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797D" w14:textId="77777777" w:rsidR="00F43056" w:rsidRPr="00F43056" w:rsidRDefault="00F43056" w:rsidP="00F43056">
      <w:pPr>
        <w:spacing w:after="0" w:line="240" w:lineRule="auto"/>
        <w:jc w:val="center"/>
        <w:rPr>
          <w:rFonts w:ascii="Times New Roman" w:hAnsi="Times New Roman" w:cs="Times New Roman"/>
          <w:sz w:val="28"/>
          <w:szCs w:val="28"/>
        </w:rPr>
      </w:pPr>
      <w:r w:rsidRPr="00F43056">
        <w:rPr>
          <w:rFonts w:ascii="Times New Roman" w:hAnsi="Times New Roman" w:cs="Times New Roman"/>
          <w:sz w:val="28"/>
          <w:szCs w:val="28"/>
        </w:rPr>
        <w:t>АДМИНИСТРАЦИЯ МУНИЦИПАЛЬНОГО ОБРАЗОВАНИЯ</w:t>
      </w:r>
    </w:p>
    <w:p w14:paraId="72EC9722" w14:textId="77777777" w:rsidR="00F43056" w:rsidRPr="00F43056" w:rsidRDefault="00F43056" w:rsidP="00F43056">
      <w:pPr>
        <w:spacing w:after="0" w:line="240" w:lineRule="auto"/>
        <w:jc w:val="center"/>
        <w:rPr>
          <w:rFonts w:ascii="Times New Roman" w:hAnsi="Times New Roman" w:cs="Times New Roman"/>
          <w:sz w:val="28"/>
          <w:szCs w:val="28"/>
        </w:rPr>
      </w:pPr>
      <w:r w:rsidRPr="00F43056">
        <w:rPr>
          <w:rFonts w:ascii="Times New Roman" w:hAnsi="Times New Roman" w:cs="Times New Roman"/>
          <w:sz w:val="28"/>
          <w:szCs w:val="28"/>
        </w:rPr>
        <w:t>«ДЖАНАЙСКИЙ СЕЛЬСОВЕТ»</w:t>
      </w:r>
    </w:p>
    <w:p w14:paraId="2F71CF21" w14:textId="73020797" w:rsidR="00514035" w:rsidRPr="00F43056" w:rsidRDefault="00F43056" w:rsidP="00F43056">
      <w:pPr>
        <w:spacing w:after="0" w:line="240" w:lineRule="auto"/>
        <w:jc w:val="center"/>
        <w:rPr>
          <w:rFonts w:ascii="Times New Roman" w:hAnsi="Times New Roman" w:cs="Times New Roman"/>
          <w:sz w:val="32"/>
          <w:szCs w:val="32"/>
        </w:rPr>
      </w:pPr>
      <w:r w:rsidRPr="00F43056">
        <w:rPr>
          <w:rFonts w:ascii="Times New Roman" w:hAnsi="Times New Roman" w:cs="Times New Roman"/>
          <w:sz w:val="28"/>
          <w:szCs w:val="28"/>
        </w:rPr>
        <w:t>КРАСНОЯРСКОГО РАЙОНА АСТРАХАНСКОЙ ОБЛАСТИ</w:t>
      </w:r>
    </w:p>
    <w:p w14:paraId="1C6F4ABF" w14:textId="74934A84" w:rsidR="00F43056" w:rsidRDefault="00F43056" w:rsidP="006D46E2">
      <w:pPr>
        <w:spacing w:after="0" w:line="240" w:lineRule="auto"/>
        <w:rPr>
          <w:rFonts w:ascii="Times New Roman" w:hAnsi="Times New Roman" w:cs="Times New Roman"/>
          <w:sz w:val="28"/>
          <w:szCs w:val="28"/>
        </w:rPr>
      </w:pPr>
    </w:p>
    <w:p w14:paraId="519E8E95" w14:textId="4AD0C1DF" w:rsidR="00F43056" w:rsidRDefault="00F43056" w:rsidP="006D46E2">
      <w:pPr>
        <w:spacing w:after="0" w:line="240" w:lineRule="auto"/>
        <w:rPr>
          <w:rFonts w:ascii="Times New Roman" w:hAnsi="Times New Roman" w:cs="Times New Roman"/>
          <w:sz w:val="28"/>
          <w:szCs w:val="28"/>
        </w:rPr>
      </w:pPr>
    </w:p>
    <w:p w14:paraId="45AA5663" w14:textId="32C0EDA8" w:rsidR="00F43056" w:rsidRDefault="00F43056" w:rsidP="006D46E2">
      <w:pPr>
        <w:spacing w:after="0" w:line="240" w:lineRule="auto"/>
        <w:rPr>
          <w:rFonts w:ascii="Times New Roman" w:hAnsi="Times New Roman" w:cs="Times New Roman"/>
          <w:sz w:val="28"/>
          <w:szCs w:val="28"/>
        </w:rPr>
      </w:pPr>
    </w:p>
    <w:p w14:paraId="2E6A09C5" w14:textId="77777777" w:rsidR="00F43056" w:rsidRDefault="00F43056" w:rsidP="006D46E2">
      <w:pPr>
        <w:spacing w:after="0" w:line="240" w:lineRule="auto"/>
        <w:rPr>
          <w:rFonts w:ascii="Times New Roman" w:hAnsi="Times New Roman" w:cs="Times New Roman"/>
          <w:sz w:val="28"/>
          <w:szCs w:val="28"/>
        </w:rPr>
      </w:pPr>
    </w:p>
    <w:p w14:paraId="3C23F430" w14:textId="77777777" w:rsidR="006D46E2" w:rsidRDefault="006D46E2" w:rsidP="00D14952">
      <w:pPr>
        <w:spacing w:after="0" w:line="240" w:lineRule="auto"/>
        <w:jc w:val="center"/>
        <w:rPr>
          <w:rFonts w:ascii="Times New Roman" w:hAnsi="Times New Roman" w:cs="Times New Roman"/>
          <w:sz w:val="28"/>
          <w:szCs w:val="28"/>
        </w:rPr>
      </w:pPr>
    </w:p>
    <w:p w14:paraId="4A5BAF0D" w14:textId="77777777" w:rsidR="00D14952" w:rsidRDefault="00D14952" w:rsidP="00D149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3A5768DA" w14:textId="77777777" w:rsidR="00D14952" w:rsidRDefault="00D14952" w:rsidP="00D14952">
      <w:pPr>
        <w:spacing w:after="0" w:line="240" w:lineRule="auto"/>
        <w:jc w:val="center"/>
        <w:rPr>
          <w:rFonts w:ascii="Times New Roman" w:hAnsi="Times New Roman" w:cs="Times New Roman"/>
          <w:sz w:val="28"/>
          <w:szCs w:val="28"/>
        </w:rPr>
      </w:pPr>
    </w:p>
    <w:p w14:paraId="465E58F3" w14:textId="607A7879" w:rsidR="00D14952" w:rsidRDefault="00D14952" w:rsidP="00D14952">
      <w:pPr>
        <w:spacing w:after="0" w:line="240" w:lineRule="auto"/>
        <w:rPr>
          <w:rFonts w:ascii="Times New Roman" w:hAnsi="Times New Roman" w:cs="Times New Roman"/>
          <w:sz w:val="28"/>
          <w:szCs w:val="28"/>
        </w:rPr>
      </w:pPr>
      <w:r w:rsidRPr="00F43056">
        <w:rPr>
          <w:rFonts w:ascii="Times New Roman" w:hAnsi="Times New Roman" w:cs="Times New Roman"/>
          <w:sz w:val="28"/>
          <w:szCs w:val="28"/>
          <w:u w:val="single"/>
        </w:rPr>
        <w:t xml:space="preserve"> </w:t>
      </w:r>
      <w:r w:rsidR="00F43056" w:rsidRPr="00F43056">
        <w:rPr>
          <w:rFonts w:ascii="Times New Roman" w:hAnsi="Times New Roman" w:cs="Times New Roman"/>
          <w:sz w:val="28"/>
          <w:szCs w:val="28"/>
          <w:u w:val="single"/>
        </w:rPr>
        <w:t>12.03.2018</w:t>
      </w:r>
      <w:r>
        <w:rPr>
          <w:rFonts w:ascii="Times New Roman" w:hAnsi="Times New Roman" w:cs="Times New Roman"/>
          <w:sz w:val="28"/>
          <w:szCs w:val="28"/>
        </w:rPr>
        <w:t xml:space="preserve">                                                                           </w:t>
      </w:r>
      <w:r w:rsidR="00F43056">
        <w:rPr>
          <w:rFonts w:ascii="Times New Roman" w:hAnsi="Times New Roman" w:cs="Times New Roman"/>
          <w:sz w:val="28"/>
          <w:szCs w:val="28"/>
        </w:rPr>
        <w:t xml:space="preserve">                            </w:t>
      </w:r>
      <w:r>
        <w:rPr>
          <w:rFonts w:ascii="Times New Roman" w:hAnsi="Times New Roman" w:cs="Times New Roman"/>
          <w:sz w:val="28"/>
          <w:szCs w:val="28"/>
        </w:rPr>
        <w:t xml:space="preserve">№ </w:t>
      </w:r>
      <w:r w:rsidR="00F43056">
        <w:rPr>
          <w:rFonts w:ascii="Times New Roman" w:hAnsi="Times New Roman" w:cs="Times New Roman"/>
          <w:sz w:val="28"/>
          <w:szCs w:val="28"/>
        </w:rPr>
        <w:t>19</w:t>
      </w:r>
      <w:r>
        <w:rPr>
          <w:rFonts w:ascii="Times New Roman" w:hAnsi="Times New Roman" w:cs="Times New Roman"/>
          <w:sz w:val="28"/>
          <w:szCs w:val="28"/>
        </w:rPr>
        <w:t xml:space="preserve">                                                         </w:t>
      </w:r>
    </w:p>
    <w:p w14:paraId="2C872F61" w14:textId="0AE4A11E" w:rsidR="00D14952" w:rsidRDefault="00F93E18" w:rsidP="00F93E18">
      <w:pPr>
        <w:spacing w:after="0" w:line="240" w:lineRule="auto"/>
        <w:ind w:right="564"/>
        <w:rPr>
          <w:rFonts w:ascii="Times New Roman" w:hAnsi="Times New Roman" w:cs="Times New Roman"/>
          <w:color w:val="000000"/>
          <w:sz w:val="28"/>
          <w:szCs w:val="28"/>
        </w:rPr>
      </w:pPr>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Джанай</w:t>
      </w:r>
      <w:proofErr w:type="spellEnd"/>
    </w:p>
    <w:p w14:paraId="5931728E" w14:textId="77777777" w:rsidR="00D14952" w:rsidRDefault="00D14952" w:rsidP="00D14952">
      <w:pPr>
        <w:spacing w:after="0" w:line="240" w:lineRule="auto"/>
        <w:ind w:right="564"/>
        <w:jc w:val="center"/>
        <w:rPr>
          <w:rFonts w:ascii="Times New Roman" w:hAnsi="Times New Roman" w:cs="Times New Roman"/>
          <w:color w:val="000000"/>
          <w:sz w:val="28"/>
          <w:szCs w:val="28"/>
        </w:rPr>
      </w:pPr>
    </w:p>
    <w:p w14:paraId="6FD5CFB4" w14:textId="77777777" w:rsidR="00F43056" w:rsidRDefault="00EA10E0" w:rsidP="00F43056">
      <w:pPr>
        <w:spacing w:after="0" w:line="240" w:lineRule="auto"/>
        <w:ind w:right="5385"/>
        <w:rPr>
          <w:rFonts w:ascii="Times New Roman" w:hAnsi="Times New Roman" w:cs="Times New Roman"/>
          <w:kern w:val="2"/>
          <w:sz w:val="28"/>
          <w:szCs w:val="28"/>
        </w:rPr>
      </w:pPr>
      <w:bookmarkStart w:id="0" w:name="OLE_LINK5"/>
      <w:r>
        <w:rPr>
          <w:rFonts w:ascii="Times New Roman" w:hAnsi="Times New Roman" w:cs="Times New Roman"/>
          <w:kern w:val="2"/>
          <w:sz w:val="28"/>
          <w:szCs w:val="28"/>
        </w:rPr>
        <w:t xml:space="preserve">О внесении изменений </w:t>
      </w:r>
      <w:r w:rsidR="009838FE">
        <w:rPr>
          <w:rFonts w:ascii="Times New Roman" w:hAnsi="Times New Roman" w:cs="Times New Roman"/>
          <w:kern w:val="2"/>
          <w:sz w:val="28"/>
          <w:szCs w:val="28"/>
        </w:rPr>
        <w:t xml:space="preserve">и </w:t>
      </w:r>
      <w:r>
        <w:rPr>
          <w:rFonts w:ascii="Times New Roman" w:hAnsi="Times New Roman" w:cs="Times New Roman"/>
          <w:kern w:val="2"/>
          <w:sz w:val="28"/>
          <w:szCs w:val="28"/>
        </w:rPr>
        <w:t xml:space="preserve">дополнений в </w:t>
      </w:r>
      <w:r w:rsidR="009838FE">
        <w:rPr>
          <w:rFonts w:ascii="Times New Roman" w:hAnsi="Times New Roman" w:cs="Times New Roman"/>
          <w:kern w:val="2"/>
          <w:sz w:val="28"/>
          <w:szCs w:val="28"/>
        </w:rPr>
        <w:t xml:space="preserve">постановление </w:t>
      </w:r>
      <w:r w:rsidR="00F43056">
        <w:rPr>
          <w:rFonts w:ascii="Times New Roman" w:hAnsi="Times New Roman" w:cs="Times New Roman"/>
          <w:kern w:val="2"/>
          <w:sz w:val="28"/>
          <w:szCs w:val="28"/>
        </w:rPr>
        <w:t>администрации МО «</w:t>
      </w:r>
      <w:proofErr w:type="spellStart"/>
      <w:r w:rsidR="00F43056">
        <w:rPr>
          <w:rFonts w:ascii="Times New Roman" w:hAnsi="Times New Roman" w:cs="Times New Roman"/>
          <w:kern w:val="2"/>
          <w:sz w:val="28"/>
          <w:szCs w:val="28"/>
        </w:rPr>
        <w:t>Джанайский</w:t>
      </w:r>
      <w:proofErr w:type="spellEnd"/>
      <w:r w:rsidR="00F43056">
        <w:rPr>
          <w:rFonts w:ascii="Times New Roman" w:hAnsi="Times New Roman" w:cs="Times New Roman"/>
          <w:kern w:val="2"/>
          <w:sz w:val="28"/>
          <w:szCs w:val="28"/>
        </w:rPr>
        <w:t xml:space="preserve"> сельсовет» </w:t>
      </w:r>
    </w:p>
    <w:p w14:paraId="59049504" w14:textId="1C89DC51" w:rsidR="00D14952" w:rsidRDefault="009838FE" w:rsidP="00D14952">
      <w:pPr>
        <w:spacing w:after="0" w:line="240" w:lineRule="auto"/>
        <w:ind w:right="5385"/>
        <w:jc w:val="both"/>
        <w:rPr>
          <w:rFonts w:ascii="Times New Roman" w:hAnsi="Times New Roman" w:cs="Times New Roman"/>
          <w:kern w:val="2"/>
          <w:sz w:val="28"/>
          <w:szCs w:val="28"/>
        </w:rPr>
      </w:pPr>
      <w:r>
        <w:rPr>
          <w:rFonts w:ascii="Times New Roman" w:hAnsi="Times New Roman" w:cs="Times New Roman"/>
          <w:kern w:val="2"/>
          <w:sz w:val="28"/>
          <w:szCs w:val="28"/>
        </w:rPr>
        <w:t>от 27.12.2018 № 146</w:t>
      </w:r>
    </w:p>
    <w:p w14:paraId="1FD595B8" w14:textId="77777777" w:rsidR="00E13E51" w:rsidRDefault="00E13E51" w:rsidP="00E13E51">
      <w:pPr>
        <w:pStyle w:val="paragraph"/>
        <w:spacing w:before="0" w:beforeAutospacing="0" w:after="0" w:afterAutospacing="0"/>
        <w:ind w:right="555"/>
        <w:textAlignment w:val="baseline"/>
        <w:rPr>
          <w:rFonts w:ascii="Segoe UI" w:hAnsi="Segoe UI" w:cs="Segoe UI"/>
          <w:sz w:val="18"/>
          <w:szCs w:val="18"/>
        </w:rPr>
      </w:pPr>
      <w:r>
        <w:rPr>
          <w:rStyle w:val="eop"/>
          <w:rFonts w:eastAsia="Calibri"/>
          <w:sz w:val="28"/>
          <w:szCs w:val="28"/>
        </w:rPr>
        <w:t> </w:t>
      </w:r>
    </w:p>
    <w:p w14:paraId="5FDD7076" w14:textId="77777777" w:rsidR="00D14952" w:rsidRDefault="00D14952" w:rsidP="00D14952">
      <w:pPr>
        <w:spacing w:after="0" w:line="240" w:lineRule="auto"/>
        <w:ind w:right="5385"/>
        <w:jc w:val="both"/>
        <w:rPr>
          <w:rFonts w:ascii="Times New Roman" w:hAnsi="Times New Roman" w:cs="Times New Roman"/>
          <w:kern w:val="2"/>
          <w:sz w:val="28"/>
          <w:szCs w:val="28"/>
        </w:rPr>
      </w:pPr>
    </w:p>
    <w:p w14:paraId="4D3036AF" w14:textId="77777777" w:rsidR="00D14952" w:rsidRDefault="00D14952" w:rsidP="00D14952">
      <w:pPr>
        <w:spacing w:after="0" w:line="240" w:lineRule="auto"/>
        <w:ind w:right="5385"/>
        <w:jc w:val="both"/>
        <w:rPr>
          <w:rFonts w:ascii="Times New Roman" w:hAnsi="Times New Roman" w:cs="Times New Roman"/>
          <w:kern w:val="2"/>
          <w:sz w:val="28"/>
          <w:szCs w:val="28"/>
        </w:rPr>
      </w:pPr>
    </w:p>
    <w:p w14:paraId="4DAEACEB" w14:textId="77777777" w:rsidR="00D14952" w:rsidRDefault="00D14952" w:rsidP="00D14952">
      <w:pPr>
        <w:spacing w:after="0" w:line="240" w:lineRule="auto"/>
        <w:ind w:right="5385"/>
        <w:jc w:val="both"/>
        <w:rPr>
          <w:rFonts w:ascii="Times New Roman" w:hAnsi="Times New Roman" w:cs="Times New Roman"/>
          <w:kern w:val="2"/>
          <w:sz w:val="28"/>
          <w:szCs w:val="28"/>
        </w:rPr>
      </w:pPr>
    </w:p>
    <w:bookmarkEnd w:id="0"/>
    <w:p w14:paraId="412C88F1" w14:textId="77777777" w:rsidR="00D14952" w:rsidRDefault="00D14952" w:rsidP="00D1495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В соответствии с </w:t>
      </w:r>
      <w:r w:rsidR="00361905">
        <w:rPr>
          <w:rFonts w:ascii="Times New Roman" w:hAnsi="Times New Roman" w:cs="Times New Roman"/>
          <w:sz w:val="28"/>
          <w:szCs w:val="28"/>
        </w:rPr>
        <w:t xml:space="preserve">пунктом 2 части 4 </w:t>
      </w:r>
      <w:r>
        <w:rPr>
          <w:rFonts w:ascii="Times New Roman" w:hAnsi="Times New Roman" w:cs="Times New Roman"/>
          <w:sz w:val="28"/>
          <w:szCs w:val="28"/>
        </w:rPr>
        <w:t xml:space="preserve">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r>
        <w:rPr>
          <w:rFonts w:ascii="Times New Roman" w:hAnsi="Times New Roman" w:cs="Times New Roman"/>
          <w:kern w:val="2"/>
          <w:sz w:val="28"/>
          <w:szCs w:val="28"/>
        </w:rPr>
        <w:t>руководствуясь Уставом муниципального образования «</w:t>
      </w:r>
      <w:proofErr w:type="spellStart"/>
      <w:r>
        <w:rPr>
          <w:rFonts w:ascii="Times New Roman" w:hAnsi="Times New Roman" w:cs="Times New Roman"/>
          <w:kern w:val="2"/>
          <w:sz w:val="28"/>
          <w:szCs w:val="28"/>
        </w:rPr>
        <w:t>Джанайский</w:t>
      </w:r>
      <w:proofErr w:type="spellEnd"/>
      <w:r>
        <w:rPr>
          <w:rFonts w:ascii="Times New Roman" w:hAnsi="Times New Roman" w:cs="Times New Roman"/>
          <w:kern w:val="2"/>
          <w:sz w:val="28"/>
          <w:szCs w:val="28"/>
        </w:rPr>
        <w:t xml:space="preserve"> сельсовет»</w:t>
      </w:r>
      <w:r w:rsidR="00EA10E0">
        <w:rPr>
          <w:rFonts w:ascii="Times New Roman" w:hAnsi="Times New Roman" w:cs="Times New Roman"/>
          <w:kern w:val="2"/>
          <w:sz w:val="28"/>
          <w:szCs w:val="28"/>
        </w:rPr>
        <w:t xml:space="preserve"> администрация муниципального образования «</w:t>
      </w:r>
      <w:proofErr w:type="spellStart"/>
      <w:r w:rsidR="00EA10E0">
        <w:rPr>
          <w:rFonts w:ascii="Times New Roman" w:hAnsi="Times New Roman" w:cs="Times New Roman"/>
          <w:kern w:val="2"/>
          <w:sz w:val="28"/>
          <w:szCs w:val="28"/>
        </w:rPr>
        <w:t>Джанайский</w:t>
      </w:r>
      <w:proofErr w:type="spellEnd"/>
      <w:r w:rsidR="00EA10E0">
        <w:rPr>
          <w:rFonts w:ascii="Times New Roman" w:hAnsi="Times New Roman" w:cs="Times New Roman"/>
          <w:kern w:val="2"/>
          <w:sz w:val="28"/>
          <w:szCs w:val="28"/>
        </w:rPr>
        <w:t xml:space="preserve"> сельсовет»</w:t>
      </w:r>
    </w:p>
    <w:p w14:paraId="648E49A9" w14:textId="77777777" w:rsidR="00D14952" w:rsidRDefault="00D14952" w:rsidP="00D1495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ПОСТАНОВЛЯЕТ:</w:t>
      </w:r>
    </w:p>
    <w:p w14:paraId="41ACB681" w14:textId="77777777" w:rsidR="00D14952" w:rsidRDefault="00D14952" w:rsidP="00D1495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1. </w:t>
      </w:r>
      <w:r w:rsidR="00EA10E0">
        <w:rPr>
          <w:rFonts w:ascii="Times New Roman" w:hAnsi="Times New Roman" w:cs="Times New Roman"/>
          <w:kern w:val="2"/>
          <w:sz w:val="28"/>
          <w:szCs w:val="28"/>
        </w:rPr>
        <w:t>Внести изменения</w:t>
      </w:r>
      <w:r w:rsidR="00E13E51">
        <w:rPr>
          <w:rFonts w:ascii="Times New Roman" w:hAnsi="Times New Roman" w:cs="Times New Roman"/>
          <w:kern w:val="2"/>
          <w:sz w:val="28"/>
          <w:szCs w:val="28"/>
        </w:rPr>
        <w:t xml:space="preserve"> </w:t>
      </w:r>
      <w:r w:rsidR="007C4461">
        <w:rPr>
          <w:rFonts w:ascii="Times New Roman" w:hAnsi="Times New Roman" w:cs="Times New Roman"/>
          <w:kern w:val="2"/>
          <w:sz w:val="28"/>
          <w:szCs w:val="28"/>
        </w:rPr>
        <w:t xml:space="preserve">и </w:t>
      </w:r>
      <w:r w:rsidR="00E13E51">
        <w:rPr>
          <w:rFonts w:ascii="Times New Roman" w:hAnsi="Times New Roman" w:cs="Times New Roman"/>
          <w:kern w:val="2"/>
          <w:sz w:val="28"/>
          <w:szCs w:val="28"/>
        </w:rPr>
        <w:t>дополнения</w:t>
      </w:r>
      <w:r w:rsidR="00EA10E0">
        <w:rPr>
          <w:rFonts w:ascii="Times New Roman" w:hAnsi="Times New Roman" w:cs="Times New Roman"/>
          <w:kern w:val="2"/>
          <w:sz w:val="28"/>
          <w:szCs w:val="28"/>
        </w:rPr>
        <w:t xml:space="preserve"> в постановление</w:t>
      </w:r>
      <w:r>
        <w:rPr>
          <w:rFonts w:ascii="Times New Roman" w:hAnsi="Times New Roman" w:cs="Times New Roman"/>
          <w:kern w:val="2"/>
          <w:sz w:val="28"/>
          <w:szCs w:val="28"/>
        </w:rPr>
        <w:t xml:space="preserve"> администрации муниципального образования «</w:t>
      </w:r>
      <w:proofErr w:type="spellStart"/>
      <w:r>
        <w:rPr>
          <w:rFonts w:ascii="Times New Roman" w:hAnsi="Times New Roman" w:cs="Times New Roman"/>
          <w:kern w:val="2"/>
          <w:sz w:val="28"/>
          <w:szCs w:val="28"/>
        </w:rPr>
        <w:t>Джанайский</w:t>
      </w:r>
      <w:proofErr w:type="spellEnd"/>
      <w:r>
        <w:rPr>
          <w:rFonts w:ascii="Times New Roman" w:hAnsi="Times New Roman" w:cs="Times New Roman"/>
          <w:kern w:val="2"/>
          <w:sz w:val="28"/>
          <w:szCs w:val="28"/>
        </w:rPr>
        <w:t xml:space="preserve"> </w:t>
      </w:r>
      <w:proofErr w:type="spellStart"/>
      <w:proofErr w:type="gramStart"/>
      <w:r>
        <w:rPr>
          <w:rFonts w:ascii="Times New Roman" w:hAnsi="Times New Roman" w:cs="Times New Roman"/>
          <w:kern w:val="2"/>
          <w:sz w:val="28"/>
          <w:szCs w:val="28"/>
        </w:rPr>
        <w:t>сельсовет»</w:t>
      </w:r>
      <w:r w:rsidR="00EA10E0">
        <w:rPr>
          <w:rFonts w:ascii="Times New Roman" w:hAnsi="Times New Roman" w:cs="Times New Roman"/>
          <w:kern w:val="2"/>
          <w:sz w:val="28"/>
          <w:szCs w:val="28"/>
        </w:rPr>
        <w:t>от</w:t>
      </w:r>
      <w:proofErr w:type="spellEnd"/>
      <w:proofErr w:type="gramEnd"/>
      <w:r w:rsidR="00EA10E0">
        <w:rPr>
          <w:rFonts w:ascii="Times New Roman" w:hAnsi="Times New Roman" w:cs="Times New Roman"/>
          <w:kern w:val="2"/>
          <w:sz w:val="28"/>
          <w:szCs w:val="28"/>
        </w:rPr>
        <w:t xml:space="preserve"> 27.12.2017 № 146 «Об утверждении нормативных затрат на обеспечение функций администрации «</w:t>
      </w:r>
      <w:proofErr w:type="spellStart"/>
      <w:r w:rsidR="00EA10E0">
        <w:rPr>
          <w:rFonts w:ascii="Times New Roman" w:hAnsi="Times New Roman" w:cs="Times New Roman"/>
          <w:kern w:val="2"/>
          <w:sz w:val="28"/>
          <w:szCs w:val="28"/>
        </w:rPr>
        <w:t>Джанайский</w:t>
      </w:r>
      <w:proofErr w:type="spellEnd"/>
      <w:r w:rsidR="00EA10E0">
        <w:rPr>
          <w:rFonts w:ascii="Times New Roman" w:hAnsi="Times New Roman" w:cs="Times New Roman"/>
          <w:kern w:val="2"/>
          <w:sz w:val="28"/>
          <w:szCs w:val="28"/>
        </w:rPr>
        <w:t xml:space="preserve"> сельсовет» и добавить пункты</w:t>
      </w:r>
      <w:r>
        <w:rPr>
          <w:rFonts w:ascii="Times New Roman" w:hAnsi="Times New Roman" w:cs="Times New Roman"/>
          <w:sz w:val="28"/>
          <w:szCs w:val="28"/>
        </w:rPr>
        <w:t xml:space="preserve"> согласно приложению</w:t>
      </w:r>
      <w:r>
        <w:rPr>
          <w:rFonts w:ascii="Times New Roman" w:hAnsi="Times New Roman" w:cs="Times New Roman"/>
          <w:kern w:val="2"/>
          <w:sz w:val="28"/>
          <w:szCs w:val="28"/>
        </w:rPr>
        <w:t>.</w:t>
      </w:r>
    </w:p>
    <w:p w14:paraId="19E2521A" w14:textId="77777777" w:rsidR="00D14952" w:rsidRDefault="00D14952" w:rsidP="00D14952">
      <w:pPr>
        <w:spacing w:after="0"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2. Настоящее постановление подлежит размещению в единой информационной системе (</w:t>
      </w:r>
      <w:hyperlink r:id="rId5" w:history="1">
        <w:r>
          <w:rPr>
            <w:rStyle w:val="a3"/>
            <w:rFonts w:ascii="Times New Roman" w:hAnsi="Times New Roman" w:cs="Times New Roman"/>
            <w:kern w:val="2"/>
            <w:sz w:val="28"/>
            <w:szCs w:val="28"/>
            <w:lang w:val="en-US"/>
          </w:rPr>
          <w:t>www</w:t>
        </w:r>
        <w:r>
          <w:rPr>
            <w:rStyle w:val="a3"/>
            <w:rFonts w:ascii="Times New Roman" w:hAnsi="Times New Roman" w:cs="Times New Roman"/>
            <w:kern w:val="2"/>
            <w:sz w:val="28"/>
            <w:szCs w:val="28"/>
          </w:rPr>
          <w:t>.</w:t>
        </w:r>
        <w:r>
          <w:rPr>
            <w:rStyle w:val="a3"/>
            <w:rFonts w:ascii="Times New Roman" w:hAnsi="Times New Roman" w:cs="Times New Roman"/>
            <w:kern w:val="2"/>
            <w:sz w:val="28"/>
            <w:szCs w:val="28"/>
            <w:lang w:val="en-US"/>
          </w:rPr>
          <w:t>zakupki</w:t>
        </w:r>
        <w:r>
          <w:rPr>
            <w:rStyle w:val="a3"/>
            <w:rFonts w:ascii="Times New Roman" w:hAnsi="Times New Roman" w:cs="Times New Roman"/>
            <w:kern w:val="2"/>
            <w:sz w:val="28"/>
            <w:szCs w:val="28"/>
          </w:rPr>
          <w:t>.</w:t>
        </w:r>
        <w:r>
          <w:rPr>
            <w:rStyle w:val="a3"/>
            <w:rFonts w:ascii="Times New Roman" w:hAnsi="Times New Roman" w:cs="Times New Roman"/>
            <w:kern w:val="2"/>
            <w:sz w:val="28"/>
            <w:szCs w:val="28"/>
            <w:lang w:val="en-US"/>
          </w:rPr>
          <w:t>gov</w:t>
        </w:r>
        <w:r>
          <w:rPr>
            <w:rStyle w:val="a3"/>
            <w:rFonts w:ascii="Times New Roman" w:hAnsi="Times New Roman" w:cs="Times New Roman"/>
            <w:kern w:val="2"/>
            <w:sz w:val="28"/>
            <w:szCs w:val="28"/>
          </w:rPr>
          <w:t>.</w:t>
        </w:r>
        <w:r>
          <w:rPr>
            <w:rStyle w:val="a3"/>
            <w:rFonts w:ascii="Times New Roman" w:hAnsi="Times New Roman" w:cs="Times New Roman"/>
            <w:kern w:val="2"/>
            <w:sz w:val="28"/>
            <w:szCs w:val="28"/>
            <w:lang w:val="en-US"/>
          </w:rPr>
          <w:t>ru</w:t>
        </w:r>
      </w:hyperlink>
      <w:r>
        <w:rPr>
          <w:rFonts w:ascii="Times New Roman" w:hAnsi="Times New Roman" w:cs="Times New Roman"/>
          <w:kern w:val="2"/>
          <w:sz w:val="28"/>
          <w:szCs w:val="28"/>
        </w:rPr>
        <w:t>) и на  официальном сайте администрации муниципального образования   «</w:t>
      </w:r>
      <w:proofErr w:type="spellStart"/>
      <w:r>
        <w:rPr>
          <w:rFonts w:ascii="Times New Roman" w:hAnsi="Times New Roman" w:cs="Times New Roman"/>
          <w:kern w:val="2"/>
          <w:sz w:val="28"/>
          <w:szCs w:val="28"/>
        </w:rPr>
        <w:t>Джанайский</w:t>
      </w:r>
      <w:proofErr w:type="spellEnd"/>
      <w:r>
        <w:rPr>
          <w:rFonts w:ascii="Times New Roman" w:hAnsi="Times New Roman" w:cs="Times New Roman"/>
          <w:kern w:val="2"/>
          <w:sz w:val="28"/>
          <w:szCs w:val="28"/>
        </w:rPr>
        <w:t xml:space="preserve"> сельсовет»</w:t>
      </w:r>
      <w:r>
        <w:rPr>
          <w:rFonts w:ascii="Times New Roman" w:eastAsia="Times New Roman" w:hAnsi="Times New Roman" w:cs="Times New Roman"/>
          <w:bCs/>
          <w:sz w:val="24"/>
          <w:szCs w:val="24"/>
        </w:rPr>
        <w:t xml:space="preserve"> </w:t>
      </w:r>
      <w:hyperlink r:id="rId6" w:history="1">
        <w:r>
          <w:rPr>
            <w:rStyle w:val="a3"/>
            <w:rFonts w:ascii="Times New Roman" w:eastAsia="Times New Roman" w:hAnsi="Times New Roman" w:cs="Times New Roman"/>
            <w:sz w:val="28"/>
            <w:szCs w:val="28"/>
            <w:lang w:eastAsia="ru-RU"/>
          </w:rPr>
          <w:t>http://</w:t>
        </w:r>
        <w:r>
          <w:rPr>
            <w:rStyle w:val="a3"/>
            <w:rFonts w:ascii="Times New Roman" w:eastAsia="Times New Roman" w:hAnsi="Times New Roman" w:cs="Times New Roman"/>
            <w:sz w:val="28"/>
            <w:szCs w:val="28"/>
            <w:lang w:val="en-US" w:eastAsia="ru-RU"/>
          </w:rPr>
          <w:t>mo</w:t>
        </w:r>
        <w:r>
          <w:rPr>
            <w:rStyle w:val="a3"/>
            <w:rFonts w:ascii="Times New Roman" w:eastAsia="Times New Roman" w:hAnsi="Times New Roman" w:cs="Times New Roman"/>
            <w:sz w:val="28"/>
            <w:szCs w:val="28"/>
            <w:lang w:eastAsia="ru-RU"/>
          </w:rPr>
          <w:t>.</w:t>
        </w:r>
        <w:r>
          <w:rPr>
            <w:rStyle w:val="a3"/>
            <w:rFonts w:ascii="Times New Roman" w:eastAsia="Times New Roman" w:hAnsi="Times New Roman" w:cs="Times New Roman"/>
            <w:sz w:val="28"/>
            <w:szCs w:val="28"/>
            <w:lang w:val="en-US" w:eastAsia="ru-RU"/>
          </w:rPr>
          <w:t>astrobl</w:t>
        </w:r>
        <w:r>
          <w:rPr>
            <w:rStyle w:val="a3"/>
            <w:rFonts w:ascii="Times New Roman" w:eastAsia="Times New Roman" w:hAnsi="Times New Roman" w:cs="Times New Roman"/>
            <w:sz w:val="28"/>
            <w:szCs w:val="28"/>
            <w:lang w:eastAsia="ru-RU"/>
          </w:rPr>
          <w:t>.</w:t>
        </w:r>
        <w:r>
          <w:rPr>
            <w:rStyle w:val="a3"/>
            <w:rFonts w:ascii="Times New Roman" w:eastAsia="Times New Roman" w:hAnsi="Times New Roman" w:cs="Times New Roman"/>
            <w:sz w:val="28"/>
            <w:szCs w:val="28"/>
            <w:lang w:val="en-US" w:eastAsia="ru-RU"/>
          </w:rPr>
          <w:t>ru</w:t>
        </w:r>
        <w:r>
          <w:rPr>
            <w:rStyle w:val="a3"/>
            <w:rFonts w:ascii="Times New Roman" w:eastAsia="Times New Roman" w:hAnsi="Times New Roman" w:cs="Times New Roman"/>
            <w:sz w:val="28"/>
            <w:szCs w:val="28"/>
            <w:lang w:eastAsia="ru-RU"/>
          </w:rPr>
          <w:t>/</w:t>
        </w:r>
        <w:r>
          <w:rPr>
            <w:rStyle w:val="a3"/>
            <w:rFonts w:ascii="Times New Roman" w:eastAsia="Times New Roman" w:hAnsi="Times New Roman" w:cs="Times New Roman"/>
            <w:sz w:val="28"/>
            <w:szCs w:val="28"/>
            <w:lang w:val="en-US" w:eastAsia="ru-RU"/>
          </w:rPr>
          <w:t>dzhanajskijselsovet</w:t>
        </w:r>
        <w:r>
          <w:rPr>
            <w:rStyle w:val="a3"/>
            <w:rFonts w:ascii="Times New Roman" w:eastAsia="Times New Roman" w:hAnsi="Times New Roman" w:cs="Times New Roman"/>
            <w:sz w:val="28"/>
            <w:szCs w:val="28"/>
            <w:lang w:eastAsia="ru-RU"/>
          </w:rPr>
          <w:t>/</w:t>
        </w:r>
      </w:hyperlink>
    </w:p>
    <w:p w14:paraId="1A745DC1" w14:textId="77777777" w:rsidR="00D14952" w:rsidRDefault="00D14952" w:rsidP="00D14952">
      <w:pPr>
        <w:spacing w:after="0"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A10E0">
        <w:rPr>
          <w:rFonts w:ascii="Times New Roman" w:hAnsi="Times New Roman" w:cs="Times New Roman"/>
          <w:kern w:val="2"/>
          <w:sz w:val="28"/>
          <w:szCs w:val="28"/>
        </w:rPr>
        <w:t>3</w:t>
      </w:r>
      <w:r>
        <w:rPr>
          <w:rFonts w:ascii="Times New Roman" w:hAnsi="Times New Roman" w:cs="Times New Roman"/>
          <w:kern w:val="2"/>
          <w:sz w:val="28"/>
          <w:szCs w:val="28"/>
        </w:rPr>
        <w:t>. Контроль за исполнением постановления оставляю за собой.</w:t>
      </w:r>
    </w:p>
    <w:p w14:paraId="7D3D7254" w14:textId="77777777" w:rsidR="00D14952" w:rsidRDefault="00D14952" w:rsidP="00D14952">
      <w:pPr>
        <w:spacing w:after="0"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ab/>
      </w:r>
      <w:r w:rsidR="00EA10E0">
        <w:rPr>
          <w:rFonts w:ascii="Times New Roman" w:hAnsi="Times New Roman" w:cs="Times New Roman"/>
          <w:kern w:val="2"/>
          <w:sz w:val="28"/>
          <w:szCs w:val="28"/>
        </w:rPr>
        <w:t>4</w:t>
      </w:r>
      <w:r>
        <w:rPr>
          <w:rFonts w:ascii="Times New Roman" w:hAnsi="Times New Roman" w:cs="Times New Roman"/>
          <w:kern w:val="2"/>
          <w:sz w:val="28"/>
          <w:szCs w:val="28"/>
        </w:rPr>
        <w:t>. Настоящее постановление вступает в силу со дня подписания.</w:t>
      </w:r>
    </w:p>
    <w:p w14:paraId="7CADEC37" w14:textId="77777777" w:rsidR="00EA10E0" w:rsidRDefault="00EA10E0" w:rsidP="00F93E18">
      <w:pPr>
        <w:spacing w:after="0" w:line="240" w:lineRule="auto"/>
        <w:jc w:val="both"/>
        <w:rPr>
          <w:rFonts w:ascii="Times New Roman" w:hAnsi="Times New Roman" w:cs="Times New Roman"/>
          <w:kern w:val="2"/>
          <w:sz w:val="28"/>
          <w:szCs w:val="28"/>
        </w:rPr>
      </w:pPr>
    </w:p>
    <w:p w14:paraId="53565700" w14:textId="6F5DC801" w:rsidR="00BD0F0B" w:rsidRPr="00F43056" w:rsidRDefault="00D14952" w:rsidP="00F43056">
      <w:pPr>
        <w:spacing w:after="0" w:line="240" w:lineRule="auto"/>
        <w:jc w:val="both"/>
        <w:rPr>
          <w:b/>
          <w:bCs/>
          <w:sz w:val="28"/>
          <w:szCs w:val="28"/>
        </w:rPr>
      </w:pPr>
      <w:r>
        <w:rPr>
          <w:rFonts w:ascii="Times New Roman" w:hAnsi="Times New Roman" w:cs="Times New Roman"/>
          <w:kern w:val="2"/>
          <w:sz w:val="28"/>
          <w:szCs w:val="28"/>
        </w:rPr>
        <w:t xml:space="preserve">Глава администрации                                                </w:t>
      </w:r>
      <w:r w:rsidR="00361905">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С.Я.Джуманов</w:t>
      </w:r>
      <w:bookmarkStart w:id="1" w:name="_Hlk500355468"/>
      <w:bookmarkEnd w:id="1"/>
      <w:proofErr w:type="spellEnd"/>
      <w:r w:rsidR="00A93AD6" w:rsidRPr="00A93AD6">
        <w:rPr>
          <w:rFonts w:ascii="Times New Roman" w:eastAsia="Times New Roman" w:hAnsi="Times New Roman" w:cs="Times New Roman"/>
          <w:color w:val="000000"/>
          <w:sz w:val="28"/>
          <w:szCs w:val="28"/>
          <w:lang w:eastAsia="ru-RU"/>
        </w:rPr>
        <w:t xml:space="preserve"> </w:t>
      </w:r>
    </w:p>
    <w:p w14:paraId="32548AF2" w14:textId="51A9309E" w:rsidR="00A93AD6" w:rsidRPr="00A93AD6" w:rsidRDefault="00F43056" w:rsidP="00F43056">
      <w:pPr>
        <w:shd w:val="clear" w:color="auto" w:fill="FFFFFF"/>
        <w:spacing w:before="269"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93AD6" w:rsidRPr="00A93AD6">
        <w:rPr>
          <w:rFonts w:ascii="Times New Roman" w:eastAsia="Times New Roman" w:hAnsi="Times New Roman" w:cs="Times New Roman"/>
          <w:color w:val="000000"/>
          <w:sz w:val="28"/>
          <w:szCs w:val="28"/>
          <w:lang w:eastAsia="ru-RU"/>
        </w:rPr>
        <w:t>Приложение</w:t>
      </w:r>
    </w:p>
    <w:p w14:paraId="706327A0" w14:textId="65EF4F2B" w:rsidR="00A93AD6" w:rsidRPr="00A93AD6" w:rsidRDefault="00A93AD6" w:rsidP="00F43056">
      <w:pPr>
        <w:shd w:val="clear" w:color="auto" w:fill="FFFFFF"/>
        <w:spacing w:after="0" w:line="240" w:lineRule="auto"/>
        <w:ind w:left="5940"/>
        <w:rPr>
          <w:rFonts w:ascii="Times New Roman" w:eastAsia="Times New Roman" w:hAnsi="Times New Roman" w:cs="Times New Roman"/>
          <w:color w:val="000000"/>
          <w:spacing w:val="-3"/>
          <w:sz w:val="28"/>
          <w:szCs w:val="28"/>
          <w:lang w:eastAsia="ru-RU"/>
        </w:rPr>
      </w:pPr>
      <w:r w:rsidRPr="00A93AD6">
        <w:rPr>
          <w:rFonts w:ascii="Times New Roman" w:eastAsia="Times New Roman" w:hAnsi="Times New Roman" w:cs="Times New Roman"/>
          <w:color w:val="000000"/>
          <w:spacing w:val="-3"/>
          <w:sz w:val="28"/>
          <w:szCs w:val="28"/>
          <w:lang w:eastAsia="ru-RU"/>
        </w:rPr>
        <w:t xml:space="preserve">к постановлению </w:t>
      </w:r>
      <w:r w:rsidR="00F43056">
        <w:rPr>
          <w:rFonts w:ascii="Times New Roman" w:eastAsia="Times New Roman" w:hAnsi="Times New Roman" w:cs="Times New Roman"/>
          <w:color w:val="000000"/>
          <w:spacing w:val="-3"/>
          <w:sz w:val="28"/>
          <w:szCs w:val="28"/>
          <w:lang w:eastAsia="ru-RU"/>
        </w:rPr>
        <w:t xml:space="preserve">     </w:t>
      </w:r>
      <w:r w:rsidRPr="00A93AD6">
        <w:rPr>
          <w:rFonts w:ascii="Times New Roman" w:eastAsia="Times New Roman" w:hAnsi="Times New Roman" w:cs="Times New Roman"/>
          <w:color w:val="000000"/>
          <w:spacing w:val="-3"/>
          <w:sz w:val="28"/>
          <w:szCs w:val="28"/>
          <w:lang w:eastAsia="ru-RU"/>
        </w:rPr>
        <w:t>администрации муниципального образования «</w:t>
      </w:r>
      <w:proofErr w:type="spellStart"/>
      <w:r w:rsidRPr="00A93AD6">
        <w:rPr>
          <w:rFonts w:ascii="Times New Roman" w:eastAsia="Times New Roman" w:hAnsi="Times New Roman" w:cs="Times New Roman"/>
          <w:color w:val="000000"/>
          <w:spacing w:val="-3"/>
          <w:sz w:val="28"/>
          <w:szCs w:val="28"/>
          <w:lang w:eastAsia="ru-RU"/>
        </w:rPr>
        <w:t>Джанайский</w:t>
      </w:r>
      <w:proofErr w:type="spellEnd"/>
      <w:r w:rsidRPr="00A93AD6">
        <w:rPr>
          <w:rFonts w:ascii="Times New Roman" w:eastAsia="Times New Roman" w:hAnsi="Times New Roman" w:cs="Times New Roman"/>
          <w:color w:val="000000"/>
          <w:spacing w:val="-3"/>
          <w:sz w:val="28"/>
          <w:szCs w:val="28"/>
          <w:lang w:eastAsia="ru-RU"/>
        </w:rPr>
        <w:t xml:space="preserve"> сельсовет»</w:t>
      </w:r>
    </w:p>
    <w:p w14:paraId="26F40A6E" w14:textId="2328E456" w:rsidR="00A93AD6" w:rsidRPr="00A93AD6" w:rsidRDefault="00F43056" w:rsidP="00F4305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93AD6" w:rsidRPr="00A93AD6">
        <w:rPr>
          <w:rFonts w:ascii="Times New Roman" w:eastAsia="Times New Roman" w:hAnsi="Times New Roman" w:cs="Times New Roman"/>
          <w:color w:val="000000"/>
          <w:spacing w:val="-6"/>
          <w:sz w:val="28"/>
          <w:szCs w:val="28"/>
          <w:lang w:eastAsia="ru-RU"/>
        </w:rPr>
        <w:t xml:space="preserve">от </w:t>
      </w:r>
      <w:proofErr w:type="gramStart"/>
      <w:r>
        <w:rPr>
          <w:rFonts w:ascii="Times New Roman" w:eastAsia="Times New Roman" w:hAnsi="Times New Roman" w:cs="Times New Roman"/>
          <w:color w:val="000000"/>
          <w:spacing w:val="-6"/>
          <w:sz w:val="28"/>
          <w:szCs w:val="28"/>
          <w:lang w:eastAsia="ru-RU"/>
        </w:rPr>
        <w:t xml:space="preserve">12.03.2018 </w:t>
      </w:r>
      <w:r w:rsidR="00A93AD6" w:rsidRPr="00A93AD6">
        <w:rPr>
          <w:rFonts w:ascii="Times New Roman" w:eastAsia="Times New Roman" w:hAnsi="Times New Roman" w:cs="Times New Roman"/>
          <w:color w:val="000000"/>
          <w:spacing w:val="-6"/>
          <w:sz w:val="28"/>
          <w:szCs w:val="28"/>
          <w:lang w:eastAsia="ru-RU"/>
        </w:rPr>
        <w:t xml:space="preserve"> </w:t>
      </w:r>
      <w:r w:rsidR="00A93AD6" w:rsidRPr="00A93AD6">
        <w:rPr>
          <w:rFonts w:ascii="Times New Roman" w:eastAsia="Times New Roman" w:hAnsi="Times New Roman" w:cs="Times New Roman"/>
          <w:color w:val="000000"/>
          <w:sz w:val="28"/>
          <w:szCs w:val="28"/>
          <w:lang w:eastAsia="ru-RU"/>
        </w:rPr>
        <w:t>№</w:t>
      </w:r>
      <w:proofErr w:type="gramEnd"/>
      <w:r w:rsidR="00A93AD6" w:rsidRPr="00A93A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19</w:t>
      </w:r>
    </w:p>
    <w:p w14:paraId="7B40E79D" w14:textId="77777777" w:rsidR="00A93AD6" w:rsidRPr="00A93AD6" w:rsidRDefault="00A93AD6" w:rsidP="00A93AD6">
      <w:pPr>
        <w:spacing w:after="0" w:line="240" w:lineRule="auto"/>
        <w:jc w:val="center"/>
        <w:rPr>
          <w:rFonts w:ascii="Times New Roman" w:eastAsia="Times New Roman" w:hAnsi="Times New Roman" w:cs="Times New Roman"/>
          <w:sz w:val="28"/>
          <w:szCs w:val="28"/>
          <w:lang w:eastAsia="ru-RU"/>
        </w:rPr>
      </w:pPr>
    </w:p>
    <w:p w14:paraId="04026115" w14:textId="77777777" w:rsidR="00A93AD6" w:rsidRPr="00A93AD6" w:rsidRDefault="00A93AD6" w:rsidP="00A93AD6">
      <w:pPr>
        <w:spacing w:after="0" w:line="240" w:lineRule="auto"/>
        <w:jc w:val="center"/>
        <w:rPr>
          <w:rFonts w:ascii="Times New Roman" w:eastAsia="Times New Roman" w:hAnsi="Times New Roman" w:cs="Times New Roman"/>
          <w:color w:val="000000"/>
          <w:spacing w:val="20"/>
          <w:sz w:val="28"/>
          <w:szCs w:val="28"/>
          <w:lang w:eastAsia="ru-RU"/>
        </w:rPr>
      </w:pPr>
    </w:p>
    <w:p w14:paraId="6A531D98" w14:textId="77777777" w:rsidR="00A93AD6" w:rsidRPr="00A93AD6" w:rsidRDefault="00A93AD6" w:rsidP="00A93AD6">
      <w:pPr>
        <w:spacing w:after="0" w:line="240" w:lineRule="exact"/>
        <w:jc w:val="center"/>
        <w:rPr>
          <w:rFonts w:ascii="Times New Roman" w:eastAsia="Times New Roman" w:hAnsi="Times New Roman" w:cs="Times New Roman"/>
          <w:b/>
          <w:sz w:val="28"/>
          <w:szCs w:val="28"/>
          <w:lang w:eastAsia="ru-RU"/>
        </w:rPr>
      </w:pPr>
      <w:bookmarkStart w:id="2" w:name="sub_110103"/>
    </w:p>
    <w:p w14:paraId="11A34E8D" w14:textId="77777777" w:rsidR="00A93AD6" w:rsidRPr="00A93AD6" w:rsidRDefault="00A93AD6" w:rsidP="00A93AD6">
      <w:pPr>
        <w:spacing w:after="0" w:line="240" w:lineRule="exact"/>
        <w:jc w:val="center"/>
        <w:rPr>
          <w:rFonts w:ascii="Times New Roman" w:eastAsia="Times New Roman" w:hAnsi="Times New Roman" w:cs="Times New Roman"/>
          <w:b/>
          <w:sz w:val="28"/>
          <w:szCs w:val="28"/>
          <w:lang w:eastAsia="ru-RU"/>
        </w:rPr>
      </w:pPr>
      <w:r w:rsidRPr="00A93AD6">
        <w:rPr>
          <w:rFonts w:ascii="Times New Roman" w:eastAsia="Times New Roman" w:hAnsi="Times New Roman" w:cs="Times New Roman"/>
          <w:b/>
          <w:sz w:val="28"/>
          <w:szCs w:val="28"/>
          <w:lang w:val="en-US" w:eastAsia="ru-RU"/>
        </w:rPr>
        <w:t>IV</w:t>
      </w:r>
      <w:r w:rsidRPr="00A93AD6">
        <w:rPr>
          <w:rFonts w:ascii="Times New Roman" w:eastAsia="Times New Roman" w:hAnsi="Times New Roman" w:cs="Times New Roman"/>
          <w:b/>
          <w:sz w:val="28"/>
          <w:szCs w:val="28"/>
          <w:lang w:eastAsia="ru-RU"/>
        </w:rPr>
        <w:t>.Нормативные затраты на приобретение прочих работ и услуг, не относящиеся к затратам на услуги связи, аренду и содержание имущества</w:t>
      </w:r>
    </w:p>
    <w:p w14:paraId="41093424"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bookmarkStart w:id="3" w:name="sub_11019"/>
      <w:bookmarkEnd w:id="2"/>
      <w:r w:rsidRPr="00A93AD6">
        <w:rPr>
          <w:rFonts w:ascii="Times New Roman" w:eastAsia="Times New Roman" w:hAnsi="Times New Roman" w:cs="Times New Roman"/>
          <w:sz w:val="28"/>
          <w:szCs w:val="28"/>
          <w:lang w:eastAsia="ru-RU"/>
        </w:rPr>
        <w:t>4.3. </w:t>
      </w:r>
      <w:r w:rsidRPr="00A93AD6">
        <w:rPr>
          <w:rFonts w:ascii="Times New Roman" w:eastAsia="Times New Roman" w:hAnsi="Times New Roman" w:cs="Times New Roman"/>
          <w:sz w:val="28"/>
          <w:szCs w:val="28"/>
          <w:u w:val="single"/>
          <w:lang w:eastAsia="ru-RU"/>
        </w:rPr>
        <w:t>Затраты на оплату услуг по сопровождению и приобретению иного программного обеспечения</w:t>
      </w:r>
      <w:r w:rsidRPr="00A93AD6">
        <w:rPr>
          <w:rFonts w:ascii="Times New Roman" w:eastAsia="Times New Roman" w:hAnsi="Times New Roman" w:cs="Times New Roman"/>
          <w:b/>
          <w:sz w:val="28"/>
          <w:szCs w:val="28"/>
          <w:u w:val="single"/>
          <w:lang w:eastAsia="ru-RU"/>
        </w:rPr>
        <w:t xml:space="preserve"> </w:t>
      </w:r>
      <w:r w:rsidRPr="00A93AD6">
        <w:rPr>
          <w:rFonts w:ascii="Times New Roman" w:eastAsia="Times New Roman" w:hAnsi="Times New Roman" w:cs="Times New Roman"/>
          <w:sz w:val="28"/>
          <w:szCs w:val="28"/>
          <w:lang w:eastAsia="ru-RU"/>
        </w:rPr>
        <w:t>(</w:t>
      </w:r>
      <w:r w:rsidRPr="00A93AD6">
        <w:rPr>
          <w:rFonts w:ascii="Times New Roman" w:eastAsia="Times New Roman" w:hAnsi="Times New Roman" w:cs="Times New Roman"/>
          <w:noProof/>
          <w:sz w:val="28"/>
          <w:szCs w:val="28"/>
          <w:lang w:eastAsia="ru-RU"/>
        </w:rPr>
        <w:drawing>
          <wp:inline distT="0" distB="0" distL="0" distR="0" wp14:anchorId="72133478" wp14:editId="65D0C5B8">
            <wp:extent cx="292100"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определяются по формуле:</w:t>
      </w:r>
    </w:p>
    <w:bookmarkEnd w:id="3"/>
    <w:p w14:paraId="19221668" w14:textId="77777777" w:rsidR="00A93AD6" w:rsidRPr="00A93AD6" w:rsidRDefault="00A93AD6" w:rsidP="00A93AD6">
      <w:pPr>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153E13DD" wp14:editId="098CCDF8">
            <wp:extent cx="1714500" cy="5842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842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w:t>
      </w:r>
    </w:p>
    <w:p w14:paraId="4BC258A4"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где:</w:t>
      </w:r>
    </w:p>
    <w:p w14:paraId="79CF62A4"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79C65DE9" wp14:editId="4A0DA409">
            <wp:extent cx="35560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14:paraId="24083054"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085AD8CC" wp14:editId="203BB053">
            <wp:extent cx="330200" cy="2286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цена простых (неисключительных) лицензий на использование программного обеспечения на j-e программное обеспечение, за исключением справочно-правовых систем.</w:t>
      </w:r>
    </w:p>
    <w:p w14:paraId="6932DF01"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p>
    <w:p w14:paraId="5FA2170F" w14:textId="77777777" w:rsidR="00A93AD6" w:rsidRPr="00A93AD6" w:rsidRDefault="00A93AD6" w:rsidP="00A93A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3AD6">
        <w:rPr>
          <w:rFonts w:ascii="Times New Roman" w:eastAsia="Times New Roman" w:hAnsi="Times New Roman" w:cs="Times New Roman"/>
          <w:b/>
          <w:bCs/>
          <w:sz w:val="28"/>
          <w:szCs w:val="28"/>
          <w:lang w:eastAsia="ru-RU"/>
        </w:rPr>
        <w:t xml:space="preserve">Нормативы, применяемые при расчете нормативных затрат на оплату услуг по сопровождению и приобретению иного программного обеспечения </w:t>
      </w:r>
    </w:p>
    <w:p w14:paraId="685B714A" w14:textId="77777777" w:rsidR="00A93AD6" w:rsidRPr="00A93AD6" w:rsidRDefault="00A93AD6" w:rsidP="00A93AD6">
      <w:pPr>
        <w:widowControl w:val="0"/>
        <w:autoSpaceDE w:val="0"/>
        <w:autoSpaceDN w:val="0"/>
        <w:adjustRightInd w:val="0"/>
        <w:spacing w:after="0" w:line="240" w:lineRule="auto"/>
        <w:ind w:firstLine="540"/>
        <w:jc w:val="right"/>
        <w:rPr>
          <w:rFonts w:ascii="Times New Roman" w:eastAsia="Times New Roman" w:hAnsi="Times New Roman" w:cs="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3090"/>
        <w:gridCol w:w="3827"/>
      </w:tblGrid>
      <w:tr w:rsidR="00A93AD6" w:rsidRPr="00A93AD6" w14:paraId="33E65E5A" w14:textId="77777777" w:rsidTr="00EA1B9A">
        <w:trPr>
          <w:trHeight w:val="920"/>
        </w:trPr>
        <w:tc>
          <w:tcPr>
            <w:tcW w:w="2439" w:type="dxa"/>
          </w:tcPr>
          <w:p w14:paraId="171611BB" w14:textId="77777777" w:rsidR="00A93AD6" w:rsidRPr="00A93AD6" w:rsidRDefault="00A93AD6" w:rsidP="00A93AD6">
            <w:pPr>
              <w:spacing w:after="0" w:line="240" w:lineRule="auto"/>
              <w:jc w:val="center"/>
              <w:rPr>
                <w:rFonts w:ascii="Times New Roman" w:hAnsi="Times New Roman" w:cs="Times New Roman"/>
                <w:sz w:val="28"/>
                <w:szCs w:val="28"/>
              </w:rPr>
            </w:pPr>
            <w:bookmarkStart w:id="4" w:name="sub_11020"/>
            <w:r w:rsidRPr="00A93AD6">
              <w:rPr>
                <w:rFonts w:ascii="Times New Roman" w:hAnsi="Times New Roman" w:cs="Times New Roman"/>
                <w:sz w:val="28"/>
                <w:szCs w:val="28"/>
              </w:rPr>
              <w:t>Тип программного обеспечения</w:t>
            </w:r>
          </w:p>
        </w:tc>
        <w:tc>
          <w:tcPr>
            <w:tcW w:w="3090" w:type="dxa"/>
          </w:tcPr>
          <w:p w14:paraId="44B2F159" w14:textId="77777777" w:rsidR="00A93AD6" w:rsidRPr="00A93AD6" w:rsidRDefault="00A93AD6" w:rsidP="00A93AD6">
            <w:pPr>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Цена сопровождения программного обеспечения (</w:t>
            </w:r>
            <w:proofErr w:type="spellStart"/>
            <w:r w:rsidRPr="00A93AD6">
              <w:rPr>
                <w:rFonts w:ascii="Times New Roman" w:hAnsi="Times New Roman" w:cs="Times New Roman"/>
                <w:sz w:val="28"/>
                <w:szCs w:val="28"/>
              </w:rPr>
              <w:t>руб</w:t>
            </w:r>
            <w:proofErr w:type="spellEnd"/>
            <w:r w:rsidRPr="00A93AD6">
              <w:rPr>
                <w:rFonts w:ascii="Times New Roman" w:hAnsi="Times New Roman" w:cs="Times New Roman"/>
                <w:sz w:val="28"/>
                <w:szCs w:val="28"/>
              </w:rPr>
              <w:t>)</w:t>
            </w:r>
          </w:p>
        </w:tc>
        <w:tc>
          <w:tcPr>
            <w:tcW w:w="3827" w:type="dxa"/>
          </w:tcPr>
          <w:p w14:paraId="1FE1C8F0" w14:textId="77777777" w:rsidR="00A93AD6" w:rsidRPr="00A93AD6" w:rsidRDefault="00A93AD6" w:rsidP="00A93AD6">
            <w:pPr>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Цена простых (неисключительных) лицензий на использование программного обеспечения (</w:t>
            </w:r>
            <w:proofErr w:type="spellStart"/>
            <w:r w:rsidRPr="00A93AD6">
              <w:rPr>
                <w:rFonts w:ascii="Times New Roman" w:hAnsi="Times New Roman" w:cs="Times New Roman"/>
                <w:sz w:val="28"/>
                <w:szCs w:val="28"/>
              </w:rPr>
              <w:t>руб</w:t>
            </w:r>
            <w:proofErr w:type="spellEnd"/>
            <w:r w:rsidRPr="00A93AD6">
              <w:rPr>
                <w:rFonts w:ascii="Times New Roman" w:hAnsi="Times New Roman" w:cs="Times New Roman"/>
                <w:sz w:val="28"/>
                <w:szCs w:val="28"/>
              </w:rPr>
              <w:t>)</w:t>
            </w:r>
          </w:p>
        </w:tc>
      </w:tr>
      <w:tr w:rsidR="00A93AD6" w:rsidRPr="00A93AD6" w14:paraId="4EE36F0D" w14:textId="77777777" w:rsidTr="00EA1B9A">
        <w:trPr>
          <w:trHeight w:val="957"/>
        </w:trPr>
        <w:tc>
          <w:tcPr>
            <w:tcW w:w="2439" w:type="dxa"/>
            <w:vAlign w:val="center"/>
          </w:tcPr>
          <w:p w14:paraId="27BE8142" w14:textId="77777777" w:rsidR="00A93AD6" w:rsidRPr="00A93AD6" w:rsidRDefault="00EA1B9A" w:rsidP="00A93AD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Похозяйственный</w:t>
            </w:r>
            <w:proofErr w:type="spellEnd"/>
            <w:r>
              <w:rPr>
                <w:rFonts w:ascii="Times New Roman" w:hAnsi="Times New Roman" w:cs="Times New Roman"/>
                <w:sz w:val="28"/>
                <w:szCs w:val="28"/>
              </w:rPr>
              <w:t xml:space="preserve"> учет «</w:t>
            </w:r>
            <w:r w:rsidR="00A93AD6" w:rsidRPr="00A93AD6">
              <w:rPr>
                <w:rFonts w:ascii="Times New Roman" w:hAnsi="Times New Roman" w:cs="Times New Roman"/>
                <w:sz w:val="28"/>
                <w:szCs w:val="28"/>
              </w:rPr>
              <w:t>Парус</w:t>
            </w:r>
            <w:r>
              <w:rPr>
                <w:rFonts w:ascii="Times New Roman" w:hAnsi="Times New Roman" w:cs="Times New Roman"/>
                <w:sz w:val="28"/>
                <w:szCs w:val="28"/>
              </w:rPr>
              <w:t>»</w:t>
            </w:r>
          </w:p>
        </w:tc>
        <w:tc>
          <w:tcPr>
            <w:tcW w:w="3090" w:type="dxa"/>
            <w:vAlign w:val="center"/>
          </w:tcPr>
          <w:p w14:paraId="52717D4B" w14:textId="77777777" w:rsidR="00A93AD6" w:rsidRPr="00A93AD6" w:rsidRDefault="00A93AD6" w:rsidP="00A93AD6">
            <w:pPr>
              <w:widowControl w:val="0"/>
              <w:autoSpaceDE w:val="0"/>
              <w:autoSpaceDN w:val="0"/>
              <w:adjustRightInd w:val="0"/>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w:t>
            </w:r>
          </w:p>
        </w:tc>
        <w:tc>
          <w:tcPr>
            <w:tcW w:w="3827" w:type="dxa"/>
            <w:vAlign w:val="center"/>
          </w:tcPr>
          <w:p w14:paraId="66E0888D" w14:textId="77777777" w:rsidR="00A93AD6" w:rsidRPr="00A93AD6" w:rsidRDefault="00A93AD6" w:rsidP="00A93AD6">
            <w:pPr>
              <w:spacing w:after="0" w:line="240" w:lineRule="auto"/>
              <w:jc w:val="center"/>
              <w:rPr>
                <w:rFonts w:ascii="Times New Roman" w:hAnsi="Times New Roman" w:cs="Times New Roman"/>
                <w:sz w:val="28"/>
                <w:szCs w:val="28"/>
                <w:lang w:val="en-US"/>
              </w:rPr>
            </w:pPr>
            <w:r w:rsidRPr="00A93AD6">
              <w:rPr>
                <w:rFonts w:ascii="Times New Roman" w:hAnsi="Times New Roman" w:cs="Times New Roman"/>
                <w:sz w:val="28"/>
                <w:szCs w:val="28"/>
              </w:rPr>
              <w:t>не более 5000</w:t>
            </w:r>
          </w:p>
        </w:tc>
      </w:tr>
      <w:tr w:rsidR="00A93AD6" w:rsidRPr="00A93AD6" w14:paraId="135A39CD" w14:textId="77777777" w:rsidTr="00EA1B9A">
        <w:trPr>
          <w:trHeight w:val="957"/>
        </w:trPr>
        <w:tc>
          <w:tcPr>
            <w:tcW w:w="2439" w:type="dxa"/>
            <w:vAlign w:val="center"/>
          </w:tcPr>
          <w:p w14:paraId="062819CC" w14:textId="77777777" w:rsidR="00A93AD6" w:rsidRPr="00A93AD6" w:rsidRDefault="00A93AD6" w:rsidP="00A93AD6">
            <w:pPr>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Крипто-Про</w:t>
            </w:r>
          </w:p>
        </w:tc>
        <w:tc>
          <w:tcPr>
            <w:tcW w:w="3090" w:type="dxa"/>
            <w:vAlign w:val="center"/>
          </w:tcPr>
          <w:p w14:paraId="4B7252F1" w14:textId="77777777" w:rsidR="00A93AD6" w:rsidRPr="00A93AD6" w:rsidRDefault="00A93AD6" w:rsidP="00A93AD6">
            <w:pPr>
              <w:widowControl w:val="0"/>
              <w:autoSpaceDE w:val="0"/>
              <w:autoSpaceDN w:val="0"/>
              <w:adjustRightInd w:val="0"/>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w:t>
            </w:r>
          </w:p>
        </w:tc>
        <w:tc>
          <w:tcPr>
            <w:tcW w:w="3827" w:type="dxa"/>
            <w:vAlign w:val="center"/>
          </w:tcPr>
          <w:p w14:paraId="7BE4CB5A" w14:textId="77777777" w:rsidR="00A93AD6" w:rsidRPr="00A93AD6" w:rsidRDefault="00A93AD6" w:rsidP="00A93AD6">
            <w:pPr>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не более 3500 рублей</w:t>
            </w:r>
          </w:p>
        </w:tc>
      </w:tr>
      <w:tr w:rsidR="00A93AD6" w:rsidRPr="00A93AD6" w14:paraId="048D8159" w14:textId="77777777" w:rsidTr="00EA1B9A">
        <w:trPr>
          <w:trHeight w:val="957"/>
        </w:trPr>
        <w:tc>
          <w:tcPr>
            <w:tcW w:w="2439" w:type="dxa"/>
            <w:vAlign w:val="center"/>
          </w:tcPr>
          <w:p w14:paraId="07683BED" w14:textId="77777777" w:rsidR="00A93AD6" w:rsidRPr="00A93AD6" w:rsidRDefault="00A93AD6" w:rsidP="00A93AD6">
            <w:pPr>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lastRenderedPageBreak/>
              <w:t>СБИС</w:t>
            </w:r>
          </w:p>
        </w:tc>
        <w:tc>
          <w:tcPr>
            <w:tcW w:w="3090" w:type="dxa"/>
            <w:vAlign w:val="center"/>
          </w:tcPr>
          <w:p w14:paraId="44CFAD64" w14:textId="77777777" w:rsidR="00A93AD6" w:rsidRPr="00A93AD6" w:rsidRDefault="00A93AD6" w:rsidP="00A93AD6">
            <w:pPr>
              <w:widowControl w:val="0"/>
              <w:autoSpaceDE w:val="0"/>
              <w:autoSpaceDN w:val="0"/>
              <w:adjustRightInd w:val="0"/>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w:t>
            </w:r>
          </w:p>
        </w:tc>
        <w:tc>
          <w:tcPr>
            <w:tcW w:w="3827" w:type="dxa"/>
            <w:vAlign w:val="center"/>
          </w:tcPr>
          <w:p w14:paraId="6E3BBB4E" w14:textId="77777777" w:rsidR="00A93AD6" w:rsidRPr="00A93AD6" w:rsidRDefault="00A93AD6" w:rsidP="00A93AD6">
            <w:pPr>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не более 10000</w:t>
            </w:r>
          </w:p>
        </w:tc>
      </w:tr>
      <w:tr w:rsidR="00A93AD6" w:rsidRPr="00A93AD6" w14:paraId="0A310AA9" w14:textId="77777777" w:rsidTr="00EA1B9A">
        <w:trPr>
          <w:trHeight w:val="957"/>
        </w:trPr>
        <w:tc>
          <w:tcPr>
            <w:tcW w:w="2439" w:type="dxa"/>
            <w:vAlign w:val="center"/>
          </w:tcPr>
          <w:p w14:paraId="43A7D6EC" w14:textId="77777777" w:rsidR="00A93AD6" w:rsidRPr="00A93AD6" w:rsidRDefault="00A93AD6" w:rsidP="00A93AD6">
            <w:pPr>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1С</w:t>
            </w:r>
            <w:r w:rsidR="00EA1B9A">
              <w:rPr>
                <w:rFonts w:ascii="Times New Roman" w:hAnsi="Times New Roman" w:cs="Times New Roman"/>
                <w:sz w:val="28"/>
                <w:szCs w:val="28"/>
              </w:rPr>
              <w:t>: Предприятие</w:t>
            </w:r>
          </w:p>
        </w:tc>
        <w:tc>
          <w:tcPr>
            <w:tcW w:w="3090" w:type="dxa"/>
            <w:vAlign w:val="center"/>
          </w:tcPr>
          <w:p w14:paraId="18ED004A" w14:textId="77777777" w:rsidR="00A93AD6" w:rsidRPr="00A93AD6" w:rsidRDefault="00A93AD6" w:rsidP="00A93AD6">
            <w:pPr>
              <w:widowControl w:val="0"/>
              <w:autoSpaceDE w:val="0"/>
              <w:autoSpaceDN w:val="0"/>
              <w:adjustRightInd w:val="0"/>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 xml:space="preserve">не более </w:t>
            </w:r>
            <w:r w:rsidR="00EA1B9A">
              <w:rPr>
                <w:rFonts w:ascii="Times New Roman" w:hAnsi="Times New Roman" w:cs="Times New Roman"/>
                <w:sz w:val="28"/>
                <w:szCs w:val="28"/>
              </w:rPr>
              <w:t>5</w:t>
            </w:r>
            <w:r w:rsidRPr="00A93AD6">
              <w:rPr>
                <w:rFonts w:ascii="Times New Roman" w:hAnsi="Times New Roman" w:cs="Times New Roman"/>
                <w:sz w:val="28"/>
                <w:szCs w:val="28"/>
              </w:rPr>
              <w:t xml:space="preserve">0000 </w:t>
            </w:r>
          </w:p>
        </w:tc>
        <w:tc>
          <w:tcPr>
            <w:tcW w:w="3827" w:type="dxa"/>
            <w:vAlign w:val="center"/>
          </w:tcPr>
          <w:p w14:paraId="5730E794" w14:textId="77777777" w:rsidR="00A93AD6" w:rsidRPr="00A93AD6" w:rsidRDefault="00A93AD6" w:rsidP="00A93AD6">
            <w:pPr>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w:t>
            </w:r>
          </w:p>
        </w:tc>
      </w:tr>
      <w:tr w:rsidR="00EA1B9A" w:rsidRPr="00A93AD6" w14:paraId="1C74C9B1" w14:textId="77777777" w:rsidTr="00EA1B9A">
        <w:trPr>
          <w:trHeight w:val="957"/>
        </w:trPr>
        <w:tc>
          <w:tcPr>
            <w:tcW w:w="2439" w:type="dxa"/>
            <w:vAlign w:val="center"/>
          </w:tcPr>
          <w:p w14:paraId="1672AC78" w14:textId="77777777" w:rsidR="00EA1B9A" w:rsidRPr="00A93AD6" w:rsidRDefault="00EA1B9A" w:rsidP="00A93A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Консультант Плюс</w:t>
            </w:r>
          </w:p>
        </w:tc>
        <w:tc>
          <w:tcPr>
            <w:tcW w:w="3090" w:type="dxa"/>
            <w:vAlign w:val="center"/>
          </w:tcPr>
          <w:p w14:paraId="484F3E7A" w14:textId="77777777" w:rsidR="00EA1B9A" w:rsidRPr="00A93AD6" w:rsidRDefault="00EA1B9A" w:rsidP="00A93A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100000</w:t>
            </w:r>
          </w:p>
        </w:tc>
        <w:tc>
          <w:tcPr>
            <w:tcW w:w="3827" w:type="dxa"/>
            <w:vAlign w:val="center"/>
          </w:tcPr>
          <w:p w14:paraId="231CA1B8" w14:textId="77777777" w:rsidR="00EA1B9A" w:rsidRPr="00A93AD6" w:rsidRDefault="00EA1B9A" w:rsidP="00A93A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14:paraId="476A4778" w14:textId="77777777" w:rsidR="00A93AD6" w:rsidRPr="00A93AD6" w:rsidRDefault="00A93AD6" w:rsidP="00A93AD6">
      <w:pPr>
        <w:widowControl w:val="0"/>
        <w:autoSpaceDE w:val="0"/>
        <w:autoSpaceDN w:val="0"/>
        <w:adjustRightInd w:val="0"/>
        <w:spacing w:after="0" w:line="240" w:lineRule="auto"/>
        <w:ind w:firstLine="540"/>
        <w:jc w:val="both"/>
        <w:rPr>
          <w:rFonts w:ascii="Times New Roman" w:eastAsia="Times New Roman" w:hAnsi="Times New Roman" w:cs="Times New Roman"/>
          <w:b/>
          <w:bCs/>
          <w:color w:val="000000"/>
          <w:sz w:val="28"/>
          <w:szCs w:val="28"/>
          <w:lang w:eastAsia="ru-RU"/>
        </w:rPr>
      </w:pPr>
    </w:p>
    <w:p w14:paraId="53449AF6"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bookmarkStart w:id="5" w:name="sub_11023"/>
      <w:bookmarkEnd w:id="4"/>
      <w:r w:rsidRPr="00A93AD6">
        <w:rPr>
          <w:rFonts w:ascii="Times New Roman" w:eastAsia="Times New Roman" w:hAnsi="Times New Roman" w:cs="Times New Roman"/>
          <w:sz w:val="28"/>
          <w:szCs w:val="28"/>
          <w:lang w:eastAsia="ru-RU"/>
        </w:rPr>
        <w:t>4.8. </w:t>
      </w:r>
      <w:r w:rsidRPr="00A93AD6">
        <w:rPr>
          <w:rFonts w:ascii="Times New Roman" w:eastAsia="Times New Roman" w:hAnsi="Times New Roman" w:cs="Times New Roman"/>
          <w:sz w:val="28"/>
          <w:szCs w:val="28"/>
          <w:u w:val="single"/>
          <w:lang w:eastAsia="ru-RU"/>
        </w:rPr>
        <w:t>Затраты на оплату работ по монтажу (установке), дооборудованию и наладке оборудования</w:t>
      </w:r>
      <w:r w:rsidRPr="00A93AD6">
        <w:rPr>
          <w:rFonts w:ascii="Times New Roman" w:eastAsia="Times New Roman" w:hAnsi="Times New Roman" w:cs="Times New Roman"/>
          <w:sz w:val="28"/>
          <w:szCs w:val="28"/>
          <w:lang w:eastAsia="ru-RU"/>
        </w:rPr>
        <w:t xml:space="preserve"> (</w:t>
      </w:r>
      <w:r w:rsidRPr="00A93AD6">
        <w:rPr>
          <w:rFonts w:ascii="Times New Roman" w:eastAsia="Times New Roman" w:hAnsi="Times New Roman" w:cs="Times New Roman"/>
          <w:noProof/>
          <w:sz w:val="28"/>
          <w:szCs w:val="28"/>
          <w:lang w:eastAsia="ru-RU"/>
        </w:rPr>
        <w:drawing>
          <wp:inline distT="0" distB="0" distL="0" distR="0" wp14:anchorId="2CE82C0E" wp14:editId="61EEEF00">
            <wp:extent cx="190500" cy="2286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определяются по формуле:</w:t>
      </w:r>
    </w:p>
    <w:bookmarkEnd w:id="5"/>
    <w:p w14:paraId="09F9BD71" w14:textId="77777777" w:rsidR="00A93AD6" w:rsidRPr="00A93AD6" w:rsidRDefault="00A93AD6" w:rsidP="00A93AD6">
      <w:pPr>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2653ABA4" wp14:editId="72EC87D8">
            <wp:extent cx="1143000" cy="5842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5842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w:t>
      </w:r>
    </w:p>
    <w:p w14:paraId="4CE54502"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где:</w:t>
      </w:r>
    </w:p>
    <w:p w14:paraId="129536F8"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77245E6E" wp14:editId="494790A1">
            <wp:extent cx="241300" cy="2286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количество i-го оборудования, подлежащего монтажу (установке), дооборудованию и наладке;</w:t>
      </w:r>
    </w:p>
    <w:p w14:paraId="016A8863"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59845544" wp14:editId="44C7F74E">
            <wp:extent cx="228600" cy="2286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цена монтажа (установки), дооборудования и наладки одной единицы i-го оборудования.</w:t>
      </w:r>
    </w:p>
    <w:p w14:paraId="6EFEEB98" w14:textId="77777777" w:rsidR="00A93AD6" w:rsidRPr="00A93AD6" w:rsidRDefault="00A93AD6" w:rsidP="00A93AD6">
      <w:pPr>
        <w:spacing w:after="0" w:line="240" w:lineRule="auto"/>
        <w:jc w:val="center"/>
        <w:rPr>
          <w:rFonts w:ascii="Times New Roman" w:eastAsia="Times New Roman" w:hAnsi="Times New Roman" w:cs="Times New Roman"/>
          <w:sz w:val="28"/>
          <w:szCs w:val="28"/>
          <w:lang w:eastAsia="ru-RU"/>
        </w:rPr>
      </w:pPr>
      <w:bookmarkStart w:id="6" w:name="sub_110104"/>
    </w:p>
    <w:p w14:paraId="44A117D0" w14:textId="77777777" w:rsidR="00A93AD6" w:rsidRDefault="00A93AD6" w:rsidP="00A93A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3AD6">
        <w:rPr>
          <w:rFonts w:ascii="Times New Roman" w:eastAsia="Times New Roman" w:hAnsi="Times New Roman" w:cs="Times New Roman"/>
          <w:b/>
          <w:bCs/>
          <w:sz w:val="28"/>
          <w:szCs w:val="28"/>
          <w:lang w:eastAsia="ru-RU"/>
        </w:rPr>
        <w:t xml:space="preserve">Нормативы, применяемые при расчете нормативных затрат на оплату работ по монтажу (установке), дооборудованию и наладке оборудования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808"/>
        <w:gridCol w:w="3310"/>
      </w:tblGrid>
      <w:tr w:rsidR="00806B51" w:rsidRPr="00061788" w14:paraId="113E5338" w14:textId="77777777" w:rsidTr="00660385">
        <w:tc>
          <w:tcPr>
            <w:tcW w:w="3227" w:type="dxa"/>
          </w:tcPr>
          <w:p w14:paraId="731B53A9" w14:textId="77777777" w:rsidR="00806B51" w:rsidRPr="00A31752"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Наименование оборудования</w:t>
            </w:r>
          </w:p>
        </w:tc>
        <w:tc>
          <w:tcPr>
            <w:tcW w:w="2808" w:type="dxa"/>
          </w:tcPr>
          <w:p w14:paraId="7A657712" w14:textId="77777777" w:rsidR="00806B51" w:rsidRPr="00A31752"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количество оборудования, подлежащего монтажу (установке), дооборудованию и наладке;</w:t>
            </w:r>
          </w:p>
        </w:tc>
        <w:tc>
          <w:tcPr>
            <w:tcW w:w="3310" w:type="dxa"/>
          </w:tcPr>
          <w:p w14:paraId="2195F756" w14:textId="77777777" w:rsidR="00806B51" w:rsidRPr="00061788"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цена монтажа (установки), дооборудования и наладки 1 единицы оборудования</w:t>
            </w:r>
            <w:r w:rsidRPr="00061788">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tc>
      </w:tr>
      <w:tr w:rsidR="00806B51" w:rsidRPr="00A31752" w14:paraId="1EA6E14D" w14:textId="77777777" w:rsidTr="00660385">
        <w:tc>
          <w:tcPr>
            <w:tcW w:w="3227" w:type="dxa"/>
          </w:tcPr>
          <w:p w14:paraId="1F0B4EEE" w14:textId="77777777" w:rsidR="00806B51" w:rsidRPr="00A31752"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Установка и наладка отопительного котла</w:t>
            </w:r>
          </w:p>
        </w:tc>
        <w:tc>
          <w:tcPr>
            <w:tcW w:w="2808" w:type="dxa"/>
          </w:tcPr>
          <w:p w14:paraId="0FDFD429" w14:textId="77777777" w:rsidR="00806B51" w:rsidRPr="00A31752"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 xml:space="preserve">Не превышает </w:t>
            </w:r>
            <w:r>
              <w:rPr>
                <w:rFonts w:ascii="Times New Roman" w:hAnsi="Times New Roman" w:cs="Times New Roman"/>
                <w:sz w:val="28"/>
                <w:szCs w:val="28"/>
              </w:rPr>
              <w:t xml:space="preserve">4 </w:t>
            </w:r>
            <w:r w:rsidRPr="00A31752">
              <w:rPr>
                <w:rFonts w:ascii="Times New Roman" w:hAnsi="Times New Roman" w:cs="Times New Roman"/>
                <w:sz w:val="28"/>
                <w:szCs w:val="28"/>
              </w:rPr>
              <w:t xml:space="preserve">единиц </w:t>
            </w:r>
          </w:p>
        </w:tc>
        <w:tc>
          <w:tcPr>
            <w:tcW w:w="3310" w:type="dxa"/>
          </w:tcPr>
          <w:p w14:paraId="18DAD840" w14:textId="77777777" w:rsidR="00806B51" w:rsidRPr="00A31752"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 xml:space="preserve">не более </w:t>
            </w:r>
            <w:r>
              <w:rPr>
                <w:rFonts w:ascii="Times New Roman" w:hAnsi="Times New Roman" w:cs="Times New Roman"/>
                <w:sz w:val="28"/>
                <w:szCs w:val="28"/>
              </w:rPr>
              <w:t>150000 рублей</w:t>
            </w:r>
          </w:p>
        </w:tc>
      </w:tr>
      <w:tr w:rsidR="00806B51" w:rsidRPr="00A31752" w14:paraId="7369741A" w14:textId="77777777" w:rsidTr="00660385">
        <w:tc>
          <w:tcPr>
            <w:tcW w:w="3227" w:type="dxa"/>
          </w:tcPr>
          <w:p w14:paraId="031DF67B" w14:textId="77777777" w:rsidR="00806B51" w:rsidRPr="00A31752" w:rsidRDefault="00806B51"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сплит-системы</w:t>
            </w:r>
          </w:p>
        </w:tc>
        <w:tc>
          <w:tcPr>
            <w:tcW w:w="2808" w:type="dxa"/>
          </w:tcPr>
          <w:p w14:paraId="2F85864E" w14:textId="77777777" w:rsidR="00806B51" w:rsidRDefault="00806B51" w:rsidP="00EA10E0">
            <w:pPr>
              <w:spacing w:after="0" w:line="240" w:lineRule="auto"/>
            </w:pPr>
            <w:r>
              <w:rPr>
                <w:rFonts w:ascii="Times New Roman" w:hAnsi="Times New Roman" w:cs="Times New Roman"/>
                <w:sz w:val="28"/>
                <w:szCs w:val="28"/>
              </w:rPr>
              <w:t xml:space="preserve">Не превышает 15 </w:t>
            </w:r>
            <w:r w:rsidRPr="00D2668D">
              <w:rPr>
                <w:rFonts w:ascii="Times New Roman" w:hAnsi="Times New Roman" w:cs="Times New Roman"/>
                <w:sz w:val="28"/>
                <w:szCs w:val="28"/>
              </w:rPr>
              <w:t xml:space="preserve">единиц </w:t>
            </w:r>
          </w:p>
        </w:tc>
        <w:tc>
          <w:tcPr>
            <w:tcW w:w="3310" w:type="dxa"/>
          </w:tcPr>
          <w:p w14:paraId="307E2BF7" w14:textId="77777777" w:rsidR="00806B51" w:rsidRPr="00A31752"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 xml:space="preserve">не более </w:t>
            </w:r>
            <w:r>
              <w:rPr>
                <w:rFonts w:ascii="Times New Roman" w:hAnsi="Times New Roman" w:cs="Times New Roman"/>
                <w:sz w:val="28"/>
                <w:szCs w:val="28"/>
              </w:rPr>
              <w:t>4000 рублей</w:t>
            </w:r>
          </w:p>
        </w:tc>
      </w:tr>
      <w:tr w:rsidR="00806B51" w:rsidRPr="002A1EEA" w14:paraId="57191916" w14:textId="77777777" w:rsidTr="00660385">
        <w:tc>
          <w:tcPr>
            <w:tcW w:w="3227" w:type="dxa"/>
          </w:tcPr>
          <w:p w14:paraId="2F97ED53" w14:textId="77777777" w:rsidR="00806B51" w:rsidRPr="002A1EEA" w:rsidRDefault="00806B51" w:rsidP="00EA10E0">
            <w:pPr>
              <w:spacing w:after="0" w:line="240" w:lineRule="auto"/>
              <w:rPr>
                <w:rFonts w:ascii="Times New Roman" w:hAnsi="Times New Roman" w:cs="Times New Roman"/>
                <w:sz w:val="28"/>
                <w:szCs w:val="28"/>
              </w:rPr>
            </w:pPr>
            <w:r>
              <w:rPr>
                <w:rFonts w:ascii="Times New Roman" w:hAnsi="Times New Roman" w:cs="Times New Roman"/>
                <w:sz w:val="28"/>
                <w:szCs w:val="28"/>
              </w:rPr>
              <w:t>Монтаж и установка баннера</w:t>
            </w:r>
          </w:p>
        </w:tc>
        <w:tc>
          <w:tcPr>
            <w:tcW w:w="2808" w:type="dxa"/>
          </w:tcPr>
          <w:p w14:paraId="727867EF" w14:textId="72CC71AF" w:rsidR="00806B51" w:rsidRPr="002A1EEA" w:rsidRDefault="00806B51" w:rsidP="00EA10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превышает 5 </w:t>
            </w:r>
            <w:r w:rsidRPr="002A1EEA">
              <w:rPr>
                <w:rFonts w:ascii="Times New Roman" w:hAnsi="Times New Roman" w:cs="Times New Roman"/>
                <w:sz w:val="28"/>
                <w:szCs w:val="28"/>
              </w:rPr>
              <w:t xml:space="preserve">единиц </w:t>
            </w:r>
          </w:p>
        </w:tc>
        <w:tc>
          <w:tcPr>
            <w:tcW w:w="3310" w:type="dxa"/>
          </w:tcPr>
          <w:p w14:paraId="1038336A" w14:textId="77777777" w:rsidR="00806B51" w:rsidRPr="002A1EEA" w:rsidRDefault="00806B51" w:rsidP="00EA10E0">
            <w:pPr>
              <w:spacing w:after="0" w:line="240" w:lineRule="auto"/>
              <w:rPr>
                <w:rFonts w:ascii="Times New Roman" w:hAnsi="Times New Roman" w:cs="Times New Roman"/>
                <w:sz w:val="28"/>
                <w:szCs w:val="28"/>
              </w:rPr>
            </w:pPr>
            <w:r w:rsidRPr="00A31752">
              <w:rPr>
                <w:rFonts w:ascii="Times New Roman" w:hAnsi="Times New Roman" w:cs="Times New Roman"/>
                <w:sz w:val="28"/>
                <w:szCs w:val="28"/>
              </w:rPr>
              <w:t xml:space="preserve">не более </w:t>
            </w:r>
            <w:r>
              <w:rPr>
                <w:rFonts w:ascii="Times New Roman" w:hAnsi="Times New Roman" w:cs="Times New Roman"/>
                <w:sz w:val="28"/>
                <w:szCs w:val="28"/>
              </w:rPr>
              <w:t>50000 рублей</w:t>
            </w:r>
          </w:p>
        </w:tc>
      </w:tr>
      <w:tr w:rsidR="00806B51" w14:paraId="3B557D1E" w14:textId="77777777" w:rsidTr="00660385">
        <w:tc>
          <w:tcPr>
            <w:tcW w:w="3227" w:type="dxa"/>
          </w:tcPr>
          <w:p w14:paraId="78E447F1" w14:textId="77777777" w:rsidR="00806B51" w:rsidRDefault="00806B51"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газового счетчика</w:t>
            </w:r>
          </w:p>
        </w:tc>
        <w:tc>
          <w:tcPr>
            <w:tcW w:w="2808" w:type="dxa"/>
          </w:tcPr>
          <w:p w14:paraId="68A8D86B" w14:textId="28323A7D" w:rsidR="00806B51" w:rsidRDefault="00806B51" w:rsidP="00EA10E0">
            <w:pPr>
              <w:spacing w:after="0" w:line="240" w:lineRule="auto"/>
            </w:pPr>
            <w:r>
              <w:rPr>
                <w:rFonts w:ascii="Times New Roman" w:hAnsi="Times New Roman" w:cs="Times New Roman"/>
                <w:sz w:val="28"/>
                <w:szCs w:val="28"/>
              </w:rPr>
              <w:t xml:space="preserve">Не превышает 2 </w:t>
            </w:r>
            <w:r w:rsidRPr="00D2668D">
              <w:rPr>
                <w:rFonts w:ascii="Times New Roman" w:hAnsi="Times New Roman" w:cs="Times New Roman"/>
                <w:sz w:val="28"/>
                <w:szCs w:val="28"/>
              </w:rPr>
              <w:t xml:space="preserve">единиц </w:t>
            </w:r>
          </w:p>
        </w:tc>
        <w:tc>
          <w:tcPr>
            <w:tcW w:w="3310" w:type="dxa"/>
          </w:tcPr>
          <w:p w14:paraId="3083620E" w14:textId="77777777" w:rsidR="00806B51"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 xml:space="preserve">не более </w:t>
            </w:r>
            <w:r>
              <w:rPr>
                <w:rFonts w:ascii="Times New Roman" w:hAnsi="Times New Roman" w:cs="Times New Roman"/>
                <w:sz w:val="28"/>
                <w:szCs w:val="28"/>
              </w:rPr>
              <w:t>80000 рублей</w:t>
            </w:r>
          </w:p>
        </w:tc>
      </w:tr>
      <w:tr w:rsidR="00806B51" w14:paraId="526E3467" w14:textId="77777777" w:rsidTr="00660385">
        <w:tc>
          <w:tcPr>
            <w:tcW w:w="3227" w:type="dxa"/>
          </w:tcPr>
          <w:p w14:paraId="59ADAD0E" w14:textId="77777777" w:rsidR="00806B51" w:rsidRDefault="00806B51"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электрического счетчика</w:t>
            </w:r>
          </w:p>
        </w:tc>
        <w:tc>
          <w:tcPr>
            <w:tcW w:w="2808" w:type="dxa"/>
          </w:tcPr>
          <w:p w14:paraId="76D4E506" w14:textId="77777777" w:rsidR="00806B51" w:rsidRDefault="00806B51" w:rsidP="00EA10E0">
            <w:pPr>
              <w:spacing w:after="0" w:line="240" w:lineRule="auto"/>
            </w:pPr>
            <w:r>
              <w:rPr>
                <w:rFonts w:ascii="Times New Roman" w:hAnsi="Times New Roman" w:cs="Times New Roman"/>
                <w:sz w:val="28"/>
                <w:szCs w:val="28"/>
              </w:rPr>
              <w:t xml:space="preserve">Не превышает </w:t>
            </w:r>
            <w:r w:rsidR="00EA1B9A">
              <w:rPr>
                <w:rFonts w:ascii="Times New Roman" w:hAnsi="Times New Roman" w:cs="Times New Roman"/>
                <w:sz w:val="28"/>
                <w:szCs w:val="28"/>
              </w:rPr>
              <w:t>5</w:t>
            </w:r>
            <w:r w:rsidRPr="00D2668D">
              <w:rPr>
                <w:rFonts w:ascii="Times New Roman" w:hAnsi="Times New Roman" w:cs="Times New Roman"/>
                <w:sz w:val="28"/>
                <w:szCs w:val="28"/>
              </w:rPr>
              <w:t xml:space="preserve"> единиц </w:t>
            </w:r>
          </w:p>
        </w:tc>
        <w:tc>
          <w:tcPr>
            <w:tcW w:w="3310" w:type="dxa"/>
          </w:tcPr>
          <w:p w14:paraId="60630972" w14:textId="77777777" w:rsidR="00806B51"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 xml:space="preserve">не более </w:t>
            </w:r>
            <w:r w:rsidR="00EA1B9A">
              <w:rPr>
                <w:rFonts w:ascii="Times New Roman" w:hAnsi="Times New Roman" w:cs="Times New Roman"/>
                <w:sz w:val="28"/>
                <w:szCs w:val="28"/>
              </w:rPr>
              <w:t>10</w:t>
            </w:r>
            <w:r>
              <w:rPr>
                <w:rFonts w:ascii="Times New Roman" w:hAnsi="Times New Roman" w:cs="Times New Roman"/>
                <w:sz w:val="28"/>
                <w:szCs w:val="28"/>
              </w:rPr>
              <w:t>000 рублей</w:t>
            </w:r>
          </w:p>
        </w:tc>
      </w:tr>
      <w:tr w:rsidR="00806B51" w14:paraId="1134CD81" w14:textId="77777777" w:rsidTr="00660385">
        <w:tc>
          <w:tcPr>
            <w:tcW w:w="3227" w:type="dxa"/>
          </w:tcPr>
          <w:p w14:paraId="68DD3306" w14:textId="77777777" w:rsidR="00806B51" w:rsidRDefault="00806B51"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по монтажу электрооборудования</w:t>
            </w:r>
          </w:p>
        </w:tc>
        <w:tc>
          <w:tcPr>
            <w:tcW w:w="2808" w:type="dxa"/>
          </w:tcPr>
          <w:p w14:paraId="08FB64B2" w14:textId="77777777" w:rsidR="00806B51" w:rsidRDefault="00806B51" w:rsidP="00EA10E0">
            <w:pPr>
              <w:spacing w:after="0" w:line="240" w:lineRule="auto"/>
            </w:pPr>
            <w:r>
              <w:rPr>
                <w:rFonts w:ascii="Times New Roman" w:hAnsi="Times New Roman" w:cs="Times New Roman"/>
                <w:sz w:val="28"/>
                <w:szCs w:val="28"/>
              </w:rPr>
              <w:t>Не превышает 5</w:t>
            </w:r>
            <w:r w:rsidRPr="00D2668D">
              <w:rPr>
                <w:rFonts w:ascii="Times New Roman" w:hAnsi="Times New Roman" w:cs="Times New Roman"/>
                <w:sz w:val="28"/>
                <w:szCs w:val="28"/>
              </w:rPr>
              <w:t xml:space="preserve"> единиц </w:t>
            </w:r>
          </w:p>
        </w:tc>
        <w:tc>
          <w:tcPr>
            <w:tcW w:w="3310" w:type="dxa"/>
          </w:tcPr>
          <w:p w14:paraId="2F52A947" w14:textId="77777777" w:rsidR="00806B51"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 xml:space="preserve">не более </w:t>
            </w:r>
            <w:r w:rsidR="00EA1B9A">
              <w:rPr>
                <w:rFonts w:ascii="Times New Roman" w:hAnsi="Times New Roman" w:cs="Times New Roman"/>
                <w:sz w:val="28"/>
                <w:szCs w:val="28"/>
              </w:rPr>
              <w:t>10</w:t>
            </w:r>
            <w:r>
              <w:rPr>
                <w:rFonts w:ascii="Times New Roman" w:hAnsi="Times New Roman" w:cs="Times New Roman"/>
                <w:sz w:val="28"/>
                <w:szCs w:val="28"/>
              </w:rPr>
              <w:t>0000 рублей</w:t>
            </w:r>
          </w:p>
        </w:tc>
      </w:tr>
      <w:tr w:rsidR="00EA1B9A" w14:paraId="7BC344E5" w14:textId="77777777" w:rsidTr="00660385">
        <w:tc>
          <w:tcPr>
            <w:tcW w:w="3227" w:type="dxa"/>
          </w:tcPr>
          <w:p w14:paraId="31BC96FF" w14:textId="77777777" w:rsidR="00EA1B9A" w:rsidRDefault="00EA1B9A"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Услуги по монтажу системы видеонаблюдения</w:t>
            </w:r>
          </w:p>
        </w:tc>
        <w:tc>
          <w:tcPr>
            <w:tcW w:w="2808" w:type="dxa"/>
          </w:tcPr>
          <w:p w14:paraId="2AF972E7" w14:textId="77777777" w:rsidR="00EA1B9A" w:rsidRDefault="00EA1B9A" w:rsidP="00EA10E0">
            <w:pPr>
              <w:spacing w:after="0" w:line="240" w:lineRule="auto"/>
              <w:rPr>
                <w:rFonts w:ascii="Times New Roman" w:hAnsi="Times New Roman" w:cs="Times New Roman"/>
                <w:sz w:val="28"/>
                <w:szCs w:val="28"/>
              </w:rPr>
            </w:pPr>
            <w:r>
              <w:rPr>
                <w:rFonts w:ascii="Times New Roman" w:hAnsi="Times New Roman" w:cs="Times New Roman"/>
                <w:sz w:val="28"/>
                <w:szCs w:val="28"/>
              </w:rPr>
              <w:t>Не превышает 5 единиц</w:t>
            </w:r>
          </w:p>
        </w:tc>
        <w:tc>
          <w:tcPr>
            <w:tcW w:w="3310" w:type="dxa"/>
          </w:tcPr>
          <w:p w14:paraId="3EB9DF96" w14:textId="77777777" w:rsidR="00EA1B9A" w:rsidRPr="00A31752" w:rsidRDefault="00EA1B9A"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100000 рублей</w:t>
            </w:r>
          </w:p>
        </w:tc>
      </w:tr>
      <w:tr w:rsidR="00660385" w14:paraId="7182D951" w14:textId="77777777" w:rsidTr="00660385">
        <w:tc>
          <w:tcPr>
            <w:tcW w:w="3227" w:type="dxa"/>
          </w:tcPr>
          <w:p w14:paraId="0D37095E" w14:textId="77777777" w:rsidR="00660385" w:rsidRDefault="00660385" w:rsidP="00660385">
            <w:pPr>
              <w:spacing w:after="0" w:line="240" w:lineRule="auto"/>
              <w:rPr>
                <w:rFonts w:ascii="Times New Roman" w:hAnsi="Times New Roman" w:cs="Times New Roman"/>
                <w:sz w:val="28"/>
                <w:szCs w:val="28"/>
              </w:rPr>
            </w:pPr>
            <w:r>
              <w:rPr>
                <w:rFonts w:ascii="Times New Roman" w:hAnsi="Times New Roman" w:cs="Times New Roman"/>
                <w:sz w:val="28"/>
                <w:szCs w:val="28"/>
              </w:rPr>
              <w:t>Услуги по устройству спортивной площадки с монтажом оборудования</w:t>
            </w:r>
          </w:p>
        </w:tc>
        <w:tc>
          <w:tcPr>
            <w:tcW w:w="2808" w:type="dxa"/>
          </w:tcPr>
          <w:p w14:paraId="136F1E83" w14:textId="77777777" w:rsidR="00660385" w:rsidRDefault="00660385" w:rsidP="00EA10E0">
            <w:pPr>
              <w:spacing w:after="0" w:line="240" w:lineRule="auto"/>
              <w:rPr>
                <w:rFonts w:ascii="Times New Roman" w:hAnsi="Times New Roman" w:cs="Times New Roman"/>
                <w:sz w:val="28"/>
                <w:szCs w:val="28"/>
              </w:rPr>
            </w:pPr>
            <w:r>
              <w:rPr>
                <w:rFonts w:ascii="Times New Roman" w:hAnsi="Times New Roman" w:cs="Times New Roman"/>
                <w:sz w:val="28"/>
                <w:szCs w:val="28"/>
              </w:rPr>
              <w:t>Не превышает 2 единиц</w:t>
            </w:r>
          </w:p>
        </w:tc>
        <w:tc>
          <w:tcPr>
            <w:tcW w:w="3310" w:type="dxa"/>
          </w:tcPr>
          <w:p w14:paraId="28F24662" w14:textId="77777777" w:rsidR="00660385" w:rsidRDefault="00660385"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4000000 рублей</w:t>
            </w:r>
          </w:p>
        </w:tc>
      </w:tr>
      <w:tr w:rsidR="00806B51" w14:paraId="53DC969D" w14:textId="77777777" w:rsidTr="00660385">
        <w:tc>
          <w:tcPr>
            <w:tcW w:w="3227" w:type="dxa"/>
          </w:tcPr>
          <w:p w14:paraId="43D7EFB6" w14:textId="77777777" w:rsidR="00806B51" w:rsidRDefault="00806B51"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Установка емкости для нужд пожарной безопасности </w:t>
            </w:r>
          </w:p>
        </w:tc>
        <w:tc>
          <w:tcPr>
            <w:tcW w:w="2808" w:type="dxa"/>
          </w:tcPr>
          <w:p w14:paraId="4E13F98D" w14:textId="77777777" w:rsidR="00806B51" w:rsidRDefault="00806B51" w:rsidP="00EA10E0">
            <w:pPr>
              <w:spacing w:after="0" w:line="240" w:lineRule="auto"/>
            </w:pPr>
            <w:r>
              <w:rPr>
                <w:rFonts w:ascii="Times New Roman" w:hAnsi="Times New Roman" w:cs="Times New Roman"/>
                <w:sz w:val="28"/>
                <w:szCs w:val="28"/>
              </w:rPr>
              <w:t xml:space="preserve">Не превышает 2 </w:t>
            </w:r>
            <w:r w:rsidRPr="00D2668D">
              <w:rPr>
                <w:rFonts w:ascii="Times New Roman" w:hAnsi="Times New Roman" w:cs="Times New Roman"/>
                <w:sz w:val="28"/>
                <w:szCs w:val="28"/>
              </w:rPr>
              <w:t xml:space="preserve">единиц </w:t>
            </w:r>
          </w:p>
        </w:tc>
        <w:tc>
          <w:tcPr>
            <w:tcW w:w="3310" w:type="dxa"/>
          </w:tcPr>
          <w:p w14:paraId="6F59674B" w14:textId="77777777" w:rsidR="00806B51"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 xml:space="preserve">не более </w:t>
            </w:r>
            <w:r w:rsidR="002B2C51">
              <w:rPr>
                <w:rFonts w:ascii="Times New Roman" w:hAnsi="Times New Roman" w:cs="Times New Roman"/>
                <w:sz w:val="28"/>
                <w:szCs w:val="28"/>
              </w:rPr>
              <w:t>10</w:t>
            </w:r>
            <w:r>
              <w:rPr>
                <w:rFonts w:ascii="Times New Roman" w:hAnsi="Times New Roman" w:cs="Times New Roman"/>
                <w:sz w:val="28"/>
                <w:szCs w:val="28"/>
              </w:rPr>
              <w:t>0000 рублей</w:t>
            </w:r>
          </w:p>
        </w:tc>
      </w:tr>
      <w:tr w:rsidR="00806B51" w14:paraId="48E4300B" w14:textId="77777777" w:rsidTr="00660385">
        <w:tc>
          <w:tcPr>
            <w:tcW w:w="3227" w:type="dxa"/>
          </w:tcPr>
          <w:p w14:paraId="508AF44E" w14:textId="77777777" w:rsidR="00806B51" w:rsidRDefault="00806B51"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Оборудование пирса для забора воды</w:t>
            </w:r>
          </w:p>
        </w:tc>
        <w:tc>
          <w:tcPr>
            <w:tcW w:w="2808" w:type="dxa"/>
          </w:tcPr>
          <w:p w14:paraId="7DCB240E" w14:textId="29FAA740" w:rsidR="00806B51" w:rsidRDefault="00806B51" w:rsidP="00EA10E0">
            <w:pPr>
              <w:spacing w:after="0" w:line="240" w:lineRule="auto"/>
            </w:pPr>
            <w:r>
              <w:rPr>
                <w:rFonts w:ascii="Times New Roman" w:hAnsi="Times New Roman" w:cs="Times New Roman"/>
                <w:sz w:val="28"/>
                <w:szCs w:val="28"/>
              </w:rPr>
              <w:t xml:space="preserve">Не превышает 2 </w:t>
            </w:r>
            <w:r w:rsidRPr="00D2668D">
              <w:rPr>
                <w:rFonts w:ascii="Times New Roman" w:hAnsi="Times New Roman" w:cs="Times New Roman"/>
                <w:sz w:val="28"/>
                <w:szCs w:val="28"/>
              </w:rPr>
              <w:t xml:space="preserve">единиц </w:t>
            </w:r>
          </w:p>
        </w:tc>
        <w:tc>
          <w:tcPr>
            <w:tcW w:w="3310" w:type="dxa"/>
          </w:tcPr>
          <w:p w14:paraId="7533377A" w14:textId="77777777" w:rsidR="00806B51"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не бол</w:t>
            </w:r>
            <w:r>
              <w:rPr>
                <w:rFonts w:ascii="Times New Roman" w:hAnsi="Times New Roman" w:cs="Times New Roman"/>
                <w:sz w:val="28"/>
                <w:szCs w:val="28"/>
              </w:rPr>
              <w:t xml:space="preserve">ее </w:t>
            </w:r>
            <w:r w:rsidR="002B2C51">
              <w:rPr>
                <w:rFonts w:ascii="Times New Roman" w:hAnsi="Times New Roman" w:cs="Times New Roman"/>
                <w:sz w:val="28"/>
                <w:szCs w:val="28"/>
              </w:rPr>
              <w:t>100</w:t>
            </w:r>
            <w:r>
              <w:rPr>
                <w:rFonts w:ascii="Times New Roman" w:hAnsi="Times New Roman" w:cs="Times New Roman"/>
                <w:sz w:val="28"/>
                <w:szCs w:val="28"/>
              </w:rPr>
              <w:t>0000 рублей</w:t>
            </w:r>
          </w:p>
        </w:tc>
      </w:tr>
      <w:tr w:rsidR="00806B51" w14:paraId="0591AD1B" w14:textId="77777777" w:rsidTr="00660385">
        <w:tc>
          <w:tcPr>
            <w:tcW w:w="3227" w:type="dxa"/>
          </w:tcPr>
          <w:p w14:paraId="7513DF0C" w14:textId="77777777" w:rsidR="00806B51" w:rsidRDefault="00806B51"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пожарной сигнализации</w:t>
            </w:r>
          </w:p>
        </w:tc>
        <w:tc>
          <w:tcPr>
            <w:tcW w:w="2808" w:type="dxa"/>
          </w:tcPr>
          <w:p w14:paraId="1660D363" w14:textId="77777777" w:rsidR="00806B51" w:rsidRDefault="00806B51" w:rsidP="00EA10E0">
            <w:pPr>
              <w:spacing w:after="0" w:line="240" w:lineRule="auto"/>
            </w:pPr>
            <w:r>
              <w:rPr>
                <w:rFonts w:ascii="Times New Roman" w:hAnsi="Times New Roman" w:cs="Times New Roman"/>
                <w:sz w:val="28"/>
                <w:szCs w:val="28"/>
              </w:rPr>
              <w:t>Не превышает 10</w:t>
            </w:r>
            <w:r w:rsidRPr="00D2668D">
              <w:rPr>
                <w:rFonts w:ascii="Times New Roman" w:hAnsi="Times New Roman" w:cs="Times New Roman"/>
                <w:sz w:val="28"/>
                <w:szCs w:val="28"/>
              </w:rPr>
              <w:t xml:space="preserve"> единиц </w:t>
            </w:r>
          </w:p>
        </w:tc>
        <w:tc>
          <w:tcPr>
            <w:tcW w:w="3310" w:type="dxa"/>
          </w:tcPr>
          <w:p w14:paraId="1B9A328B" w14:textId="77777777" w:rsidR="00806B51" w:rsidRDefault="00806B51"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2B2C51">
              <w:rPr>
                <w:rFonts w:ascii="Times New Roman" w:hAnsi="Times New Roman" w:cs="Times New Roman"/>
                <w:sz w:val="28"/>
                <w:szCs w:val="28"/>
              </w:rPr>
              <w:t>100</w:t>
            </w:r>
            <w:r>
              <w:rPr>
                <w:rFonts w:ascii="Times New Roman" w:hAnsi="Times New Roman" w:cs="Times New Roman"/>
                <w:sz w:val="28"/>
                <w:szCs w:val="28"/>
              </w:rPr>
              <w:t>000 рублей</w:t>
            </w:r>
          </w:p>
        </w:tc>
      </w:tr>
      <w:tr w:rsidR="00806B51" w14:paraId="2FAB1B13" w14:textId="77777777" w:rsidTr="00660385">
        <w:tc>
          <w:tcPr>
            <w:tcW w:w="3227" w:type="dxa"/>
          </w:tcPr>
          <w:p w14:paraId="40AA9789" w14:textId="77777777" w:rsidR="00806B51" w:rsidRDefault="00806B51" w:rsidP="00EA10E0">
            <w:pPr>
              <w:spacing w:after="0" w:line="240" w:lineRule="auto"/>
              <w:rPr>
                <w:rFonts w:ascii="Times New Roman" w:hAnsi="Times New Roman" w:cs="Times New Roman"/>
                <w:sz w:val="28"/>
                <w:szCs w:val="28"/>
              </w:rPr>
            </w:pPr>
            <w:r>
              <w:rPr>
                <w:rFonts w:ascii="Times New Roman" w:hAnsi="Times New Roman" w:cs="Times New Roman"/>
                <w:sz w:val="28"/>
                <w:szCs w:val="28"/>
              </w:rPr>
              <w:t>Освещение фасадов административных зданий</w:t>
            </w:r>
          </w:p>
        </w:tc>
        <w:tc>
          <w:tcPr>
            <w:tcW w:w="2808" w:type="dxa"/>
          </w:tcPr>
          <w:p w14:paraId="6B843B7B" w14:textId="77777777" w:rsidR="00806B51" w:rsidRDefault="00806B51" w:rsidP="00EA10E0">
            <w:pPr>
              <w:spacing w:after="0" w:line="240" w:lineRule="auto"/>
            </w:pPr>
            <w:r>
              <w:rPr>
                <w:rFonts w:ascii="Times New Roman" w:hAnsi="Times New Roman" w:cs="Times New Roman"/>
                <w:sz w:val="28"/>
                <w:szCs w:val="28"/>
              </w:rPr>
              <w:t>Не превышает 2</w:t>
            </w:r>
            <w:r w:rsidRPr="00D2668D">
              <w:rPr>
                <w:rFonts w:ascii="Times New Roman" w:hAnsi="Times New Roman" w:cs="Times New Roman"/>
                <w:sz w:val="28"/>
                <w:szCs w:val="28"/>
              </w:rPr>
              <w:t xml:space="preserve"> единиц </w:t>
            </w:r>
          </w:p>
        </w:tc>
        <w:tc>
          <w:tcPr>
            <w:tcW w:w="3310" w:type="dxa"/>
          </w:tcPr>
          <w:p w14:paraId="4AEAE049" w14:textId="77777777" w:rsidR="00806B51" w:rsidRDefault="00806B51" w:rsidP="00EA10E0">
            <w:pPr>
              <w:spacing w:after="0" w:line="240" w:lineRule="auto"/>
              <w:jc w:val="center"/>
              <w:rPr>
                <w:rFonts w:ascii="Times New Roman" w:hAnsi="Times New Roman" w:cs="Times New Roman"/>
                <w:sz w:val="28"/>
                <w:szCs w:val="28"/>
              </w:rPr>
            </w:pPr>
            <w:r w:rsidRPr="00A31752">
              <w:rPr>
                <w:rFonts w:ascii="Times New Roman" w:hAnsi="Times New Roman" w:cs="Times New Roman"/>
                <w:sz w:val="28"/>
                <w:szCs w:val="28"/>
              </w:rPr>
              <w:t xml:space="preserve">не более </w:t>
            </w:r>
            <w:r>
              <w:rPr>
                <w:rFonts w:ascii="Times New Roman" w:hAnsi="Times New Roman" w:cs="Times New Roman"/>
                <w:sz w:val="28"/>
                <w:szCs w:val="28"/>
              </w:rPr>
              <w:t>200000 рублей</w:t>
            </w:r>
          </w:p>
        </w:tc>
      </w:tr>
      <w:tr w:rsidR="00806B51" w:rsidRPr="00A31752" w14:paraId="3A714888" w14:textId="77777777" w:rsidTr="00660385">
        <w:tc>
          <w:tcPr>
            <w:tcW w:w="3227" w:type="dxa"/>
          </w:tcPr>
          <w:p w14:paraId="523A777A" w14:textId="77777777" w:rsidR="00806B51" w:rsidRDefault="00806B51" w:rsidP="00EA10E0">
            <w:pPr>
              <w:spacing w:after="0" w:line="240" w:lineRule="auto"/>
              <w:rPr>
                <w:rFonts w:ascii="Times New Roman" w:hAnsi="Times New Roman" w:cs="Times New Roman"/>
                <w:sz w:val="28"/>
                <w:szCs w:val="28"/>
              </w:rPr>
            </w:pPr>
            <w:r>
              <w:rPr>
                <w:rFonts w:ascii="Times New Roman" w:hAnsi="Times New Roman" w:cs="Times New Roman"/>
                <w:sz w:val="28"/>
                <w:szCs w:val="28"/>
              </w:rPr>
              <w:t>Техническое облуживание котельных</w:t>
            </w:r>
          </w:p>
        </w:tc>
        <w:tc>
          <w:tcPr>
            <w:tcW w:w="2808" w:type="dxa"/>
          </w:tcPr>
          <w:p w14:paraId="2806596A" w14:textId="77777777" w:rsidR="00806B51" w:rsidRDefault="00806B51" w:rsidP="00EA10E0">
            <w:pPr>
              <w:spacing w:after="0" w:line="240" w:lineRule="auto"/>
              <w:rPr>
                <w:rFonts w:ascii="Times New Roman" w:hAnsi="Times New Roman" w:cs="Times New Roman"/>
                <w:sz w:val="28"/>
                <w:szCs w:val="28"/>
              </w:rPr>
            </w:pPr>
            <w:r>
              <w:rPr>
                <w:rFonts w:ascii="Times New Roman" w:hAnsi="Times New Roman" w:cs="Times New Roman"/>
                <w:sz w:val="28"/>
                <w:szCs w:val="28"/>
              </w:rPr>
              <w:t>Не превышает 1 единиц</w:t>
            </w:r>
          </w:p>
        </w:tc>
        <w:tc>
          <w:tcPr>
            <w:tcW w:w="3310" w:type="dxa"/>
          </w:tcPr>
          <w:p w14:paraId="16A10609" w14:textId="77777777" w:rsidR="00806B51" w:rsidRPr="00A31752" w:rsidRDefault="00806B51" w:rsidP="00EA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600000 рублей</w:t>
            </w:r>
          </w:p>
        </w:tc>
      </w:tr>
    </w:tbl>
    <w:p w14:paraId="26F86B44" w14:textId="77777777" w:rsidR="00A93AD6" w:rsidRPr="00A93AD6" w:rsidRDefault="00A93AD6" w:rsidP="00E13E51">
      <w:pPr>
        <w:spacing w:after="0" w:line="240" w:lineRule="auto"/>
        <w:rPr>
          <w:rFonts w:ascii="Times New Roman" w:eastAsia="Times New Roman" w:hAnsi="Times New Roman" w:cs="Times New Roman"/>
          <w:b/>
          <w:sz w:val="28"/>
          <w:szCs w:val="28"/>
          <w:lang w:eastAsia="ru-RU"/>
        </w:rPr>
      </w:pPr>
      <w:bookmarkStart w:id="7" w:name="sub_110205"/>
      <w:bookmarkEnd w:id="6"/>
      <w:r w:rsidRPr="00A93AD6">
        <w:rPr>
          <w:rFonts w:ascii="Times New Roman" w:eastAsia="Times New Roman" w:hAnsi="Times New Roman" w:cs="Times New Roman"/>
          <w:b/>
          <w:sz w:val="28"/>
          <w:szCs w:val="28"/>
          <w:lang w:val="en-US" w:eastAsia="ru-RU"/>
        </w:rPr>
        <w:t>XI</w:t>
      </w:r>
      <w:r w:rsidRPr="00A93AD6">
        <w:rPr>
          <w:rFonts w:ascii="Times New Roman" w:eastAsia="Times New Roman" w:hAnsi="Times New Roman" w:cs="Times New Roman"/>
          <w:b/>
          <w:sz w:val="28"/>
          <w:szCs w:val="28"/>
          <w:lang w:eastAsia="ru-RU"/>
        </w:rPr>
        <w:t>.</w:t>
      </w:r>
      <w:r w:rsidRPr="00A93AD6">
        <w:rPr>
          <w:rFonts w:ascii="Times New Roman" w:eastAsiaTheme="minorHAnsi" w:hAnsi="Times New Roman" w:cs="Times New Roman"/>
          <w:bCs/>
          <w:sz w:val="28"/>
          <w:szCs w:val="28"/>
        </w:rPr>
        <w:t xml:space="preserve"> </w:t>
      </w:r>
      <w:r w:rsidRPr="00A93AD6">
        <w:rPr>
          <w:rFonts w:ascii="Times New Roman" w:eastAsiaTheme="minorHAnsi" w:hAnsi="Times New Roman" w:cs="Times New Roman"/>
          <w:b/>
          <w:bCs/>
          <w:sz w:val="28"/>
          <w:szCs w:val="28"/>
        </w:rPr>
        <w:t>Нормативные затраты на содержание имущества, не отнесенные к затратам на содержание имущества в рамках затрат на информационно-коммуникационные технологии</w:t>
      </w:r>
    </w:p>
    <w:p w14:paraId="2337CBB9"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bookmarkStart w:id="8" w:name="sub_11070"/>
      <w:bookmarkEnd w:id="7"/>
      <w:r w:rsidRPr="00A93AD6">
        <w:rPr>
          <w:rFonts w:ascii="Times New Roman" w:eastAsia="Times New Roman" w:hAnsi="Times New Roman" w:cs="Times New Roman"/>
          <w:sz w:val="28"/>
          <w:szCs w:val="28"/>
          <w:lang w:eastAsia="ru-RU"/>
        </w:rPr>
        <w:t>11.2. </w:t>
      </w:r>
      <w:bookmarkStart w:id="9" w:name="sub_11071"/>
      <w:bookmarkEnd w:id="8"/>
      <w:r w:rsidRPr="00A93AD6">
        <w:rPr>
          <w:rFonts w:ascii="Times New Roman" w:eastAsia="Times New Roman" w:hAnsi="Times New Roman" w:cs="Times New Roman"/>
          <w:sz w:val="28"/>
          <w:szCs w:val="28"/>
          <w:u w:val="single"/>
          <w:lang w:eastAsia="ru-RU"/>
        </w:rPr>
        <w:t xml:space="preserve">Затраты на техническое обслуживание и ремонт транспортных средств </w:t>
      </w:r>
      <w:r w:rsidRPr="00A93AD6">
        <w:rPr>
          <w:rFonts w:ascii="Times New Roman" w:eastAsia="Times New Roman" w:hAnsi="Times New Roman" w:cs="Times New Roman"/>
          <w:noProof/>
          <w:sz w:val="28"/>
          <w:szCs w:val="28"/>
          <w:lang w:eastAsia="ru-RU"/>
        </w:rPr>
        <w:drawing>
          <wp:inline distT="0" distB="0" distL="0" distR="0" wp14:anchorId="466750DD" wp14:editId="04960CD9">
            <wp:extent cx="508000" cy="241300"/>
            <wp:effectExtent l="0" t="0" r="0" b="635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xml:space="preserve"> определяются по </w:t>
      </w:r>
      <w:r w:rsidRPr="00A93AD6">
        <w:rPr>
          <w:rFonts w:ascii="Times New Roman" w:eastAsia="Times New Roman" w:hAnsi="Times New Roman" w:cs="Times New Roman"/>
          <w:color w:val="000000"/>
          <w:sz w:val="28"/>
          <w:szCs w:val="28"/>
          <w:lang w:eastAsia="ru-RU"/>
        </w:rPr>
        <w:t>формуле</w:t>
      </w:r>
      <w:r w:rsidRPr="00A93AD6">
        <w:rPr>
          <w:rFonts w:ascii="Times New Roman" w:eastAsia="Times New Roman" w:hAnsi="Times New Roman" w:cs="Times New Roman"/>
          <w:sz w:val="28"/>
          <w:szCs w:val="28"/>
          <w:lang w:eastAsia="ru-RU"/>
        </w:rPr>
        <w:t>:</w:t>
      </w:r>
    </w:p>
    <w:p w14:paraId="2E8F3EA4" w14:textId="77777777" w:rsidR="00A93AD6" w:rsidRPr="00A93AD6" w:rsidRDefault="00A93AD6" w:rsidP="00A93AD6">
      <w:pPr>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0B779D27" wp14:editId="06D49D1D">
            <wp:extent cx="1574800" cy="4953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4800" cy="4953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w:t>
      </w:r>
    </w:p>
    <w:p w14:paraId="4862E987"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color w:val="000000"/>
          <w:sz w:val="28"/>
          <w:szCs w:val="28"/>
          <w:lang w:eastAsia="ru-RU"/>
        </w:rPr>
        <w:t>где</w:t>
      </w:r>
      <w:r w:rsidRPr="00A93AD6">
        <w:rPr>
          <w:rFonts w:ascii="Times New Roman" w:eastAsia="Times New Roman" w:hAnsi="Times New Roman" w:cs="Times New Roman"/>
          <w:sz w:val="28"/>
          <w:szCs w:val="28"/>
          <w:lang w:eastAsia="ru-RU"/>
        </w:rPr>
        <w:t>:</w:t>
      </w:r>
    </w:p>
    <w:p w14:paraId="15A5B29E"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259C2100" wp14:editId="71AAD111">
            <wp:extent cx="393700" cy="228600"/>
            <wp:effectExtent l="0" t="0" r="635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7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w:t>
      </w:r>
      <w:r w:rsidRPr="00A93AD6">
        <w:rPr>
          <w:rFonts w:ascii="Times New Roman" w:eastAsia="Times New Roman" w:hAnsi="Times New Roman" w:cs="Times New Roman"/>
          <w:color w:val="000000"/>
          <w:sz w:val="28"/>
          <w:szCs w:val="28"/>
          <w:lang w:eastAsia="ru-RU"/>
        </w:rPr>
        <w:t>количество i-го транспортного средства</w:t>
      </w:r>
      <w:r w:rsidRPr="00A93AD6">
        <w:rPr>
          <w:rFonts w:ascii="Times New Roman" w:eastAsia="Times New Roman" w:hAnsi="Times New Roman" w:cs="Times New Roman"/>
          <w:sz w:val="28"/>
          <w:szCs w:val="28"/>
          <w:lang w:eastAsia="ru-RU"/>
        </w:rPr>
        <w:t>;</w:t>
      </w:r>
    </w:p>
    <w:p w14:paraId="10C21152"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412371BC" wp14:editId="07CF1D2E">
            <wp:extent cx="381000"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w:t>
      </w:r>
      <w:r w:rsidRPr="00A93AD6">
        <w:rPr>
          <w:rFonts w:ascii="Times New Roman" w:eastAsia="Times New Roman" w:hAnsi="Times New Roman" w:cs="Times New Roman"/>
          <w:color w:val="000000"/>
          <w:sz w:val="28"/>
          <w:szCs w:val="28"/>
          <w:lang w:eastAsia="ru-RU"/>
        </w:rPr>
        <w:t>стоимость технического обслуживания и ремонта i-го транспортного средства, которая определяется по средним</w:t>
      </w:r>
      <w:r w:rsidRPr="00A93AD6">
        <w:rPr>
          <w:rFonts w:ascii="Times New Roman" w:eastAsia="Times New Roman" w:hAnsi="Times New Roman" w:cs="Times New Roman"/>
          <w:sz w:val="28"/>
          <w:szCs w:val="28"/>
          <w:lang w:eastAsia="ru-RU"/>
        </w:rPr>
        <w:t xml:space="preserve"> фактическим </w:t>
      </w:r>
      <w:r w:rsidRPr="00A93AD6">
        <w:rPr>
          <w:rFonts w:ascii="Times New Roman" w:eastAsia="Times New Roman" w:hAnsi="Times New Roman" w:cs="Times New Roman"/>
          <w:color w:val="000000"/>
          <w:sz w:val="28"/>
          <w:szCs w:val="28"/>
          <w:lang w:eastAsia="ru-RU"/>
        </w:rPr>
        <w:t>данным за 3 предыдущих финансовых года</w:t>
      </w:r>
      <w:r w:rsidRPr="00A93AD6">
        <w:rPr>
          <w:rFonts w:ascii="Times New Roman" w:eastAsia="Times New Roman" w:hAnsi="Times New Roman" w:cs="Times New Roman"/>
          <w:sz w:val="28"/>
          <w:szCs w:val="28"/>
          <w:lang w:eastAsia="ru-RU"/>
        </w:rPr>
        <w:t>.</w:t>
      </w:r>
    </w:p>
    <w:p w14:paraId="001F39EE"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p>
    <w:p w14:paraId="48FE0958" w14:textId="77777777" w:rsidR="00A93AD6" w:rsidRPr="00A93AD6" w:rsidRDefault="00A93AD6" w:rsidP="00A93AD6">
      <w:pPr>
        <w:spacing w:after="0" w:line="240" w:lineRule="auto"/>
        <w:ind w:firstLine="709"/>
        <w:jc w:val="center"/>
        <w:rPr>
          <w:rFonts w:ascii="Times New Roman" w:eastAsia="Times New Roman" w:hAnsi="Times New Roman" w:cs="Times New Roman"/>
          <w:b/>
          <w:sz w:val="28"/>
          <w:szCs w:val="28"/>
          <w:lang w:eastAsia="ru-RU"/>
        </w:rPr>
      </w:pPr>
      <w:r w:rsidRPr="00A93AD6">
        <w:rPr>
          <w:rFonts w:ascii="Times New Roman" w:eastAsia="Times New Roman" w:hAnsi="Times New Roman" w:cs="Times New Roman"/>
          <w:b/>
          <w:sz w:val="28"/>
          <w:szCs w:val="28"/>
          <w:lang w:eastAsia="ru-RU"/>
        </w:rPr>
        <w:t>Нормативы, применяемые при расчете нормативных затрат на техническое обслуживание и ремонт транспортных средств</w:t>
      </w:r>
    </w:p>
    <w:tbl>
      <w:tblPr>
        <w:tblStyle w:val="af7"/>
        <w:tblW w:w="0" w:type="auto"/>
        <w:jc w:val="center"/>
        <w:tblInd w:w="0" w:type="dxa"/>
        <w:tblLook w:val="01E0" w:firstRow="1" w:lastRow="1" w:firstColumn="1" w:lastColumn="1" w:noHBand="0" w:noVBand="0"/>
      </w:tblPr>
      <w:tblGrid>
        <w:gridCol w:w="452"/>
        <w:gridCol w:w="4277"/>
        <w:gridCol w:w="4616"/>
      </w:tblGrid>
      <w:tr w:rsidR="00A93AD6" w:rsidRPr="00A93AD6" w14:paraId="2BC4106A" w14:textId="77777777" w:rsidTr="00361905">
        <w:trPr>
          <w:jc w:val="center"/>
        </w:trPr>
        <w:tc>
          <w:tcPr>
            <w:tcW w:w="468" w:type="dxa"/>
          </w:tcPr>
          <w:p w14:paraId="54B9636A" w14:textId="77777777" w:rsidR="00A93AD6" w:rsidRPr="00A93AD6" w:rsidRDefault="00A93AD6" w:rsidP="00A93AD6">
            <w:pPr>
              <w:spacing w:after="0" w:line="240" w:lineRule="auto"/>
              <w:jc w:val="both"/>
              <w:rPr>
                <w:rFonts w:ascii="Times New Roman" w:eastAsia="Times New Roman" w:hAnsi="Times New Roman" w:cs="Times New Roman"/>
                <w:sz w:val="28"/>
                <w:szCs w:val="28"/>
              </w:rPr>
            </w:pPr>
          </w:p>
        </w:tc>
        <w:tc>
          <w:tcPr>
            <w:tcW w:w="4600" w:type="dxa"/>
          </w:tcPr>
          <w:p w14:paraId="6727B7B1" w14:textId="77777777" w:rsidR="00A93AD6" w:rsidRPr="00A93AD6" w:rsidRDefault="00A93AD6" w:rsidP="00A93AD6">
            <w:pPr>
              <w:spacing w:after="0" w:line="240" w:lineRule="auto"/>
              <w:ind w:left="432"/>
              <w:jc w:val="both"/>
              <w:rPr>
                <w:rFonts w:ascii="Times New Roman" w:eastAsia="Times New Roman" w:hAnsi="Times New Roman" w:cs="Times New Roman"/>
                <w:sz w:val="28"/>
                <w:szCs w:val="28"/>
              </w:rPr>
            </w:pPr>
            <w:r w:rsidRPr="00A93AD6">
              <w:rPr>
                <w:rFonts w:ascii="Times New Roman" w:eastAsia="Times New Roman" w:hAnsi="Times New Roman" w:cs="Times New Roman"/>
                <w:sz w:val="28"/>
                <w:szCs w:val="28"/>
              </w:rPr>
              <w:t>Наименование</w:t>
            </w:r>
          </w:p>
        </w:tc>
        <w:tc>
          <w:tcPr>
            <w:tcW w:w="5069" w:type="dxa"/>
          </w:tcPr>
          <w:p w14:paraId="79BEE780" w14:textId="77777777" w:rsidR="00A93AD6" w:rsidRPr="00A93AD6" w:rsidRDefault="00A93AD6" w:rsidP="00A93AD6">
            <w:pPr>
              <w:spacing w:after="0" w:line="240" w:lineRule="auto"/>
              <w:jc w:val="both"/>
              <w:rPr>
                <w:rFonts w:ascii="Times New Roman" w:eastAsia="Times New Roman" w:hAnsi="Times New Roman" w:cs="Times New Roman"/>
                <w:b/>
                <w:sz w:val="28"/>
                <w:szCs w:val="28"/>
              </w:rPr>
            </w:pPr>
            <w:r w:rsidRPr="00A93AD6">
              <w:rPr>
                <w:rFonts w:ascii="Times New Roman" w:eastAsia="Times New Roman" w:hAnsi="Times New Roman" w:cs="Times New Roman"/>
                <w:color w:val="000000"/>
                <w:sz w:val="28"/>
                <w:szCs w:val="28"/>
              </w:rPr>
              <w:t>стоимость технического обслуживания и ремонта транспортного средства в год, руб.,</w:t>
            </w:r>
            <w:r w:rsidRPr="00A93AD6">
              <w:rPr>
                <w:rFonts w:ascii="Times New Roman" w:eastAsia="Times New Roman" w:hAnsi="Times New Roman" w:cs="Times New Roman"/>
                <w:noProof/>
                <w:sz w:val="28"/>
                <w:szCs w:val="28"/>
              </w:rPr>
              <w:t xml:space="preserve"> (</w:t>
            </w:r>
            <w:r w:rsidRPr="00A93AD6">
              <w:rPr>
                <w:rFonts w:ascii="Times New Roman" w:eastAsia="Times New Roman" w:hAnsi="Times New Roman" w:cs="Times New Roman"/>
                <w:noProof/>
                <w:sz w:val="28"/>
                <w:szCs w:val="28"/>
              </w:rPr>
              <w:drawing>
                <wp:inline distT="0" distB="0" distL="0" distR="0" wp14:anchorId="2F9F260F" wp14:editId="0783D7B5">
                  <wp:extent cx="38100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A93AD6">
              <w:rPr>
                <w:rFonts w:ascii="Times New Roman" w:eastAsia="Times New Roman" w:hAnsi="Times New Roman" w:cs="Times New Roman"/>
                <w:noProof/>
                <w:sz w:val="28"/>
                <w:szCs w:val="28"/>
              </w:rPr>
              <w:t>)</w:t>
            </w:r>
          </w:p>
        </w:tc>
      </w:tr>
      <w:tr w:rsidR="00A93AD6" w:rsidRPr="00A93AD6" w14:paraId="7FA8B518" w14:textId="77777777" w:rsidTr="00361905">
        <w:trPr>
          <w:jc w:val="center"/>
        </w:trPr>
        <w:tc>
          <w:tcPr>
            <w:tcW w:w="468" w:type="dxa"/>
          </w:tcPr>
          <w:p w14:paraId="1BB6702D" w14:textId="77777777" w:rsidR="00A93AD6" w:rsidRPr="00A93AD6" w:rsidRDefault="00A93AD6" w:rsidP="00A93AD6">
            <w:pPr>
              <w:spacing w:after="0" w:line="240" w:lineRule="auto"/>
              <w:jc w:val="both"/>
              <w:rPr>
                <w:rFonts w:ascii="Times New Roman" w:eastAsia="Times New Roman" w:hAnsi="Times New Roman" w:cs="Times New Roman"/>
                <w:sz w:val="28"/>
                <w:szCs w:val="28"/>
                <w:lang w:val="en-US"/>
              </w:rPr>
            </w:pPr>
            <w:r w:rsidRPr="00A93AD6">
              <w:rPr>
                <w:rFonts w:ascii="Times New Roman" w:eastAsia="Times New Roman" w:hAnsi="Times New Roman" w:cs="Times New Roman"/>
                <w:sz w:val="28"/>
                <w:szCs w:val="28"/>
                <w:lang w:val="en-US"/>
              </w:rPr>
              <w:t>1</w:t>
            </w:r>
          </w:p>
        </w:tc>
        <w:tc>
          <w:tcPr>
            <w:tcW w:w="4600" w:type="dxa"/>
          </w:tcPr>
          <w:p w14:paraId="40FA34A1" w14:textId="77777777" w:rsidR="00A93AD6" w:rsidRPr="00A93AD6" w:rsidRDefault="00A93AD6" w:rsidP="00A93AD6">
            <w:pPr>
              <w:spacing w:after="0" w:line="240" w:lineRule="auto"/>
              <w:ind w:left="132"/>
              <w:jc w:val="both"/>
              <w:rPr>
                <w:rFonts w:ascii="Times New Roman" w:eastAsia="Times New Roman" w:hAnsi="Times New Roman" w:cs="Times New Roman"/>
                <w:sz w:val="28"/>
                <w:szCs w:val="28"/>
              </w:rPr>
            </w:pPr>
            <w:r w:rsidRPr="00A93AD6">
              <w:rPr>
                <w:rFonts w:ascii="Times New Roman" w:eastAsia="Times New Roman" w:hAnsi="Times New Roman" w:cs="Times New Roman"/>
                <w:sz w:val="28"/>
                <w:szCs w:val="28"/>
              </w:rPr>
              <w:t>Технический осмотр транспортных средств (1 единицы)</w:t>
            </w:r>
          </w:p>
        </w:tc>
        <w:tc>
          <w:tcPr>
            <w:tcW w:w="5069" w:type="dxa"/>
          </w:tcPr>
          <w:p w14:paraId="59C1ECDD" w14:textId="77777777" w:rsidR="00A93AD6" w:rsidRPr="00A93AD6" w:rsidRDefault="00A93AD6" w:rsidP="00A93AD6">
            <w:pPr>
              <w:spacing w:after="0" w:line="240" w:lineRule="auto"/>
              <w:jc w:val="both"/>
              <w:rPr>
                <w:rFonts w:ascii="Times New Roman" w:eastAsia="Times New Roman" w:hAnsi="Times New Roman" w:cs="Times New Roman"/>
                <w:sz w:val="28"/>
                <w:szCs w:val="28"/>
              </w:rPr>
            </w:pPr>
            <w:r w:rsidRPr="00A93AD6">
              <w:rPr>
                <w:rFonts w:ascii="Times New Roman" w:eastAsia="Times New Roman" w:hAnsi="Times New Roman" w:cs="Times New Roman"/>
                <w:sz w:val="28"/>
                <w:szCs w:val="28"/>
              </w:rPr>
              <w:t>Не более 1000</w:t>
            </w:r>
          </w:p>
        </w:tc>
      </w:tr>
      <w:tr w:rsidR="00D03009" w:rsidRPr="00A93AD6" w14:paraId="11F99683" w14:textId="77777777" w:rsidTr="00361905">
        <w:trPr>
          <w:jc w:val="center"/>
        </w:trPr>
        <w:tc>
          <w:tcPr>
            <w:tcW w:w="468" w:type="dxa"/>
          </w:tcPr>
          <w:p w14:paraId="06385F9F" w14:textId="77777777" w:rsidR="00D03009" w:rsidRPr="00D03009" w:rsidRDefault="00D03009" w:rsidP="00A93A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00" w:type="dxa"/>
          </w:tcPr>
          <w:p w14:paraId="3BB8FAA7" w14:textId="77777777" w:rsidR="00D03009" w:rsidRPr="00A93AD6" w:rsidRDefault="00D03009" w:rsidP="00A93AD6">
            <w:pPr>
              <w:spacing w:after="0" w:line="240" w:lineRule="auto"/>
              <w:ind w:left="1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Техническое обслуживание транспортных средств (1 </w:t>
            </w:r>
            <w:r>
              <w:rPr>
                <w:rFonts w:ascii="Times New Roman" w:eastAsia="Times New Roman" w:hAnsi="Times New Roman" w:cs="Times New Roman"/>
                <w:sz w:val="28"/>
                <w:szCs w:val="28"/>
              </w:rPr>
              <w:lastRenderedPageBreak/>
              <w:t>единицы)</w:t>
            </w:r>
          </w:p>
        </w:tc>
        <w:tc>
          <w:tcPr>
            <w:tcW w:w="5069" w:type="dxa"/>
          </w:tcPr>
          <w:p w14:paraId="4274B2BB" w14:textId="77777777" w:rsidR="00D03009" w:rsidRPr="00A93AD6" w:rsidRDefault="00D03009" w:rsidP="00A93A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 более 50 000</w:t>
            </w:r>
          </w:p>
        </w:tc>
      </w:tr>
      <w:tr w:rsidR="00A93AD6" w:rsidRPr="00A93AD6" w14:paraId="460B7813" w14:textId="77777777" w:rsidTr="00361905">
        <w:trPr>
          <w:jc w:val="center"/>
        </w:trPr>
        <w:tc>
          <w:tcPr>
            <w:tcW w:w="468" w:type="dxa"/>
          </w:tcPr>
          <w:p w14:paraId="2F0FEC9E" w14:textId="77777777" w:rsidR="00A93AD6" w:rsidRPr="00A93AD6" w:rsidRDefault="00D03009" w:rsidP="00A93A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600" w:type="dxa"/>
          </w:tcPr>
          <w:p w14:paraId="10F538C0" w14:textId="77777777" w:rsidR="00A93AD6" w:rsidRPr="00A93AD6" w:rsidRDefault="00A93AD6" w:rsidP="00A93AD6">
            <w:pPr>
              <w:spacing w:after="0" w:line="240" w:lineRule="auto"/>
              <w:ind w:left="132"/>
              <w:jc w:val="both"/>
              <w:rPr>
                <w:rFonts w:ascii="Times New Roman" w:eastAsia="Times New Roman" w:hAnsi="Times New Roman" w:cs="Times New Roman"/>
                <w:sz w:val="28"/>
                <w:szCs w:val="28"/>
              </w:rPr>
            </w:pPr>
            <w:r w:rsidRPr="00A93AD6">
              <w:rPr>
                <w:rFonts w:ascii="Times New Roman" w:eastAsia="Times New Roman" w:hAnsi="Times New Roman" w:cs="Times New Roman"/>
                <w:sz w:val="28"/>
                <w:szCs w:val="28"/>
              </w:rPr>
              <w:t>Ремонтные работы транспортных средств (1 единицы)</w:t>
            </w:r>
          </w:p>
        </w:tc>
        <w:tc>
          <w:tcPr>
            <w:tcW w:w="5069" w:type="dxa"/>
          </w:tcPr>
          <w:p w14:paraId="2A8EDEF0" w14:textId="77777777" w:rsidR="00A93AD6" w:rsidRPr="00A93AD6" w:rsidRDefault="00A93AD6" w:rsidP="00A93AD6">
            <w:pPr>
              <w:spacing w:after="0" w:line="240" w:lineRule="auto"/>
              <w:jc w:val="both"/>
              <w:rPr>
                <w:rFonts w:ascii="Times New Roman" w:eastAsia="Times New Roman" w:hAnsi="Times New Roman" w:cs="Times New Roman"/>
                <w:sz w:val="28"/>
                <w:szCs w:val="28"/>
              </w:rPr>
            </w:pPr>
            <w:r w:rsidRPr="00A93AD6">
              <w:rPr>
                <w:rFonts w:ascii="Times New Roman" w:eastAsia="Times New Roman" w:hAnsi="Times New Roman" w:cs="Times New Roman"/>
                <w:sz w:val="28"/>
                <w:szCs w:val="28"/>
              </w:rPr>
              <w:t xml:space="preserve">Не более </w:t>
            </w:r>
            <w:r w:rsidR="00D03009">
              <w:rPr>
                <w:rFonts w:ascii="Times New Roman" w:eastAsia="Times New Roman" w:hAnsi="Times New Roman" w:cs="Times New Roman"/>
                <w:sz w:val="28"/>
                <w:szCs w:val="28"/>
              </w:rPr>
              <w:t>100</w:t>
            </w:r>
            <w:r w:rsidRPr="00A93AD6">
              <w:rPr>
                <w:rFonts w:ascii="Times New Roman" w:eastAsia="Times New Roman" w:hAnsi="Times New Roman" w:cs="Times New Roman"/>
                <w:sz w:val="28"/>
                <w:szCs w:val="28"/>
              </w:rPr>
              <w:t xml:space="preserve"> 000</w:t>
            </w:r>
          </w:p>
        </w:tc>
      </w:tr>
    </w:tbl>
    <w:p w14:paraId="410A5768" w14:textId="77777777" w:rsidR="00A93AD6" w:rsidRPr="00A93AD6" w:rsidRDefault="00A93AD6" w:rsidP="00A93AD6">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bookmarkStart w:id="10" w:name="sub_11080"/>
      <w:bookmarkEnd w:id="9"/>
    </w:p>
    <w:p w14:paraId="44C7F6D7" w14:textId="77777777" w:rsidR="00A93AD6" w:rsidRPr="00A93AD6" w:rsidRDefault="00A93AD6" w:rsidP="00A93AD6">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14:paraId="46556993" w14:textId="0FEF13ED" w:rsidR="00A93AD6" w:rsidRPr="00A93AD6" w:rsidRDefault="00A93AD6" w:rsidP="00A93AD6">
      <w:pPr>
        <w:autoSpaceDE w:val="0"/>
        <w:autoSpaceDN w:val="0"/>
        <w:adjustRightInd w:val="0"/>
        <w:spacing w:after="0" w:line="240" w:lineRule="auto"/>
        <w:ind w:firstLine="708"/>
        <w:jc w:val="both"/>
        <w:rPr>
          <w:rFonts w:ascii="Times New Roman" w:hAnsi="Times New Roman" w:cs="Times New Roman"/>
          <w:sz w:val="28"/>
          <w:szCs w:val="28"/>
        </w:rPr>
      </w:pPr>
      <w:r w:rsidRPr="00A93AD6">
        <w:rPr>
          <w:rFonts w:ascii="Times New Roman" w:hAnsi="Times New Roman" w:cs="Times New Roman"/>
          <w:sz w:val="28"/>
          <w:szCs w:val="28"/>
        </w:rPr>
        <w:t>11.4.3.</w:t>
      </w:r>
      <w:r w:rsidR="00F43056">
        <w:rPr>
          <w:rFonts w:ascii="Times New Roman" w:hAnsi="Times New Roman" w:cs="Times New Roman"/>
          <w:sz w:val="28"/>
          <w:szCs w:val="28"/>
        </w:rPr>
        <w:t xml:space="preserve"> </w:t>
      </w:r>
      <w:r w:rsidRPr="00A93AD6">
        <w:rPr>
          <w:rFonts w:ascii="Times New Roman" w:hAnsi="Times New Roman" w:cs="Times New Roman"/>
          <w:sz w:val="28"/>
          <w:szCs w:val="28"/>
          <w:u w:val="single"/>
        </w:rPr>
        <w:t xml:space="preserve">Затраты на техническое обслуживание и </w:t>
      </w:r>
      <w:proofErr w:type="spellStart"/>
      <w:r w:rsidRPr="00A93AD6">
        <w:rPr>
          <w:rFonts w:ascii="Times New Roman" w:hAnsi="Times New Roman" w:cs="Times New Roman"/>
          <w:sz w:val="28"/>
          <w:szCs w:val="28"/>
          <w:u w:val="single"/>
        </w:rPr>
        <w:t>регламентно</w:t>
      </w:r>
      <w:proofErr w:type="spellEnd"/>
      <w:r w:rsidRPr="00A93AD6">
        <w:rPr>
          <w:rFonts w:ascii="Times New Roman" w:hAnsi="Times New Roman" w:cs="Times New Roman"/>
          <w:sz w:val="28"/>
          <w:szCs w:val="28"/>
          <w:u w:val="single"/>
        </w:rPr>
        <w:t>-профилактический ремонт систем видеонаблюдения</w:t>
      </w:r>
      <w:r w:rsidRPr="00A93AD6">
        <w:rPr>
          <w:rFonts w:ascii="Times New Roman" w:hAnsi="Times New Roman" w:cs="Times New Roman"/>
          <w:sz w:val="28"/>
          <w:szCs w:val="28"/>
        </w:rPr>
        <w:t xml:space="preserve"> (</w:t>
      </w:r>
      <w:r w:rsidRPr="00A93AD6">
        <w:rPr>
          <w:rFonts w:ascii="Times New Roman" w:hAnsi="Times New Roman" w:cs="Times New Roman"/>
          <w:noProof/>
          <w:position w:val="-12"/>
          <w:sz w:val="28"/>
          <w:szCs w:val="28"/>
        </w:rPr>
        <w:drawing>
          <wp:inline distT="0" distB="0" distL="0" distR="0" wp14:anchorId="67F6EE74" wp14:editId="0726BEB9">
            <wp:extent cx="254000" cy="228600"/>
            <wp:effectExtent l="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A93AD6">
        <w:rPr>
          <w:rFonts w:ascii="Times New Roman" w:hAnsi="Times New Roman" w:cs="Times New Roman"/>
          <w:sz w:val="28"/>
          <w:szCs w:val="28"/>
        </w:rPr>
        <w:t>) определяются по формуле:</w:t>
      </w:r>
    </w:p>
    <w:p w14:paraId="55C01394" w14:textId="77777777" w:rsidR="00A93AD6" w:rsidRPr="00A93AD6" w:rsidRDefault="00A93AD6" w:rsidP="00A93AD6">
      <w:pPr>
        <w:autoSpaceDE w:val="0"/>
        <w:autoSpaceDN w:val="0"/>
        <w:adjustRightInd w:val="0"/>
        <w:spacing w:after="0" w:line="240" w:lineRule="auto"/>
        <w:jc w:val="center"/>
        <w:rPr>
          <w:rFonts w:ascii="Times New Roman" w:hAnsi="Times New Roman" w:cs="Times New Roman"/>
          <w:sz w:val="28"/>
          <w:szCs w:val="28"/>
        </w:rPr>
      </w:pPr>
      <w:r w:rsidRPr="00A93AD6">
        <w:rPr>
          <w:rFonts w:ascii="Times New Roman" w:hAnsi="Times New Roman" w:cs="Times New Roman"/>
          <w:noProof/>
          <w:position w:val="-28"/>
          <w:sz w:val="28"/>
          <w:szCs w:val="28"/>
        </w:rPr>
        <w:drawing>
          <wp:inline distT="0" distB="0" distL="0" distR="0" wp14:anchorId="746F65DE" wp14:editId="70A3EB5C">
            <wp:extent cx="1384300" cy="431800"/>
            <wp:effectExtent l="0" t="0" r="6350" b="635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4300" cy="431800"/>
                    </a:xfrm>
                    <a:prstGeom prst="rect">
                      <a:avLst/>
                    </a:prstGeom>
                    <a:noFill/>
                    <a:ln>
                      <a:noFill/>
                    </a:ln>
                  </pic:spPr>
                </pic:pic>
              </a:graphicData>
            </a:graphic>
          </wp:inline>
        </w:drawing>
      </w:r>
      <w:r w:rsidRPr="00A93AD6">
        <w:rPr>
          <w:rFonts w:ascii="Times New Roman" w:hAnsi="Times New Roman" w:cs="Times New Roman"/>
          <w:sz w:val="28"/>
          <w:szCs w:val="28"/>
        </w:rPr>
        <w:t>, где:</w:t>
      </w:r>
    </w:p>
    <w:p w14:paraId="44BBF32D" w14:textId="77777777" w:rsidR="00A93AD6" w:rsidRPr="00A93AD6" w:rsidRDefault="00A93AD6" w:rsidP="00A93AD6">
      <w:pPr>
        <w:autoSpaceDE w:val="0"/>
        <w:autoSpaceDN w:val="0"/>
        <w:adjustRightInd w:val="0"/>
        <w:spacing w:after="0" w:line="240" w:lineRule="auto"/>
        <w:jc w:val="both"/>
        <w:rPr>
          <w:rFonts w:ascii="Times New Roman" w:hAnsi="Times New Roman" w:cs="Times New Roman"/>
          <w:sz w:val="28"/>
          <w:szCs w:val="28"/>
        </w:rPr>
      </w:pPr>
      <w:r w:rsidRPr="00A93AD6">
        <w:rPr>
          <w:rFonts w:ascii="Times New Roman" w:hAnsi="Times New Roman" w:cs="Times New Roman"/>
          <w:noProof/>
          <w:position w:val="-12"/>
          <w:sz w:val="28"/>
          <w:szCs w:val="28"/>
        </w:rPr>
        <w:drawing>
          <wp:inline distT="0" distB="0" distL="0" distR="0" wp14:anchorId="5B89100C" wp14:editId="34397E4B">
            <wp:extent cx="330200" cy="228600"/>
            <wp:effectExtent l="0" t="0" r="0"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sidRPr="00A93AD6">
        <w:rPr>
          <w:rFonts w:ascii="Times New Roman" w:hAnsi="Times New Roman" w:cs="Times New Roman"/>
          <w:sz w:val="28"/>
          <w:szCs w:val="28"/>
        </w:rPr>
        <w:t xml:space="preserve"> - количество обслуживаемых i-х устройств в составе систем видеонаблюдения;</w:t>
      </w:r>
    </w:p>
    <w:p w14:paraId="796CDA17" w14:textId="77777777" w:rsidR="00A93AD6" w:rsidRPr="00A93AD6" w:rsidRDefault="00A93AD6" w:rsidP="00A93AD6">
      <w:pPr>
        <w:autoSpaceDE w:val="0"/>
        <w:autoSpaceDN w:val="0"/>
        <w:adjustRightInd w:val="0"/>
        <w:spacing w:after="0" w:line="240" w:lineRule="auto"/>
        <w:jc w:val="both"/>
        <w:rPr>
          <w:rFonts w:ascii="Times New Roman" w:hAnsi="Times New Roman" w:cs="Times New Roman"/>
          <w:sz w:val="28"/>
          <w:szCs w:val="28"/>
        </w:rPr>
      </w:pPr>
      <w:r w:rsidRPr="00A93AD6">
        <w:rPr>
          <w:rFonts w:ascii="Times New Roman" w:hAnsi="Times New Roman" w:cs="Times New Roman"/>
          <w:noProof/>
          <w:position w:val="-12"/>
          <w:sz w:val="28"/>
          <w:szCs w:val="28"/>
        </w:rPr>
        <w:drawing>
          <wp:inline distT="0" distB="0" distL="0" distR="0" wp14:anchorId="1CAEC63C" wp14:editId="77F7AE1B">
            <wp:extent cx="317500" cy="228600"/>
            <wp:effectExtent l="0" t="0" r="635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A93AD6">
        <w:rPr>
          <w:rFonts w:ascii="Times New Roman" w:hAnsi="Times New Roman" w:cs="Times New Roman"/>
          <w:sz w:val="28"/>
          <w:szCs w:val="28"/>
        </w:rPr>
        <w:t xml:space="preserve"> - цена технического обслуживания и </w:t>
      </w:r>
      <w:proofErr w:type="spellStart"/>
      <w:r w:rsidRPr="00A93AD6">
        <w:rPr>
          <w:rFonts w:ascii="Times New Roman" w:hAnsi="Times New Roman" w:cs="Times New Roman"/>
          <w:sz w:val="28"/>
          <w:szCs w:val="28"/>
        </w:rPr>
        <w:t>регламентно</w:t>
      </w:r>
      <w:proofErr w:type="spellEnd"/>
      <w:r w:rsidRPr="00A93AD6">
        <w:rPr>
          <w:rFonts w:ascii="Times New Roman" w:hAnsi="Times New Roman" w:cs="Times New Roman"/>
          <w:sz w:val="28"/>
          <w:szCs w:val="28"/>
        </w:rPr>
        <w:t>-профилактического ремонта 1 i-го устройства в составе систем видеонаблюдения в год.</w:t>
      </w:r>
    </w:p>
    <w:p w14:paraId="5FF78EE7" w14:textId="77777777" w:rsidR="00A93AD6" w:rsidRPr="00A93AD6" w:rsidRDefault="00A93AD6" w:rsidP="00A93AD6">
      <w:pPr>
        <w:autoSpaceDE w:val="0"/>
        <w:autoSpaceDN w:val="0"/>
        <w:adjustRightInd w:val="0"/>
        <w:spacing w:after="0" w:line="240" w:lineRule="auto"/>
        <w:jc w:val="center"/>
        <w:rPr>
          <w:rFonts w:ascii="Times New Roman" w:hAnsi="Times New Roman" w:cs="Times New Roman"/>
          <w:b/>
          <w:bCs/>
          <w:sz w:val="28"/>
          <w:szCs w:val="28"/>
        </w:rPr>
      </w:pPr>
    </w:p>
    <w:p w14:paraId="37321926" w14:textId="77777777" w:rsidR="00A93AD6" w:rsidRPr="00A93AD6" w:rsidRDefault="00A93AD6" w:rsidP="00A93AD6">
      <w:pPr>
        <w:autoSpaceDE w:val="0"/>
        <w:autoSpaceDN w:val="0"/>
        <w:adjustRightInd w:val="0"/>
        <w:spacing w:after="0" w:line="240" w:lineRule="auto"/>
        <w:jc w:val="center"/>
        <w:rPr>
          <w:rFonts w:ascii="Times New Roman" w:hAnsi="Times New Roman" w:cs="Times New Roman"/>
          <w:b/>
          <w:sz w:val="28"/>
          <w:szCs w:val="28"/>
        </w:rPr>
      </w:pPr>
      <w:r w:rsidRPr="00A93AD6">
        <w:rPr>
          <w:rFonts w:ascii="Times New Roman" w:hAnsi="Times New Roman" w:cs="Times New Roman"/>
          <w:b/>
          <w:bCs/>
          <w:sz w:val="28"/>
          <w:szCs w:val="28"/>
        </w:rPr>
        <w:t xml:space="preserve">Нормативы на </w:t>
      </w:r>
      <w:r w:rsidRPr="00A93AD6">
        <w:rPr>
          <w:rFonts w:ascii="Times New Roman" w:hAnsi="Times New Roman" w:cs="Times New Roman"/>
          <w:b/>
          <w:sz w:val="28"/>
          <w:szCs w:val="28"/>
        </w:rPr>
        <w:t xml:space="preserve">техническое обслуживание и </w:t>
      </w:r>
      <w:proofErr w:type="spellStart"/>
      <w:r w:rsidRPr="00A93AD6">
        <w:rPr>
          <w:rFonts w:ascii="Times New Roman" w:hAnsi="Times New Roman" w:cs="Times New Roman"/>
          <w:b/>
          <w:sz w:val="28"/>
          <w:szCs w:val="28"/>
        </w:rPr>
        <w:t>регламентно</w:t>
      </w:r>
      <w:proofErr w:type="spellEnd"/>
      <w:r w:rsidRPr="00A93AD6">
        <w:rPr>
          <w:rFonts w:ascii="Times New Roman" w:hAnsi="Times New Roman" w:cs="Times New Roman"/>
          <w:b/>
          <w:sz w:val="28"/>
          <w:szCs w:val="28"/>
        </w:rPr>
        <w:t>-профилактический ремонт систем видеонаблюдения (</w:t>
      </w:r>
      <w:r w:rsidRPr="00A93AD6">
        <w:rPr>
          <w:rFonts w:ascii="Times New Roman" w:hAnsi="Times New Roman" w:cs="Times New Roman"/>
          <w:b/>
          <w:noProof/>
          <w:position w:val="-12"/>
          <w:sz w:val="28"/>
          <w:szCs w:val="28"/>
        </w:rPr>
        <w:drawing>
          <wp:inline distT="0" distB="0" distL="0" distR="0" wp14:anchorId="73DF387E" wp14:editId="55872F2F">
            <wp:extent cx="254000" cy="228600"/>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A93AD6">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1"/>
        <w:gridCol w:w="3334"/>
        <w:gridCol w:w="3230"/>
      </w:tblGrid>
      <w:tr w:rsidR="00A93AD6" w:rsidRPr="00A93AD6" w14:paraId="0C7A782C" w14:textId="77777777" w:rsidTr="005A1AC6">
        <w:tc>
          <w:tcPr>
            <w:tcW w:w="2781" w:type="dxa"/>
          </w:tcPr>
          <w:p w14:paraId="17FB897E" w14:textId="77777777" w:rsidR="00A93AD6" w:rsidRPr="00A93AD6" w:rsidRDefault="00A93AD6" w:rsidP="00A93AD6">
            <w:pPr>
              <w:widowControl w:val="0"/>
              <w:autoSpaceDE w:val="0"/>
              <w:autoSpaceDN w:val="0"/>
              <w:adjustRightInd w:val="0"/>
              <w:spacing w:after="0" w:line="240" w:lineRule="auto"/>
              <w:jc w:val="both"/>
              <w:rPr>
                <w:rFonts w:ascii="Times New Roman" w:hAnsi="Times New Roman" w:cs="Times New Roman"/>
                <w:sz w:val="28"/>
                <w:szCs w:val="28"/>
              </w:rPr>
            </w:pPr>
            <w:r w:rsidRPr="00A93AD6">
              <w:rPr>
                <w:rFonts w:ascii="Times New Roman" w:hAnsi="Times New Roman" w:cs="Times New Roman"/>
                <w:sz w:val="28"/>
                <w:szCs w:val="28"/>
              </w:rPr>
              <w:t>Наименование оборудования</w:t>
            </w:r>
          </w:p>
        </w:tc>
        <w:tc>
          <w:tcPr>
            <w:tcW w:w="3334" w:type="dxa"/>
          </w:tcPr>
          <w:p w14:paraId="27D67394" w14:textId="77777777" w:rsidR="00A93AD6" w:rsidRPr="00A93AD6" w:rsidRDefault="00A93AD6" w:rsidP="00A93AD6">
            <w:pPr>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 xml:space="preserve">количество обслуживаемых устройств в составе систем видеонаблюдения </w:t>
            </w:r>
            <w:r w:rsidRPr="00A93AD6">
              <w:rPr>
                <w:rFonts w:ascii="Times New Roman" w:hAnsi="Times New Roman" w:cs="Times New Roman"/>
                <w:noProof/>
                <w:position w:val="-12"/>
                <w:sz w:val="28"/>
                <w:szCs w:val="28"/>
              </w:rPr>
              <w:drawing>
                <wp:inline distT="0" distB="0" distL="0" distR="0" wp14:anchorId="3E2A1031" wp14:editId="6EBBF3C7">
                  <wp:extent cx="330200" cy="228600"/>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p>
        </w:tc>
        <w:tc>
          <w:tcPr>
            <w:tcW w:w="3230" w:type="dxa"/>
          </w:tcPr>
          <w:p w14:paraId="691CAF35" w14:textId="77777777" w:rsidR="00A93AD6" w:rsidRPr="00A93AD6" w:rsidRDefault="00A93AD6" w:rsidP="00A93AD6">
            <w:pPr>
              <w:spacing w:after="0" w:line="240" w:lineRule="auto"/>
              <w:rPr>
                <w:rFonts w:ascii="Times New Roman" w:hAnsi="Times New Roman" w:cs="Times New Roman"/>
                <w:sz w:val="28"/>
                <w:szCs w:val="28"/>
                <w:vertAlign w:val="subscript"/>
              </w:rPr>
            </w:pPr>
            <w:r w:rsidRPr="00A93AD6">
              <w:rPr>
                <w:rFonts w:ascii="Times New Roman" w:hAnsi="Times New Roman" w:cs="Times New Roman"/>
                <w:sz w:val="28"/>
                <w:szCs w:val="28"/>
              </w:rPr>
              <w:t xml:space="preserve">цена технического обслуживания и </w:t>
            </w:r>
            <w:proofErr w:type="spellStart"/>
            <w:r w:rsidRPr="00A93AD6">
              <w:rPr>
                <w:rFonts w:ascii="Times New Roman" w:hAnsi="Times New Roman" w:cs="Times New Roman"/>
                <w:sz w:val="28"/>
                <w:szCs w:val="28"/>
              </w:rPr>
              <w:t>регламентно</w:t>
            </w:r>
            <w:proofErr w:type="spellEnd"/>
            <w:r w:rsidRPr="00A93AD6">
              <w:rPr>
                <w:rFonts w:ascii="Times New Roman" w:hAnsi="Times New Roman" w:cs="Times New Roman"/>
                <w:sz w:val="28"/>
                <w:szCs w:val="28"/>
              </w:rPr>
              <w:t xml:space="preserve">-профилактического ремонта 1 устройства в составе систем видеонаблюдения в год </w:t>
            </w:r>
            <w:r w:rsidRPr="00A93AD6">
              <w:rPr>
                <w:rFonts w:ascii="Times New Roman" w:hAnsi="Times New Roman" w:cs="Times New Roman"/>
                <w:noProof/>
                <w:position w:val="-12"/>
                <w:sz w:val="28"/>
                <w:szCs w:val="28"/>
              </w:rPr>
              <w:drawing>
                <wp:inline distT="0" distB="0" distL="0" distR="0" wp14:anchorId="3B83FA2D" wp14:editId="512164F1">
                  <wp:extent cx="317500" cy="228600"/>
                  <wp:effectExtent l="0" t="0" r="6350"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A93AD6">
              <w:rPr>
                <w:rFonts w:ascii="Times New Roman" w:hAnsi="Times New Roman" w:cs="Times New Roman"/>
                <w:sz w:val="28"/>
                <w:szCs w:val="28"/>
              </w:rPr>
              <w:t>.</w:t>
            </w:r>
          </w:p>
        </w:tc>
      </w:tr>
      <w:tr w:rsidR="00A93AD6" w:rsidRPr="00A93AD6" w14:paraId="1DBB8CB4" w14:textId="77777777" w:rsidTr="005A1AC6">
        <w:tc>
          <w:tcPr>
            <w:tcW w:w="2781" w:type="dxa"/>
          </w:tcPr>
          <w:p w14:paraId="5160E362" w14:textId="77777777" w:rsidR="00A93AD6" w:rsidRPr="00A93AD6" w:rsidRDefault="00A93AD6" w:rsidP="00A93AD6">
            <w:pPr>
              <w:widowControl w:val="0"/>
              <w:autoSpaceDE w:val="0"/>
              <w:autoSpaceDN w:val="0"/>
              <w:adjustRightInd w:val="0"/>
              <w:spacing w:after="0" w:line="240" w:lineRule="auto"/>
              <w:jc w:val="both"/>
              <w:rPr>
                <w:rFonts w:ascii="Times New Roman" w:hAnsi="Times New Roman" w:cs="Times New Roman"/>
                <w:sz w:val="28"/>
                <w:szCs w:val="28"/>
              </w:rPr>
            </w:pPr>
            <w:r w:rsidRPr="00A93AD6">
              <w:rPr>
                <w:rFonts w:ascii="Times New Roman" w:hAnsi="Times New Roman" w:cs="Times New Roman"/>
                <w:sz w:val="28"/>
                <w:szCs w:val="28"/>
              </w:rPr>
              <w:t>Система видеонаблюдения</w:t>
            </w:r>
          </w:p>
        </w:tc>
        <w:tc>
          <w:tcPr>
            <w:tcW w:w="3334" w:type="dxa"/>
          </w:tcPr>
          <w:p w14:paraId="0D0017AC" w14:textId="77777777" w:rsidR="00A93AD6" w:rsidRPr="00A93AD6" w:rsidRDefault="00A93AD6" w:rsidP="00A93AD6">
            <w:pPr>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 xml:space="preserve">Не превышает </w:t>
            </w:r>
            <w:r w:rsidR="00D03009">
              <w:rPr>
                <w:rFonts w:ascii="Times New Roman" w:hAnsi="Times New Roman" w:cs="Times New Roman"/>
                <w:sz w:val="28"/>
                <w:szCs w:val="28"/>
              </w:rPr>
              <w:t>5</w:t>
            </w:r>
            <w:r w:rsidRPr="00A93AD6">
              <w:rPr>
                <w:rFonts w:ascii="Times New Roman" w:hAnsi="Times New Roman" w:cs="Times New Roman"/>
                <w:sz w:val="28"/>
                <w:szCs w:val="28"/>
              </w:rPr>
              <w:t xml:space="preserve"> единиц</w:t>
            </w:r>
          </w:p>
        </w:tc>
        <w:tc>
          <w:tcPr>
            <w:tcW w:w="3230" w:type="dxa"/>
          </w:tcPr>
          <w:p w14:paraId="5798D8A1" w14:textId="61DC1E1F" w:rsidR="00A93AD6" w:rsidRPr="00A93AD6" w:rsidRDefault="00A93AD6" w:rsidP="00A93AD6">
            <w:pPr>
              <w:spacing w:after="0" w:line="240" w:lineRule="auto"/>
              <w:rPr>
                <w:rFonts w:ascii="Times New Roman" w:hAnsi="Times New Roman" w:cs="Times New Roman"/>
                <w:sz w:val="28"/>
                <w:szCs w:val="28"/>
              </w:rPr>
            </w:pPr>
            <w:r w:rsidRPr="00A93AD6">
              <w:rPr>
                <w:rFonts w:ascii="Times New Roman" w:hAnsi="Times New Roman" w:cs="Times New Roman"/>
                <w:sz w:val="28"/>
                <w:szCs w:val="28"/>
              </w:rPr>
              <w:t>Не превышает 100 000 рублей</w:t>
            </w:r>
          </w:p>
        </w:tc>
      </w:tr>
    </w:tbl>
    <w:p w14:paraId="3F11A4AA" w14:textId="77777777" w:rsidR="005A1AC6" w:rsidRPr="00A93AD6" w:rsidRDefault="005A1AC6" w:rsidP="005A1AC6">
      <w:pPr>
        <w:spacing w:after="0" w:line="240" w:lineRule="auto"/>
        <w:jc w:val="center"/>
        <w:rPr>
          <w:rFonts w:ascii="Times New Roman" w:eastAsia="Times New Roman" w:hAnsi="Times New Roman" w:cs="Times New Roman"/>
          <w:sz w:val="28"/>
          <w:szCs w:val="28"/>
          <w:lang w:eastAsia="ru-RU"/>
        </w:rPr>
      </w:pPr>
      <w:bookmarkStart w:id="11" w:name="sub_110207"/>
    </w:p>
    <w:p w14:paraId="22E6EE58" w14:textId="77777777" w:rsidR="005A1AC6" w:rsidRPr="00A93AD6" w:rsidRDefault="005A1AC6" w:rsidP="005A1AC6">
      <w:pPr>
        <w:spacing w:after="0" w:line="240" w:lineRule="exact"/>
        <w:jc w:val="center"/>
        <w:rPr>
          <w:rFonts w:ascii="Times New Roman" w:eastAsia="Times New Roman" w:hAnsi="Times New Roman" w:cs="Times New Roman"/>
          <w:b/>
          <w:sz w:val="28"/>
          <w:szCs w:val="28"/>
          <w:lang w:eastAsia="ru-RU"/>
        </w:rPr>
      </w:pPr>
      <w:r w:rsidRPr="00A93AD6">
        <w:rPr>
          <w:rFonts w:ascii="Times New Roman" w:eastAsia="Times New Roman" w:hAnsi="Times New Roman" w:cs="Times New Roman"/>
          <w:b/>
          <w:sz w:val="28"/>
          <w:szCs w:val="28"/>
          <w:lang w:val="en-US" w:eastAsia="ru-RU"/>
        </w:rPr>
        <w:t>XII</w:t>
      </w:r>
      <w:r w:rsidRPr="00A93AD6">
        <w:rPr>
          <w:rFonts w:ascii="Times New Roman" w:eastAsia="Times New Roman" w:hAnsi="Times New Roman" w:cs="Times New Roman"/>
          <w:b/>
          <w:sz w:val="28"/>
          <w:szCs w:val="28"/>
          <w:lang w:eastAsia="ru-RU"/>
        </w:rPr>
        <w:t>. Нормативные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14:paraId="10525E9E" w14:textId="77777777" w:rsidR="005A1AC6" w:rsidRPr="00A93AD6" w:rsidRDefault="005A1AC6" w:rsidP="005A1AC6">
      <w:pPr>
        <w:spacing w:after="0" w:line="240" w:lineRule="auto"/>
        <w:jc w:val="center"/>
        <w:rPr>
          <w:rFonts w:ascii="Times New Roman" w:eastAsia="Times New Roman" w:hAnsi="Times New Roman" w:cs="Times New Roman"/>
          <w:sz w:val="28"/>
          <w:szCs w:val="28"/>
          <w:lang w:eastAsia="ru-RU"/>
        </w:rPr>
      </w:pPr>
    </w:p>
    <w:bookmarkEnd w:id="11"/>
    <w:p w14:paraId="4304932A" w14:textId="77777777" w:rsidR="005A1AC6" w:rsidRPr="005A1AC6" w:rsidRDefault="00852584" w:rsidP="001F1D2D">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noProof/>
          <w:sz w:val="28"/>
          <w:szCs w:val="28"/>
          <w:lang w:eastAsia="ru-RU"/>
        </w:rPr>
        <mc:AlternateContent>
          <mc:Choice Requires="wpc">
            <w:drawing>
              <wp:anchor distT="0" distB="0" distL="114300" distR="114300" simplePos="0" relativeHeight="251660288" behindDoc="0" locked="0" layoutInCell="1" allowOverlap="1" wp14:anchorId="092A4E2A" wp14:editId="37056837">
                <wp:simplePos x="0" y="0"/>
                <wp:positionH relativeFrom="column">
                  <wp:posOffset>-1080135</wp:posOffset>
                </wp:positionH>
                <wp:positionV relativeFrom="paragraph">
                  <wp:posOffset>-720090</wp:posOffset>
                </wp:positionV>
                <wp:extent cx="333375" cy="443230"/>
                <wp:effectExtent l="0" t="0" r="0" b="13970"/>
                <wp:wrapNone/>
                <wp:docPr id="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9"/>
                        <wps:cNvSpPr>
                          <a:spLocks noChangeArrowheads="1"/>
                        </wps:cNvSpPr>
                        <wps:spPr bwMode="auto">
                          <a:xfrm>
                            <a:off x="104775" y="12001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5694D" w14:textId="77777777" w:rsidR="00852584" w:rsidRDefault="00852584"/>
                          </w:txbxContent>
                        </wps:txbx>
                        <wps:bodyPr rot="0" vert="horz" wrap="none" lIns="0" tIns="0" rIns="0" bIns="0" anchor="t" anchorCtr="0">
                          <a:spAutoFit/>
                        </wps:bodyPr>
                      </wps:wsp>
                      <wps:wsp>
                        <wps:cNvPr id="2" name="Rectangle 10"/>
                        <wps:cNvSpPr>
                          <a:spLocks noChangeArrowheads="1"/>
                        </wps:cNvSpPr>
                        <wps:spPr bwMode="auto">
                          <a:xfrm>
                            <a:off x="26035" y="1778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DA9F" w14:textId="77777777" w:rsidR="00852584" w:rsidRDefault="00852584"/>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92A4E2A" id="Полотно 3" o:spid="_x0000_s1026" editas="canvas" style="position:absolute;left:0;text-align:left;margin-left:-85.05pt;margin-top:-56.7pt;width:26.25pt;height:34.9pt;z-index:251660288" coordsize="333375,4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CaNQIAAHIGAAAOAAAAZHJzL2Uyb0RvYy54bWzMVdtu2zAMfR+wfxD0vviStUmNOEWRIsOA&#10;bi3W7QNkWb5gtihIauzs60dJdteswB62FeiLQ4kUdXh4qGwux74jB6FNCzKnySKmREgOZSvrnH77&#10;un+3psRYJkvWgRQ5PQpDL7dv32wGlYkUGuhKoQkmkSYbVE4ba1UWRYY3omdmAUpIdFage2Zxqeuo&#10;1GzA7H0XpXF8Hg2gS6WBC2Nw9zo46dbnryrB7W1VGWFJl1PEZv1X+2/hvtF2w7JaM9W0fILB/gJF&#10;z1qJlz6mumaWkQfdPkvVt1yDgcouOPQRVFXLha8Bq0ni36rZMXlgxhfDkZ0ZIFr/MW9RO9wS9m3X&#10;IRsRZs/cnvsdsD/CuTt5GhR2fOwUMyhsoFGPrTT/BvG+YUr4yk3GPx/uNGlL1BclkvUooy/YWCbr&#10;TpAL10J3OUbdqzvtcBp1A/y7IRJ2DUaJK61haAQrEVTi4hH4kwNuYfAoKYZPUGJ29mDBd3OsdO8S&#10;Yp/IiGfj96vVGSVHNFF8yVmQjxgt4eheJxe4RTi6l+kyDe6IZXMWpY39IKAnzsipxhr8LexwY6xD&#10;xbI55ITtP9AfgAcC7FiMExcFlEesR0PQO84nGg3oH5QMqPWcShxGSrqPEhlxYzEbejaK2WCS48Gc&#10;WkqCubN+fALPV8jUvvXgHYvh3olfVEMA9uKySJ/LIvGjfdLml9NFeh4vJ1msVuvpUXlFqphm59WJ&#10;I7wfinvpT4+wezmfrr2Yfv1VbH8CAAD//wMAUEsDBBQABgAIAAAAIQAQSKsD3wAAAA4BAAAPAAAA&#10;ZHJzL2Rvd25yZXYueG1sTI9NT8MwDIbvSPyHyEjctrSs6qau6YQQIDhSPs5Z47UViVOabC3/Hu/E&#10;bo/lV68fl7vZWXHCMfSeFKTLBARS401PrYKP96fFBkSImoy2nlDBLwbYVddXpS6Mn+gNT3VsBZdQ&#10;KLSCLsahkDI0HTodln5A4t3Bj05HHsdWmlFPXO6svEuSXDrdE1/o9IAPHTbf9dEpIEweazvKl9h8&#10;fg3dz6Z9fs0mpW5v5vstiIhz/A/DWZ/VoWKnvT+SCcIqWKTrJOXsmdJVBoIzTOscxJ4pW+Ugq1Je&#10;vlH9AQAA//8DAFBLAQItABQABgAIAAAAIQC2gziS/gAAAOEBAAATAAAAAAAAAAAAAAAAAAAAAABb&#10;Q29udGVudF9UeXBlc10ueG1sUEsBAi0AFAAGAAgAAAAhADj9If/WAAAAlAEAAAsAAAAAAAAAAAAA&#10;AAAALwEAAF9yZWxzLy5yZWxzUEsBAi0AFAAGAAgAAAAhAJIAoJo1AgAAcgYAAA4AAAAAAAAAAAAA&#10;AAAALgIAAGRycy9lMm9Eb2MueG1sUEsBAi0AFAAGAAgAAAAhABBIqwPfAAAADgEAAA8AAAAAAAAA&#10;AAAAAAAAjwQAAGRycy9kb3ducmV2LnhtbFBLBQYAAAAABAAEAPMAAACbBQAAAAA=&#10;">
                <v:shape id="_x0000_s1027" type="#_x0000_t75" style="position:absolute;width:333375;height:443230;visibility:visible;mso-wrap-style:square">
                  <v:fill o:detectmouseclick="t"/>
                  <v:path o:connecttype="none"/>
                </v:shape>
                <v:rect id="Rectangle 9" o:spid="_x0000_s1028" style="position:absolute;left:104775;top:120015;width:81915;height:3232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7F55694D" w14:textId="77777777" w:rsidR="00852584" w:rsidRDefault="00852584"/>
                    </w:txbxContent>
                  </v:textbox>
                </v:rect>
                <v:rect id="Rectangle 10" o:spid="_x0000_s1029" style="position:absolute;left:26035;top:17780;width:81915;height:3232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792EDA9F" w14:textId="77777777" w:rsidR="00852584" w:rsidRDefault="00852584"/>
                    </w:txbxContent>
                  </v:textbox>
                </v:rect>
              </v:group>
            </w:pict>
          </mc:Fallback>
        </mc:AlternateContent>
      </w:r>
      <w:r w:rsidR="005A1AC6" w:rsidRPr="005A1AC6">
        <w:rPr>
          <w:rFonts w:ascii="Times New Roman" w:eastAsia="Times New Roman" w:hAnsi="Times New Roman" w:cs="Times New Roman"/>
          <w:bCs/>
          <w:sz w:val="28"/>
          <w:szCs w:val="28"/>
          <w:lang w:eastAsia="ru-RU"/>
        </w:rPr>
        <w:t>12.7</w:t>
      </w:r>
      <w:r w:rsidR="005A1AC6">
        <w:rPr>
          <w:rFonts w:ascii="Times New Roman" w:eastAsia="Times New Roman" w:hAnsi="Times New Roman" w:cs="Times New Roman"/>
          <w:bCs/>
          <w:sz w:val="28"/>
          <w:szCs w:val="28"/>
          <w:lang w:eastAsia="ru-RU"/>
        </w:rPr>
        <w:t xml:space="preserve">. </w:t>
      </w:r>
      <w:r w:rsidR="005A1AC6">
        <w:rPr>
          <w:rFonts w:ascii="Times New Roman" w:eastAsia="Times New Roman" w:hAnsi="Times New Roman" w:cs="Times New Roman"/>
          <w:bCs/>
          <w:sz w:val="28"/>
          <w:szCs w:val="28"/>
          <w:u w:val="single"/>
          <w:lang w:eastAsia="ru-RU"/>
        </w:rPr>
        <w:t xml:space="preserve">Затраты на </w:t>
      </w:r>
      <w:r w:rsidR="001F1D2D">
        <w:rPr>
          <w:rFonts w:ascii="Times New Roman" w:eastAsia="Times New Roman" w:hAnsi="Times New Roman" w:cs="Times New Roman"/>
          <w:bCs/>
          <w:sz w:val="28"/>
          <w:szCs w:val="28"/>
          <w:u w:val="single"/>
          <w:lang w:eastAsia="ru-RU"/>
        </w:rPr>
        <w:t>оплату услуг по проведению</w:t>
      </w:r>
      <w:r w:rsidR="005A1AC6">
        <w:rPr>
          <w:rFonts w:ascii="Times New Roman" w:eastAsia="Times New Roman" w:hAnsi="Times New Roman" w:cs="Times New Roman"/>
          <w:bCs/>
          <w:sz w:val="28"/>
          <w:szCs w:val="28"/>
          <w:u w:val="single"/>
          <w:lang w:eastAsia="ru-RU"/>
        </w:rPr>
        <w:t xml:space="preserve"> специальной оценки условий </w:t>
      </w:r>
      <w:proofErr w:type="gramStart"/>
      <w:r w:rsidR="005A1AC6">
        <w:rPr>
          <w:rFonts w:ascii="Times New Roman" w:eastAsia="Times New Roman" w:hAnsi="Times New Roman" w:cs="Times New Roman"/>
          <w:bCs/>
          <w:sz w:val="28"/>
          <w:szCs w:val="28"/>
          <w:u w:val="single"/>
          <w:lang w:eastAsia="ru-RU"/>
        </w:rPr>
        <w:t>труда</w:t>
      </w:r>
      <w:r>
        <w:rPr>
          <w:rFonts w:ascii="Times New Roman" w:eastAsia="Times New Roman" w:hAnsi="Times New Roman" w:cs="Times New Roman"/>
          <w:bCs/>
          <w:sz w:val="28"/>
          <w:szCs w:val="28"/>
          <w:u w:val="single"/>
          <w:lang w:eastAsia="ru-RU"/>
        </w:rPr>
        <w:t>(</w:t>
      </w:r>
      <w:proofErr w:type="spellStart"/>
      <w:proofErr w:type="gramEnd"/>
      <w:r>
        <w:rPr>
          <w:rFonts w:ascii="Times New Roman" w:eastAsia="Times New Roman" w:hAnsi="Times New Roman" w:cs="Times New Roman"/>
          <w:bCs/>
          <w:sz w:val="28"/>
          <w:szCs w:val="28"/>
          <w:u w:val="single"/>
          <w:lang w:eastAsia="ru-RU"/>
        </w:rPr>
        <w:t>З</w:t>
      </w:r>
      <w:r>
        <w:rPr>
          <w:rFonts w:ascii="Times New Roman" w:eastAsia="Times New Roman" w:hAnsi="Times New Roman" w:cs="Times New Roman"/>
          <w:bCs/>
          <w:sz w:val="28"/>
          <w:szCs w:val="28"/>
          <w:vertAlign w:val="subscript"/>
          <w:lang w:eastAsia="ru-RU"/>
        </w:rPr>
        <w:t>соут</w:t>
      </w:r>
      <w:proofErr w:type="spellEnd"/>
      <w:r>
        <w:rPr>
          <w:rFonts w:ascii="Times New Roman" w:eastAsia="Times New Roman" w:hAnsi="Times New Roman" w:cs="Times New Roman"/>
          <w:bCs/>
          <w:sz w:val="28"/>
          <w:szCs w:val="28"/>
          <w:lang w:eastAsia="ru-RU"/>
        </w:rPr>
        <w:t>)</w:t>
      </w:r>
      <w:r w:rsidR="001F1D2D">
        <w:rPr>
          <w:rFonts w:ascii="Times New Roman" w:eastAsia="Times New Roman" w:hAnsi="Times New Roman" w:cs="Times New Roman"/>
          <w:bCs/>
          <w:sz w:val="28"/>
          <w:szCs w:val="28"/>
          <w:u w:val="single"/>
          <w:lang w:eastAsia="ru-RU"/>
        </w:rPr>
        <w:t xml:space="preserve">, </w:t>
      </w:r>
      <w:r w:rsidR="005A1AC6" w:rsidRPr="005A1AC6">
        <w:rPr>
          <w:rFonts w:ascii="Times New Roman" w:hAnsi="Times New Roman" w:cs="Times New Roman"/>
          <w:bCs/>
          <w:sz w:val="28"/>
          <w:szCs w:val="28"/>
        </w:rPr>
        <w:t>определяемые по формуле</w:t>
      </w:r>
      <w:r w:rsidR="005A1AC6" w:rsidRPr="005A1AC6">
        <w:rPr>
          <w:rFonts w:ascii="Times New Roman" w:hAnsi="Times New Roman" w:cs="Times New Roman"/>
          <w:sz w:val="28"/>
          <w:szCs w:val="28"/>
        </w:rPr>
        <w:t>:</w:t>
      </w:r>
    </w:p>
    <w:p w14:paraId="218E7BD7" w14:textId="77777777" w:rsidR="005A1AC6" w:rsidRPr="005A1AC6" w:rsidRDefault="005A1AC6" w:rsidP="005A1AC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A1AC6">
        <w:rPr>
          <w:rFonts w:ascii="Times New Roman" w:hAnsi="Times New Roman" w:cs="Times New Roman"/>
          <w:noProof/>
          <w:sz w:val="28"/>
          <w:szCs w:val="28"/>
          <w:lang w:eastAsia="ru-RU"/>
        </w:rPr>
        <w:t>З</w:t>
      </w:r>
      <w:r w:rsidR="00852584">
        <w:rPr>
          <w:rFonts w:ascii="Times New Roman" w:hAnsi="Times New Roman" w:cs="Times New Roman"/>
          <w:noProof/>
          <w:sz w:val="28"/>
          <w:szCs w:val="28"/>
          <w:vertAlign w:val="subscript"/>
          <w:lang w:eastAsia="ru-RU"/>
        </w:rPr>
        <w:t>соут</w:t>
      </w:r>
      <w:r w:rsidRPr="005A1AC6">
        <w:rPr>
          <w:rFonts w:ascii="Times New Roman" w:hAnsi="Times New Roman" w:cs="Times New Roman"/>
          <w:noProof/>
          <w:sz w:val="28"/>
          <w:szCs w:val="28"/>
          <w:vertAlign w:val="subscript"/>
          <w:lang w:eastAsia="ru-RU"/>
        </w:rPr>
        <w:t xml:space="preserve"> </w:t>
      </w:r>
      <w:r w:rsidRPr="005A1AC6">
        <w:rPr>
          <w:rFonts w:ascii="Times New Roman" w:hAnsi="Times New Roman" w:cs="Times New Roman"/>
          <w:sz w:val="28"/>
          <w:szCs w:val="28"/>
        </w:rPr>
        <w:t xml:space="preserve">= </w:t>
      </w:r>
      <w:r w:rsidR="00852584">
        <w:rPr>
          <w:rFonts w:ascii="Times New Roman" w:hAnsi="Times New Roman" w:cs="Times New Roman"/>
          <w:sz w:val="28"/>
          <w:szCs w:val="28"/>
          <w:lang w:val="en-US"/>
        </w:rPr>
        <w:t>Q</w:t>
      </w:r>
      <w:proofErr w:type="gramStart"/>
      <w:r w:rsidR="00852584">
        <w:rPr>
          <w:rFonts w:ascii="Times New Roman" w:hAnsi="Times New Roman" w:cs="Times New Roman"/>
          <w:sz w:val="28"/>
          <w:szCs w:val="28"/>
          <w:vertAlign w:val="subscript"/>
        </w:rPr>
        <w:t>мест</w:t>
      </w:r>
      <w:r w:rsidRPr="005A1AC6">
        <w:rPr>
          <w:rFonts w:ascii="Times New Roman" w:hAnsi="Times New Roman" w:cs="Times New Roman"/>
          <w:sz w:val="28"/>
          <w:szCs w:val="28"/>
          <w:vertAlign w:val="subscript"/>
        </w:rPr>
        <w:t xml:space="preserve"> </w:t>
      </w:r>
      <w:r w:rsidRPr="005A1AC6">
        <w:rPr>
          <w:rFonts w:ascii="Times New Roman" w:hAnsi="Times New Roman" w:cs="Times New Roman"/>
          <w:sz w:val="28"/>
          <w:szCs w:val="28"/>
        </w:rPr>
        <w:t xml:space="preserve"> ×</w:t>
      </w:r>
      <w:proofErr w:type="gramEnd"/>
      <w:r w:rsidRPr="005A1AC6">
        <w:rPr>
          <w:rFonts w:ascii="Times New Roman" w:hAnsi="Times New Roman" w:cs="Times New Roman"/>
          <w:sz w:val="28"/>
          <w:szCs w:val="28"/>
        </w:rPr>
        <w:t xml:space="preserve"> </w:t>
      </w:r>
      <w:proofErr w:type="spellStart"/>
      <w:r w:rsidRPr="005A1AC6">
        <w:rPr>
          <w:rFonts w:ascii="Times New Roman" w:hAnsi="Times New Roman" w:cs="Times New Roman"/>
          <w:sz w:val="28"/>
          <w:szCs w:val="28"/>
        </w:rPr>
        <w:t>Р</w:t>
      </w:r>
      <w:r w:rsidR="00852584">
        <w:rPr>
          <w:rFonts w:ascii="Times New Roman" w:hAnsi="Times New Roman" w:cs="Times New Roman"/>
          <w:sz w:val="28"/>
          <w:szCs w:val="28"/>
          <w:vertAlign w:val="subscript"/>
        </w:rPr>
        <w:t>соут</w:t>
      </w:r>
      <w:proofErr w:type="spellEnd"/>
      <w:r w:rsidRPr="005A1AC6">
        <w:rPr>
          <w:rFonts w:ascii="Times New Roman" w:hAnsi="Times New Roman" w:cs="Times New Roman"/>
          <w:sz w:val="28"/>
          <w:szCs w:val="28"/>
          <w:vertAlign w:val="subscript"/>
        </w:rPr>
        <w:t xml:space="preserve"> </w:t>
      </w:r>
      <w:r w:rsidRPr="005A1AC6">
        <w:rPr>
          <w:rFonts w:ascii="Times New Roman" w:hAnsi="Times New Roman" w:cs="Times New Roman"/>
          <w:sz w:val="28"/>
          <w:szCs w:val="28"/>
        </w:rPr>
        <w:t>, где:</w:t>
      </w:r>
    </w:p>
    <w:p w14:paraId="7231A8D1" w14:textId="77777777" w:rsidR="005A1AC6" w:rsidRPr="005A1AC6" w:rsidRDefault="00852584" w:rsidP="005A1A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мест</w:t>
      </w:r>
      <w:r w:rsidR="005A1AC6" w:rsidRPr="005A1AC6">
        <w:rPr>
          <w:rFonts w:ascii="Times New Roman" w:hAnsi="Times New Roman" w:cs="Times New Roman"/>
          <w:sz w:val="28"/>
          <w:szCs w:val="28"/>
        </w:rPr>
        <w:t xml:space="preserve">- </w:t>
      </w:r>
      <w:r>
        <w:rPr>
          <w:rFonts w:ascii="Times New Roman" w:hAnsi="Times New Roman" w:cs="Times New Roman"/>
          <w:sz w:val="28"/>
          <w:szCs w:val="28"/>
        </w:rPr>
        <w:t>количество</w:t>
      </w:r>
      <w:r w:rsidR="005A1AC6" w:rsidRPr="005A1AC6">
        <w:rPr>
          <w:rFonts w:ascii="Times New Roman" w:hAnsi="Times New Roman" w:cs="Times New Roman"/>
          <w:sz w:val="28"/>
          <w:szCs w:val="28"/>
        </w:rPr>
        <w:t xml:space="preserve"> рабочих мест, подлежащих </w:t>
      </w:r>
      <w:r w:rsidR="00C439AA">
        <w:rPr>
          <w:rFonts w:ascii="Times New Roman" w:hAnsi="Times New Roman" w:cs="Times New Roman"/>
          <w:sz w:val="28"/>
          <w:szCs w:val="28"/>
        </w:rPr>
        <w:t>специальной оценке</w:t>
      </w:r>
      <w:r w:rsidR="005A1AC6" w:rsidRPr="005A1AC6">
        <w:rPr>
          <w:rFonts w:ascii="Times New Roman" w:hAnsi="Times New Roman" w:cs="Times New Roman"/>
          <w:sz w:val="28"/>
          <w:szCs w:val="28"/>
        </w:rPr>
        <w:t>;</w:t>
      </w:r>
    </w:p>
    <w:p w14:paraId="76263F3A" w14:textId="77777777" w:rsidR="005A1AC6" w:rsidRPr="005A1AC6" w:rsidRDefault="005A1AC6" w:rsidP="005A1A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C6">
        <w:rPr>
          <w:rFonts w:ascii="Times New Roman" w:hAnsi="Times New Roman" w:cs="Times New Roman"/>
          <w:sz w:val="28"/>
          <w:szCs w:val="28"/>
        </w:rPr>
        <w:t xml:space="preserve"> </w:t>
      </w:r>
      <w:r w:rsidR="00852584">
        <w:rPr>
          <w:rFonts w:ascii="Times New Roman" w:hAnsi="Times New Roman" w:cs="Times New Roman"/>
          <w:sz w:val="28"/>
          <w:szCs w:val="28"/>
          <w:lang w:val="en-US"/>
        </w:rPr>
        <w:t>P</w:t>
      </w:r>
      <w:proofErr w:type="spellStart"/>
      <w:r w:rsidR="00852584">
        <w:rPr>
          <w:rFonts w:ascii="Times New Roman" w:hAnsi="Times New Roman" w:cs="Times New Roman"/>
          <w:sz w:val="28"/>
          <w:szCs w:val="28"/>
          <w:vertAlign w:val="subscript"/>
        </w:rPr>
        <w:t>соут</w:t>
      </w:r>
      <w:proofErr w:type="spellEnd"/>
      <w:r w:rsidRPr="005A1AC6">
        <w:rPr>
          <w:rFonts w:ascii="Times New Roman" w:hAnsi="Times New Roman" w:cs="Times New Roman"/>
          <w:sz w:val="28"/>
          <w:szCs w:val="28"/>
        </w:rPr>
        <w:t xml:space="preserve">- цена </w:t>
      </w:r>
      <w:r w:rsidR="001F1D2D">
        <w:rPr>
          <w:rFonts w:ascii="Times New Roman" w:hAnsi="Times New Roman" w:cs="Times New Roman"/>
          <w:sz w:val="28"/>
          <w:szCs w:val="28"/>
        </w:rPr>
        <w:t xml:space="preserve">за услугу по </w:t>
      </w:r>
      <w:r w:rsidRPr="005A1AC6">
        <w:rPr>
          <w:rFonts w:ascii="Times New Roman" w:hAnsi="Times New Roman" w:cs="Times New Roman"/>
          <w:sz w:val="28"/>
          <w:szCs w:val="28"/>
        </w:rPr>
        <w:t>проведени</w:t>
      </w:r>
      <w:r w:rsidR="001F1D2D">
        <w:rPr>
          <w:rFonts w:ascii="Times New Roman" w:hAnsi="Times New Roman" w:cs="Times New Roman"/>
          <w:sz w:val="28"/>
          <w:szCs w:val="28"/>
        </w:rPr>
        <w:t>ю</w:t>
      </w:r>
      <w:r w:rsidRPr="005A1AC6">
        <w:rPr>
          <w:rFonts w:ascii="Times New Roman" w:hAnsi="Times New Roman" w:cs="Times New Roman"/>
          <w:sz w:val="28"/>
          <w:szCs w:val="28"/>
        </w:rPr>
        <w:t xml:space="preserve"> </w:t>
      </w:r>
      <w:r w:rsidR="00C439AA">
        <w:rPr>
          <w:rFonts w:ascii="Times New Roman" w:hAnsi="Times New Roman" w:cs="Times New Roman"/>
          <w:sz w:val="28"/>
          <w:szCs w:val="28"/>
        </w:rPr>
        <w:t>специальной оценки</w:t>
      </w:r>
      <w:r w:rsidRPr="005A1AC6">
        <w:rPr>
          <w:rFonts w:ascii="Times New Roman" w:hAnsi="Times New Roman" w:cs="Times New Roman"/>
          <w:sz w:val="28"/>
          <w:szCs w:val="28"/>
        </w:rPr>
        <w:t xml:space="preserve"> </w:t>
      </w:r>
      <w:r w:rsidR="001F1D2D">
        <w:rPr>
          <w:rFonts w:ascii="Times New Roman" w:hAnsi="Times New Roman" w:cs="Times New Roman"/>
          <w:sz w:val="28"/>
          <w:szCs w:val="28"/>
        </w:rPr>
        <w:t xml:space="preserve">условий труда </w:t>
      </w:r>
      <w:r w:rsidRPr="005A1AC6">
        <w:rPr>
          <w:rFonts w:ascii="Times New Roman" w:hAnsi="Times New Roman" w:cs="Times New Roman"/>
          <w:sz w:val="28"/>
          <w:szCs w:val="28"/>
        </w:rPr>
        <w:t xml:space="preserve">  одно</w:t>
      </w:r>
      <w:r w:rsidR="001F1D2D">
        <w:rPr>
          <w:rFonts w:ascii="Times New Roman" w:hAnsi="Times New Roman" w:cs="Times New Roman"/>
          <w:sz w:val="28"/>
          <w:szCs w:val="28"/>
        </w:rPr>
        <w:t xml:space="preserve">го </w:t>
      </w:r>
      <w:r w:rsidRPr="005A1AC6">
        <w:rPr>
          <w:rFonts w:ascii="Times New Roman" w:hAnsi="Times New Roman" w:cs="Times New Roman"/>
          <w:sz w:val="28"/>
          <w:szCs w:val="28"/>
        </w:rPr>
        <w:t>рабоче</w:t>
      </w:r>
      <w:r w:rsidR="001F1D2D">
        <w:rPr>
          <w:rFonts w:ascii="Times New Roman" w:hAnsi="Times New Roman" w:cs="Times New Roman"/>
          <w:sz w:val="28"/>
          <w:szCs w:val="28"/>
        </w:rPr>
        <w:t>го</w:t>
      </w:r>
      <w:r w:rsidRPr="005A1AC6">
        <w:rPr>
          <w:rFonts w:ascii="Times New Roman" w:hAnsi="Times New Roman" w:cs="Times New Roman"/>
          <w:sz w:val="28"/>
          <w:szCs w:val="28"/>
        </w:rPr>
        <w:t xml:space="preserve"> мест</w:t>
      </w:r>
      <w:r w:rsidR="001F1D2D">
        <w:rPr>
          <w:rFonts w:ascii="Times New Roman" w:hAnsi="Times New Roman" w:cs="Times New Roman"/>
          <w:sz w:val="28"/>
          <w:szCs w:val="28"/>
        </w:rPr>
        <w:t>а</w:t>
      </w:r>
      <w:r w:rsidRPr="005A1AC6">
        <w:rPr>
          <w:rFonts w:ascii="Times New Roman" w:hAnsi="Times New Roman" w:cs="Times New Roman"/>
          <w:sz w:val="28"/>
          <w:szCs w:val="28"/>
        </w:rPr>
        <w:t>.</w:t>
      </w:r>
    </w:p>
    <w:p w14:paraId="34548417" w14:textId="77777777" w:rsidR="005A1AC6" w:rsidRPr="005A1AC6" w:rsidRDefault="005A1AC6" w:rsidP="005A1AC6">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295C2F1D" w14:textId="77777777" w:rsidR="005A1AC6" w:rsidRPr="005A1AC6" w:rsidRDefault="005A1AC6" w:rsidP="005A1AC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A1AC6">
        <w:rPr>
          <w:rFonts w:ascii="Times New Roman" w:hAnsi="Times New Roman" w:cs="Times New Roman"/>
          <w:b/>
          <w:bCs/>
          <w:sz w:val="28"/>
          <w:szCs w:val="28"/>
        </w:rPr>
        <w:lastRenderedPageBreak/>
        <w:t>Нормативы</w:t>
      </w:r>
      <w:r w:rsidR="001F1D2D">
        <w:rPr>
          <w:rFonts w:ascii="Times New Roman" w:hAnsi="Times New Roman" w:cs="Times New Roman"/>
          <w:b/>
          <w:bCs/>
          <w:sz w:val="28"/>
          <w:szCs w:val="28"/>
        </w:rPr>
        <w:t>, применяемые при расчете нормативных затрат</w:t>
      </w:r>
      <w:r w:rsidRPr="005A1AC6">
        <w:rPr>
          <w:rFonts w:ascii="Times New Roman" w:hAnsi="Times New Roman" w:cs="Times New Roman"/>
          <w:b/>
          <w:bCs/>
          <w:sz w:val="28"/>
          <w:szCs w:val="28"/>
        </w:rPr>
        <w:t xml:space="preserve"> на </w:t>
      </w:r>
      <w:r w:rsidR="001F1D2D">
        <w:rPr>
          <w:rFonts w:ascii="Times New Roman" w:hAnsi="Times New Roman" w:cs="Times New Roman"/>
          <w:b/>
          <w:bCs/>
          <w:sz w:val="28"/>
          <w:szCs w:val="28"/>
        </w:rPr>
        <w:t xml:space="preserve">оплату услуг по </w:t>
      </w:r>
      <w:r w:rsidRPr="005A1AC6">
        <w:rPr>
          <w:rFonts w:ascii="Times New Roman" w:hAnsi="Times New Roman" w:cs="Times New Roman"/>
          <w:b/>
          <w:bCs/>
          <w:sz w:val="28"/>
          <w:szCs w:val="28"/>
        </w:rPr>
        <w:t>проведени</w:t>
      </w:r>
      <w:r w:rsidR="001F1D2D">
        <w:rPr>
          <w:rFonts w:ascii="Times New Roman" w:hAnsi="Times New Roman" w:cs="Times New Roman"/>
          <w:b/>
          <w:bCs/>
          <w:sz w:val="28"/>
          <w:szCs w:val="28"/>
        </w:rPr>
        <w:t>ю</w:t>
      </w:r>
      <w:r w:rsidRPr="005A1AC6">
        <w:rPr>
          <w:rFonts w:ascii="Times New Roman" w:hAnsi="Times New Roman" w:cs="Times New Roman"/>
          <w:b/>
          <w:bCs/>
          <w:sz w:val="28"/>
          <w:szCs w:val="28"/>
        </w:rPr>
        <w:t xml:space="preserve"> </w:t>
      </w:r>
      <w:r w:rsidR="00C439AA">
        <w:rPr>
          <w:rFonts w:ascii="Times New Roman" w:hAnsi="Times New Roman" w:cs="Times New Roman"/>
          <w:b/>
          <w:bCs/>
          <w:sz w:val="28"/>
          <w:szCs w:val="28"/>
        </w:rPr>
        <w:t>специальной оценки условий труда</w:t>
      </w:r>
      <w:r w:rsidRPr="005A1AC6">
        <w:rPr>
          <w:rFonts w:ascii="Times New Roman" w:hAnsi="Times New Roman" w:cs="Times New Roman"/>
          <w:b/>
          <w:bCs/>
          <w:sz w:val="28"/>
          <w:szCs w:val="28"/>
        </w:rPr>
        <w:t xml:space="preserve"> </w:t>
      </w:r>
      <w:r w:rsidRPr="005A1AC6">
        <w:rPr>
          <w:rFonts w:ascii="Times New Roman" w:hAnsi="Times New Roman" w:cs="Times New Roman"/>
          <w:bCs/>
          <w:sz w:val="28"/>
          <w:szCs w:val="28"/>
        </w:rPr>
        <w:t>(</w:t>
      </w:r>
      <w:proofErr w:type="spellStart"/>
      <w:r w:rsidRPr="005A1AC6">
        <w:rPr>
          <w:rFonts w:ascii="Times New Roman" w:hAnsi="Times New Roman" w:cs="Times New Roman"/>
          <w:noProof/>
          <w:sz w:val="28"/>
          <w:szCs w:val="28"/>
          <w:lang w:eastAsia="ru-RU"/>
        </w:rPr>
        <w:t>З</w:t>
      </w:r>
      <w:r w:rsidR="00C439AA">
        <w:rPr>
          <w:rFonts w:ascii="Times New Roman" w:hAnsi="Times New Roman" w:cs="Times New Roman"/>
          <w:noProof/>
          <w:sz w:val="28"/>
          <w:szCs w:val="28"/>
          <w:vertAlign w:val="subscript"/>
          <w:lang w:eastAsia="ru-RU"/>
        </w:rPr>
        <w:t>соут</w:t>
      </w:r>
      <w:proofErr w:type="spellEnd"/>
      <w:r w:rsidRPr="005A1AC6">
        <w:rPr>
          <w:rFonts w:ascii="Times New Roman" w:hAnsi="Times New Roman" w:cs="Times New Roman"/>
          <w:bCs/>
          <w:sz w:val="28"/>
          <w:szCs w:val="28"/>
        </w:rPr>
        <w:t>)</w:t>
      </w:r>
    </w:p>
    <w:p w14:paraId="50882D52" w14:textId="77777777" w:rsidR="005A1AC6" w:rsidRPr="005A1AC6" w:rsidRDefault="005A1AC6" w:rsidP="005A1AC6">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686"/>
        <w:gridCol w:w="3545"/>
      </w:tblGrid>
      <w:tr w:rsidR="001F1D2D" w:rsidRPr="005A1AC6" w14:paraId="3D7CC9EA" w14:textId="77777777" w:rsidTr="001F1D2D">
        <w:tc>
          <w:tcPr>
            <w:tcW w:w="3119" w:type="dxa"/>
          </w:tcPr>
          <w:p w14:paraId="133F8F10" w14:textId="77777777" w:rsidR="001F1D2D" w:rsidRPr="005A1AC6" w:rsidRDefault="001F1D2D" w:rsidP="005A1AC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686" w:type="dxa"/>
          </w:tcPr>
          <w:p w14:paraId="08601E5A" w14:textId="77777777" w:rsidR="00821E5F" w:rsidRDefault="00821E5F" w:rsidP="005A1AC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w:t>
            </w:r>
          </w:p>
          <w:p w14:paraId="6A790563" w14:textId="77777777" w:rsidR="001F1D2D" w:rsidRPr="005A1AC6" w:rsidRDefault="001F1D2D" w:rsidP="005A1AC6">
            <w:pPr>
              <w:autoSpaceDE w:val="0"/>
              <w:autoSpaceDN w:val="0"/>
              <w:adjustRightInd w:val="0"/>
              <w:spacing w:after="0" w:line="240" w:lineRule="auto"/>
              <w:jc w:val="center"/>
              <w:rPr>
                <w:rFonts w:ascii="Times New Roman" w:hAnsi="Times New Roman" w:cs="Times New Roman"/>
                <w:b/>
                <w:sz w:val="28"/>
                <w:szCs w:val="28"/>
              </w:rPr>
            </w:pPr>
            <w:r w:rsidRPr="005A1AC6">
              <w:rPr>
                <w:rFonts w:ascii="Times New Roman" w:hAnsi="Times New Roman" w:cs="Times New Roman"/>
                <w:sz w:val="28"/>
                <w:szCs w:val="28"/>
              </w:rPr>
              <w:t xml:space="preserve"> рабочих мест, подлежащих </w:t>
            </w:r>
            <w:r>
              <w:rPr>
                <w:rFonts w:ascii="Times New Roman" w:hAnsi="Times New Roman" w:cs="Times New Roman"/>
                <w:sz w:val="28"/>
                <w:szCs w:val="28"/>
              </w:rPr>
              <w:t>специальной оценке</w:t>
            </w:r>
          </w:p>
        </w:tc>
        <w:tc>
          <w:tcPr>
            <w:tcW w:w="3545" w:type="dxa"/>
          </w:tcPr>
          <w:p w14:paraId="3FD084A0" w14:textId="77777777" w:rsidR="001F1D2D" w:rsidRPr="005A1AC6" w:rsidRDefault="00821E5F" w:rsidP="005A1AC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Ц</w:t>
            </w:r>
            <w:r w:rsidR="001F1D2D" w:rsidRPr="005A1AC6">
              <w:rPr>
                <w:rFonts w:ascii="Times New Roman" w:hAnsi="Times New Roman" w:cs="Times New Roman"/>
                <w:sz w:val="28"/>
                <w:szCs w:val="28"/>
              </w:rPr>
              <w:t xml:space="preserve">ена </w:t>
            </w:r>
            <w:r w:rsidR="001F1D2D">
              <w:rPr>
                <w:rFonts w:ascii="Times New Roman" w:hAnsi="Times New Roman" w:cs="Times New Roman"/>
                <w:sz w:val="28"/>
                <w:szCs w:val="28"/>
              </w:rPr>
              <w:t xml:space="preserve">за услугу по </w:t>
            </w:r>
            <w:r w:rsidR="001F1D2D" w:rsidRPr="005A1AC6">
              <w:rPr>
                <w:rFonts w:ascii="Times New Roman" w:hAnsi="Times New Roman" w:cs="Times New Roman"/>
                <w:sz w:val="28"/>
                <w:szCs w:val="28"/>
              </w:rPr>
              <w:t>проведени</w:t>
            </w:r>
            <w:r w:rsidR="001F1D2D">
              <w:rPr>
                <w:rFonts w:ascii="Times New Roman" w:hAnsi="Times New Roman" w:cs="Times New Roman"/>
                <w:sz w:val="28"/>
                <w:szCs w:val="28"/>
              </w:rPr>
              <w:t>ю</w:t>
            </w:r>
            <w:r w:rsidR="001F1D2D" w:rsidRPr="005A1AC6">
              <w:rPr>
                <w:rFonts w:ascii="Times New Roman" w:hAnsi="Times New Roman" w:cs="Times New Roman"/>
                <w:sz w:val="28"/>
                <w:szCs w:val="28"/>
              </w:rPr>
              <w:t xml:space="preserve"> </w:t>
            </w:r>
            <w:r w:rsidR="001F1D2D">
              <w:rPr>
                <w:rFonts w:ascii="Times New Roman" w:hAnsi="Times New Roman" w:cs="Times New Roman"/>
                <w:sz w:val="28"/>
                <w:szCs w:val="28"/>
              </w:rPr>
              <w:t>специальной оценки</w:t>
            </w:r>
            <w:r w:rsidR="001F1D2D" w:rsidRPr="005A1AC6">
              <w:rPr>
                <w:rFonts w:ascii="Times New Roman" w:hAnsi="Times New Roman" w:cs="Times New Roman"/>
                <w:sz w:val="28"/>
                <w:szCs w:val="28"/>
              </w:rPr>
              <w:t xml:space="preserve"> </w:t>
            </w:r>
            <w:r w:rsidR="001F1D2D">
              <w:rPr>
                <w:rFonts w:ascii="Times New Roman" w:hAnsi="Times New Roman" w:cs="Times New Roman"/>
                <w:sz w:val="28"/>
                <w:szCs w:val="28"/>
              </w:rPr>
              <w:t>условий труда</w:t>
            </w:r>
            <w:r w:rsidR="001F1D2D" w:rsidRPr="005A1AC6">
              <w:rPr>
                <w:rFonts w:ascii="Times New Roman" w:hAnsi="Times New Roman" w:cs="Times New Roman"/>
                <w:sz w:val="28"/>
                <w:szCs w:val="28"/>
              </w:rPr>
              <w:t xml:space="preserve"> одно</w:t>
            </w:r>
            <w:r w:rsidR="001F1D2D">
              <w:rPr>
                <w:rFonts w:ascii="Times New Roman" w:hAnsi="Times New Roman" w:cs="Times New Roman"/>
                <w:sz w:val="28"/>
                <w:szCs w:val="28"/>
              </w:rPr>
              <w:t>го</w:t>
            </w:r>
            <w:r w:rsidR="001F1D2D" w:rsidRPr="005A1AC6">
              <w:rPr>
                <w:rFonts w:ascii="Times New Roman" w:hAnsi="Times New Roman" w:cs="Times New Roman"/>
                <w:sz w:val="28"/>
                <w:szCs w:val="28"/>
              </w:rPr>
              <w:t xml:space="preserve"> рабоче</w:t>
            </w:r>
            <w:r w:rsidR="001F1D2D">
              <w:rPr>
                <w:rFonts w:ascii="Times New Roman" w:hAnsi="Times New Roman" w:cs="Times New Roman"/>
                <w:sz w:val="28"/>
                <w:szCs w:val="28"/>
              </w:rPr>
              <w:t>го</w:t>
            </w:r>
            <w:r w:rsidR="001F1D2D" w:rsidRPr="005A1AC6">
              <w:rPr>
                <w:rFonts w:ascii="Times New Roman" w:hAnsi="Times New Roman" w:cs="Times New Roman"/>
                <w:sz w:val="28"/>
                <w:szCs w:val="28"/>
              </w:rPr>
              <w:t xml:space="preserve"> мест</w:t>
            </w:r>
            <w:r w:rsidR="001F1D2D">
              <w:rPr>
                <w:rFonts w:ascii="Times New Roman" w:hAnsi="Times New Roman" w:cs="Times New Roman"/>
                <w:sz w:val="28"/>
                <w:szCs w:val="28"/>
              </w:rPr>
              <w:t>а</w:t>
            </w:r>
          </w:p>
        </w:tc>
      </w:tr>
      <w:tr w:rsidR="001F1D2D" w:rsidRPr="005A1AC6" w14:paraId="5660AFE3" w14:textId="77777777" w:rsidTr="001F1D2D">
        <w:tc>
          <w:tcPr>
            <w:tcW w:w="3119" w:type="dxa"/>
          </w:tcPr>
          <w:p w14:paraId="775ADD09" w14:textId="77777777" w:rsidR="001F1D2D" w:rsidRPr="005A1AC6" w:rsidRDefault="001F1D2D" w:rsidP="005A1AC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Проведение специальной оценки условий труда</w:t>
            </w:r>
          </w:p>
        </w:tc>
        <w:tc>
          <w:tcPr>
            <w:tcW w:w="2686" w:type="dxa"/>
          </w:tcPr>
          <w:p w14:paraId="73DEA9F6" w14:textId="77777777" w:rsidR="001F1D2D" w:rsidRPr="005A1AC6" w:rsidRDefault="001F1D2D" w:rsidP="005A1AC6">
            <w:pPr>
              <w:autoSpaceDE w:val="0"/>
              <w:autoSpaceDN w:val="0"/>
              <w:adjustRightInd w:val="0"/>
              <w:spacing w:after="0" w:line="240" w:lineRule="auto"/>
              <w:jc w:val="center"/>
              <w:rPr>
                <w:rFonts w:ascii="Times New Roman" w:hAnsi="Times New Roman" w:cs="Times New Roman"/>
                <w:sz w:val="28"/>
                <w:szCs w:val="28"/>
              </w:rPr>
            </w:pPr>
            <w:r w:rsidRPr="005A1AC6">
              <w:rPr>
                <w:rFonts w:ascii="Times New Roman" w:hAnsi="Times New Roman" w:cs="Times New Roman"/>
                <w:sz w:val="28"/>
                <w:szCs w:val="28"/>
              </w:rPr>
              <w:t xml:space="preserve">Не превышает </w:t>
            </w:r>
            <w:r>
              <w:rPr>
                <w:rFonts w:ascii="Times New Roman" w:hAnsi="Times New Roman" w:cs="Times New Roman"/>
                <w:sz w:val="28"/>
                <w:szCs w:val="28"/>
              </w:rPr>
              <w:t>2</w:t>
            </w:r>
            <w:r w:rsidRPr="005A1AC6">
              <w:rPr>
                <w:rFonts w:ascii="Times New Roman" w:hAnsi="Times New Roman" w:cs="Times New Roman"/>
                <w:sz w:val="28"/>
                <w:szCs w:val="28"/>
              </w:rPr>
              <w:t xml:space="preserve">0 сотрудников </w:t>
            </w:r>
          </w:p>
        </w:tc>
        <w:tc>
          <w:tcPr>
            <w:tcW w:w="3545" w:type="dxa"/>
          </w:tcPr>
          <w:p w14:paraId="402B40C6" w14:textId="77777777" w:rsidR="001F1D2D" w:rsidRPr="005A1AC6" w:rsidRDefault="001F1D2D" w:rsidP="005A1AC6">
            <w:pPr>
              <w:autoSpaceDE w:val="0"/>
              <w:autoSpaceDN w:val="0"/>
              <w:adjustRightInd w:val="0"/>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lang w:eastAsia="ru-RU"/>
              </w:rPr>
              <w:t>Не более 2000 рублей</w:t>
            </w:r>
          </w:p>
        </w:tc>
      </w:tr>
    </w:tbl>
    <w:p w14:paraId="56488E00" w14:textId="77777777" w:rsidR="005A1AC6" w:rsidRPr="005A1AC6" w:rsidRDefault="005A1AC6" w:rsidP="005A1A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87C7D7A" w14:textId="77777777" w:rsidR="009E4BEC" w:rsidRPr="009E4BEC" w:rsidRDefault="009E4BEC" w:rsidP="009E4B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BEC">
        <w:rPr>
          <w:rFonts w:ascii="Times New Roman" w:hAnsi="Times New Roman" w:cs="Times New Roman"/>
          <w:bCs/>
          <w:sz w:val="28"/>
          <w:szCs w:val="28"/>
        </w:rPr>
        <w:t>12.8.</w:t>
      </w:r>
      <w:r>
        <w:rPr>
          <w:rFonts w:ascii="Times New Roman" w:hAnsi="Times New Roman" w:cs="Times New Roman"/>
          <w:bCs/>
          <w:sz w:val="28"/>
          <w:szCs w:val="28"/>
        </w:rPr>
        <w:t xml:space="preserve"> </w:t>
      </w:r>
      <w:r w:rsidRPr="009E4BEC">
        <w:rPr>
          <w:rFonts w:ascii="Times New Roman" w:hAnsi="Times New Roman" w:cs="Times New Roman"/>
          <w:bCs/>
          <w:sz w:val="28"/>
          <w:szCs w:val="28"/>
          <w:u w:val="single"/>
        </w:rPr>
        <w:t>Затраты на оплату услуг по разработке проектно-сметной документации (</w:t>
      </w:r>
      <w:proofErr w:type="spellStart"/>
      <w:r w:rsidRPr="009E4BEC">
        <w:rPr>
          <w:rFonts w:ascii="Times New Roman" w:hAnsi="Times New Roman" w:cs="Times New Roman"/>
          <w:bCs/>
          <w:sz w:val="28"/>
          <w:szCs w:val="28"/>
          <w:u w:val="single"/>
        </w:rPr>
        <w:t>З</w:t>
      </w:r>
      <w:r w:rsidRPr="009E4BEC">
        <w:rPr>
          <w:rFonts w:ascii="Times New Roman" w:hAnsi="Times New Roman" w:cs="Times New Roman"/>
          <w:bCs/>
          <w:sz w:val="16"/>
          <w:szCs w:val="16"/>
          <w:u w:val="single"/>
        </w:rPr>
        <w:t>смет</w:t>
      </w:r>
      <w:proofErr w:type="spellEnd"/>
      <w:r w:rsidRPr="009E4BEC">
        <w:rPr>
          <w:rFonts w:ascii="Times New Roman" w:hAnsi="Times New Roman" w:cs="Times New Roman"/>
          <w:bCs/>
          <w:sz w:val="28"/>
          <w:szCs w:val="28"/>
          <w:u w:val="single"/>
        </w:rPr>
        <w:t>),</w:t>
      </w:r>
      <w:r w:rsidRPr="009E4BEC">
        <w:rPr>
          <w:rFonts w:ascii="Times New Roman" w:hAnsi="Times New Roman" w:cs="Times New Roman"/>
          <w:bCs/>
          <w:sz w:val="28"/>
          <w:szCs w:val="28"/>
        </w:rPr>
        <w:t xml:space="preserve"> определяемые по формуле</w:t>
      </w:r>
      <w:r w:rsidRPr="009E4BEC">
        <w:rPr>
          <w:rFonts w:ascii="Times New Roman" w:hAnsi="Times New Roman" w:cs="Times New Roman"/>
          <w:sz w:val="28"/>
          <w:szCs w:val="28"/>
        </w:rPr>
        <w:t>:</w:t>
      </w:r>
    </w:p>
    <w:p w14:paraId="1AE6853E" w14:textId="77777777" w:rsidR="009E4BEC" w:rsidRPr="009E4BEC" w:rsidRDefault="009E4BEC" w:rsidP="009E4BE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8925FC9" w14:textId="77777777" w:rsidR="009E4BEC" w:rsidRPr="009E4BEC" w:rsidRDefault="009E4BEC" w:rsidP="009E4BEC">
      <w:pPr>
        <w:widowControl w:val="0"/>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9E4BEC">
        <w:rPr>
          <w:rFonts w:ascii="Times New Roman" w:hAnsi="Times New Roman" w:cs="Times New Roman"/>
          <w:sz w:val="28"/>
          <w:szCs w:val="28"/>
        </w:rPr>
        <w:t>З</w:t>
      </w:r>
      <w:r w:rsidRPr="009E4BEC">
        <w:rPr>
          <w:rFonts w:ascii="Times New Roman" w:hAnsi="Times New Roman" w:cs="Times New Roman"/>
          <w:sz w:val="16"/>
          <w:szCs w:val="16"/>
        </w:rPr>
        <w:t>смет</w:t>
      </w:r>
      <w:proofErr w:type="spellEnd"/>
      <w:r w:rsidRPr="009E4BEC">
        <w:rPr>
          <w:rFonts w:ascii="Times New Roman" w:hAnsi="Times New Roman" w:cs="Times New Roman"/>
          <w:sz w:val="16"/>
          <w:szCs w:val="16"/>
        </w:rPr>
        <w:t xml:space="preserve"> </w:t>
      </w:r>
      <w:r w:rsidRPr="009E4BEC">
        <w:rPr>
          <w:rFonts w:ascii="Times New Roman" w:hAnsi="Times New Roman" w:cs="Times New Roman"/>
          <w:sz w:val="28"/>
          <w:szCs w:val="28"/>
        </w:rPr>
        <w:t xml:space="preserve">= </w:t>
      </w:r>
      <w:r w:rsidRPr="009E4BEC">
        <w:rPr>
          <w:rFonts w:ascii="Times New Roman" w:hAnsi="Times New Roman" w:cs="Times New Roman"/>
          <w:sz w:val="28"/>
          <w:szCs w:val="28"/>
          <w:lang w:val="en-US"/>
        </w:rPr>
        <w:t>Q</w:t>
      </w:r>
      <w:proofErr w:type="gramStart"/>
      <w:r w:rsidRPr="009E4BEC">
        <w:rPr>
          <w:rFonts w:ascii="Times New Roman" w:hAnsi="Times New Roman" w:cs="Times New Roman"/>
          <w:sz w:val="16"/>
          <w:szCs w:val="16"/>
        </w:rPr>
        <w:t xml:space="preserve">смет  </w:t>
      </w:r>
      <w:r w:rsidRPr="009E4BEC">
        <w:rPr>
          <w:rFonts w:ascii="Times New Roman" w:hAnsi="Times New Roman" w:cs="Times New Roman"/>
          <w:sz w:val="24"/>
          <w:szCs w:val="24"/>
        </w:rPr>
        <w:t>х</w:t>
      </w:r>
      <w:proofErr w:type="gramEnd"/>
      <w:r w:rsidRPr="009E4BEC">
        <w:rPr>
          <w:rFonts w:ascii="Times New Roman" w:hAnsi="Times New Roman" w:cs="Times New Roman"/>
          <w:sz w:val="24"/>
          <w:szCs w:val="24"/>
        </w:rPr>
        <w:t xml:space="preserve">  </w:t>
      </w:r>
      <w:r w:rsidRPr="009E4BEC">
        <w:rPr>
          <w:rFonts w:ascii="Times New Roman" w:hAnsi="Times New Roman" w:cs="Times New Roman"/>
          <w:sz w:val="28"/>
          <w:szCs w:val="28"/>
          <w:lang w:val="en-US"/>
        </w:rPr>
        <w:t>P</w:t>
      </w:r>
      <w:r w:rsidRPr="009E4BEC">
        <w:rPr>
          <w:rFonts w:ascii="Times New Roman" w:hAnsi="Times New Roman" w:cs="Times New Roman"/>
          <w:sz w:val="16"/>
          <w:szCs w:val="16"/>
        </w:rPr>
        <w:t xml:space="preserve">смет </w:t>
      </w:r>
      <w:r w:rsidRPr="009E4BEC">
        <w:rPr>
          <w:rFonts w:ascii="Times New Roman" w:hAnsi="Times New Roman" w:cs="Times New Roman"/>
          <w:sz w:val="28"/>
          <w:szCs w:val="28"/>
        </w:rPr>
        <w:t>, где</w:t>
      </w:r>
    </w:p>
    <w:p w14:paraId="427167B4" w14:textId="77777777" w:rsidR="009E4BEC" w:rsidRPr="009E4BEC" w:rsidRDefault="009E4BEC" w:rsidP="009E4BEC">
      <w:pPr>
        <w:widowControl w:val="0"/>
        <w:autoSpaceDE w:val="0"/>
        <w:autoSpaceDN w:val="0"/>
        <w:adjustRightInd w:val="0"/>
        <w:spacing w:after="0" w:line="240" w:lineRule="auto"/>
        <w:jc w:val="both"/>
        <w:rPr>
          <w:rFonts w:ascii="Times New Roman" w:hAnsi="Times New Roman" w:cs="Times New Roman"/>
          <w:sz w:val="28"/>
          <w:szCs w:val="28"/>
        </w:rPr>
      </w:pPr>
    </w:p>
    <w:p w14:paraId="13A43B63" w14:textId="77777777" w:rsidR="009E4BEC" w:rsidRPr="009E4BEC" w:rsidRDefault="009E4BEC" w:rsidP="009E4BEC">
      <w:pPr>
        <w:widowControl w:val="0"/>
        <w:autoSpaceDE w:val="0"/>
        <w:autoSpaceDN w:val="0"/>
        <w:adjustRightInd w:val="0"/>
        <w:spacing w:after="0" w:line="240" w:lineRule="auto"/>
        <w:jc w:val="both"/>
        <w:rPr>
          <w:rFonts w:ascii="Times New Roman" w:hAnsi="Times New Roman" w:cs="Times New Roman"/>
          <w:sz w:val="28"/>
          <w:szCs w:val="28"/>
        </w:rPr>
      </w:pPr>
      <w:r w:rsidRPr="009E4BEC">
        <w:rPr>
          <w:rFonts w:ascii="Times New Roman" w:hAnsi="Times New Roman" w:cs="Times New Roman"/>
          <w:sz w:val="28"/>
          <w:szCs w:val="28"/>
          <w:lang w:val="en-US"/>
        </w:rPr>
        <w:t>Q</w:t>
      </w:r>
      <w:proofErr w:type="gramStart"/>
      <w:r w:rsidRPr="009E4BEC">
        <w:rPr>
          <w:rFonts w:ascii="Times New Roman" w:hAnsi="Times New Roman" w:cs="Times New Roman"/>
          <w:sz w:val="16"/>
          <w:szCs w:val="16"/>
        </w:rPr>
        <w:t xml:space="preserve">смет  </w:t>
      </w:r>
      <w:r w:rsidRPr="009E4BEC">
        <w:rPr>
          <w:rFonts w:ascii="Times New Roman" w:hAnsi="Times New Roman" w:cs="Times New Roman"/>
          <w:sz w:val="28"/>
          <w:szCs w:val="28"/>
        </w:rPr>
        <w:t>-</w:t>
      </w:r>
      <w:proofErr w:type="gramEnd"/>
      <w:r w:rsidRPr="009E4BEC">
        <w:rPr>
          <w:rFonts w:ascii="Times New Roman" w:hAnsi="Times New Roman" w:cs="Times New Roman"/>
          <w:sz w:val="28"/>
          <w:szCs w:val="28"/>
        </w:rPr>
        <w:t xml:space="preserve"> количество </w:t>
      </w:r>
      <w:r w:rsidRPr="009E4BEC">
        <w:rPr>
          <w:rFonts w:ascii="Times New Roman" w:hAnsi="Times New Roman" w:cs="Times New Roman"/>
          <w:bCs/>
          <w:sz w:val="28"/>
          <w:szCs w:val="28"/>
        </w:rPr>
        <w:t>услуг по разработке проектно-сметной документации</w:t>
      </w:r>
      <w:r w:rsidRPr="009E4BEC">
        <w:rPr>
          <w:rFonts w:ascii="Times New Roman" w:hAnsi="Times New Roman" w:cs="Times New Roman"/>
          <w:sz w:val="28"/>
          <w:szCs w:val="28"/>
        </w:rPr>
        <w:t>;</w:t>
      </w:r>
    </w:p>
    <w:p w14:paraId="1E86F406" w14:textId="77777777" w:rsidR="009E4BEC" w:rsidRPr="009E4BEC" w:rsidRDefault="009E4BEC" w:rsidP="009E4BEC">
      <w:pPr>
        <w:widowControl w:val="0"/>
        <w:autoSpaceDE w:val="0"/>
        <w:autoSpaceDN w:val="0"/>
        <w:adjustRightInd w:val="0"/>
        <w:spacing w:after="0" w:line="240" w:lineRule="auto"/>
        <w:jc w:val="both"/>
        <w:rPr>
          <w:rFonts w:ascii="Times New Roman" w:hAnsi="Times New Roman" w:cs="Times New Roman"/>
          <w:sz w:val="28"/>
          <w:szCs w:val="28"/>
        </w:rPr>
      </w:pPr>
      <w:r w:rsidRPr="009E4BEC">
        <w:rPr>
          <w:rFonts w:ascii="Times New Roman" w:hAnsi="Times New Roman" w:cs="Times New Roman"/>
          <w:sz w:val="28"/>
          <w:szCs w:val="28"/>
          <w:lang w:val="en-US"/>
        </w:rPr>
        <w:t>P</w:t>
      </w:r>
      <w:r w:rsidRPr="009E4BEC">
        <w:rPr>
          <w:rFonts w:ascii="Times New Roman" w:hAnsi="Times New Roman" w:cs="Times New Roman"/>
          <w:sz w:val="16"/>
          <w:szCs w:val="16"/>
        </w:rPr>
        <w:t xml:space="preserve">смет </w:t>
      </w:r>
      <w:r w:rsidRPr="009E4BEC">
        <w:rPr>
          <w:rFonts w:ascii="Times New Roman" w:hAnsi="Times New Roman" w:cs="Times New Roman"/>
          <w:sz w:val="28"/>
          <w:szCs w:val="28"/>
        </w:rPr>
        <w:t xml:space="preserve">- цена за одну </w:t>
      </w:r>
      <w:r w:rsidRPr="009E4BEC">
        <w:rPr>
          <w:rFonts w:ascii="Times New Roman" w:hAnsi="Times New Roman" w:cs="Times New Roman"/>
          <w:bCs/>
          <w:sz w:val="28"/>
          <w:szCs w:val="28"/>
        </w:rPr>
        <w:t>услугу по разработке проектно-сметной документации</w:t>
      </w:r>
      <w:r w:rsidRPr="009E4BEC">
        <w:rPr>
          <w:rFonts w:ascii="Times New Roman" w:hAnsi="Times New Roman" w:cs="Times New Roman"/>
          <w:sz w:val="28"/>
          <w:szCs w:val="28"/>
        </w:rPr>
        <w:t>.</w:t>
      </w:r>
    </w:p>
    <w:p w14:paraId="3A4C405B" w14:textId="77777777" w:rsidR="009E4BEC" w:rsidRPr="009E4BEC" w:rsidRDefault="009E4BEC" w:rsidP="009E4BEC">
      <w:pPr>
        <w:widowControl w:val="0"/>
        <w:autoSpaceDE w:val="0"/>
        <w:autoSpaceDN w:val="0"/>
        <w:adjustRightInd w:val="0"/>
        <w:spacing w:after="0" w:line="240" w:lineRule="auto"/>
        <w:jc w:val="both"/>
        <w:rPr>
          <w:rFonts w:ascii="Times New Roman" w:hAnsi="Times New Roman" w:cs="Times New Roman"/>
          <w:sz w:val="28"/>
          <w:szCs w:val="28"/>
        </w:rPr>
      </w:pPr>
    </w:p>
    <w:p w14:paraId="1A4DA30D" w14:textId="77777777" w:rsidR="009E4BEC" w:rsidRPr="009E4BEC" w:rsidRDefault="009E4BEC" w:rsidP="009E4BEC">
      <w:pPr>
        <w:autoSpaceDE w:val="0"/>
        <w:autoSpaceDN w:val="0"/>
        <w:adjustRightInd w:val="0"/>
        <w:spacing w:after="0" w:line="240" w:lineRule="auto"/>
        <w:ind w:firstLine="709"/>
        <w:jc w:val="center"/>
        <w:rPr>
          <w:rFonts w:ascii="Times New Roman" w:hAnsi="Times New Roman" w:cs="Times New Roman"/>
          <w:b/>
          <w:bCs/>
          <w:sz w:val="28"/>
          <w:szCs w:val="28"/>
        </w:rPr>
      </w:pPr>
      <w:r w:rsidRPr="009E4BEC">
        <w:rPr>
          <w:rFonts w:ascii="Times New Roman" w:hAnsi="Times New Roman" w:cs="Times New Roman"/>
          <w:b/>
          <w:bCs/>
          <w:sz w:val="28"/>
          <w:szCs w:val="28"/>
        </w:rPr>
        <w:t>Нормативы, применяемые при расчете нормативных затрат на оплату услуг по разработке проектно-сметной документации (</w:t>
      </w:r>
      <w:proofErr w:type="spellStart"/>
      <w:r w:rsidRPr="009E4BEC">
        <w:rPr>
          <w:rFonts w:ascii="Times New Roman" w:hAnsi="Times New Roman" w:cs="Times New Roman"/>
          <w:b/>
          <w:bCs/>
          <w:sz w:val="28"/>
          <w:szCs w:val="28"/>
        </w:rPr>
        <w:t>З</w:t>
      </w:r>
      <w:r w:rsidRPr="009E4BEC">
        <w:rPr>
          <w:rFonts w:ascii="Times New Roman" w:hAnsi="Times New Roman" w:cs="Times New Roman"/>
          <w:b/>
          <w:bCs/>
          <w:sz w:val="16"/>
          <w:szCs w:val="16"/>
        </w:rPr>
        <w:t>смет</w:t>
      </w:r>
      <w:proofErr w:type="spellEnd"/>
      <w:r w:rsidRPr="009E4BEC">
        <w:rPr>
          <w:rFonts w:ascii="Times New Roman" w:hAnsi="Times New Roman" w:cs="Times New Roman"/>
          <w:b/>
          <w:bCs/>
          <w:sz w:val="28"/>
          <w:szCs w:val="28"/>
        </w:rPr>
        <w:t>)</w:t>
      </w:r>
    </w:p>
    <w:p w14:paraId="2F74E1D8" w14:textId="77777777" w:rsidR="009E4BEC" w:rsidRPr="009E4BEC" w:rsidRDefault="009E4BEC" w:rsidP="009E4BEC">
      <w:pPr>
        <w:autoSpaceDE w:val="0"/>
        <w:autoSpaceDN w:val="0"/>
        <w:adjustRightInd w:val="0"/>
        <w:spacing w:after="0" w:line="240" w:lineRule="auto"/>
        <w:ind w:firstLine="709"/>
        <w:jc w:val="center"/>
        <w:rPr>
          <w:rFonts w:ascii="Times New Roman" w:hAnsi="Times New Roman" w:cs="Times New Roman"/>
          <w:b/>
          <w:sz w:val="28"/>
          <w:szCs w:val="28"/>
        </w:rPr>
      </w:pPr>
    </w:p>
    <w:tbl>
      <w:tblPr>
        <w:tblW w:w="516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8"/>
        <w:gridCol w:w="3274"/>
        <w:gridCol w:w="3240"/>
      </w:tblGrid>
      <w:tr w:rsidR="009E4BEC" w:rsidRPr="009E4BEC" w14:paraId="06909337" w14:textId="77777777" w:rsidTr="009E4BEC">
        <w:tc>
          <w:tcPr>
            <w:tcW w:w="3138" w:type="dxa"/>
          </w:tcPr>
          <w:p w14:paraId="3208F72F" w14:textId="77777777" w:rsidR="009E4BEC" w:rsidRPr="009E4BEC" w:rsidRDefault="009E4BEC" w:rsidP="009E4BEC">
            <w:pPr>
              <w:spacing w:after="0" w:line="240" w:lineRule="auto"/>
              <w:jc w:val="center"/>
              <w:rPr>
                <w:rFonts w:ascii="Times New Roman" w:hAnsi="Times New Roman" w:cs="Times New Roman"/>
                <w:sz w:val="28"/>
                <w:szCs w:val="28"/>
              </w:rPr>
            </w:pPr>
            <w:r w:rsidRPr="009E4BEC">
              <w:rPr>
                <w:rFonts w:ascii="Times New Roman" w:hAnsi="Times New Roman" w:cs="Times New Roman"/>
                <w:sz w:val="28"/>
                <w:szCs w:val="28"/>
              </w:rPr>
              <w:t xml:space="preserve">Наименование </w:t>
            </w:r>
          </w:p>
        </w:tc>
        <w:tc>
          <w:tcPr>
            <w:tcW w:w="3274" w:type="dxa"/>
          </w:tcPr>
          <w:p w14:paraId="1CFF8624" w14:textId="77777777" w:rsidR="009E4BEC" w:rsidRPr="009E4BEC" w:rsidRDefault="009E4BEC" w:rsidP="009E4BEC">
            <w:pPr>
              <w:autoSpaceDE w:val="0"/>
              <w:autoSpaceDN w:val="0"/>
              <w:adjustRightInd w:val="0"/>
              <w:spacing w:after="0" w:line="240" w:lineRule="auto"/>
              <w:jc w:val="center"/>
              <w:rPr>
                <w:rFonts w:ascii="Times New Roman" w:hAnsi="Times New Roman" w:cs="Times New Roman"/>
                <w:sz w:val="28"/>
                <w:szCs w:val="28"/>
              </w:rPr>
            </w:pPr>
            <w:r w:rsidRPr="009E4BEC">
              <w:rPr>
                <w:rFonts w:ascii="Times New Roman" w:hAnsi="Times New Roman" w:cs="Times New Roman"/>
                <w:sz w:val="28"/>
                <w:szCs w:val="28"/>
              </w:rPr>
              <w:t xml:space="preserve">количество </w:t>
            </w:r>
            <w:r w:rsidRPr="009E4BEC">
              <w:rPr>
                <w:rFonts w:ascii="Times New Roman" w:hAnsi="Times New Roman" w:cs="Times New Roman"/>
                <w:bCs/>
                <w:sz w:val="28"/>
                <w:szCs w:val="28"/>
              </w:rPr>
              <w:t>услуг по разработке проектно-сметной документации</w:t>
            </w:r>
          </w:p>
        </w:tc>
        <w:tc>
          <w:tcPr>
            <w:tcW w:w="3240" w:type="dxa"/>
          </w:tcPr>
          <w:p w14:paraId="11C9D22C" w14:textId="77777777" w:rsidR="009E4BEC" w:rsidRPr="009E4BEC" w:rsidRDefault="009E4BEC" w:rsidP="009E4BEC">
            <w:pPr>
              <w:autoSpaceDE w:val="0"/>
              <w:autoSpaceDN w:val="0"/>
              <w:adjustRightInd w:val="0"/>
              <w:spacing w:after="0" w:line="240" w:lineRule="auto"/>
              <w:jc w:val="center"/>
              <w:rPr>
                <w:rFonts w:ascii="Times New Roman" w:hAnsi="Times New Roman" w:cs="Times New Roman"/>
                <w:sz w:val="28"/>
                <w:szCs w:val="28"/>
              </w:rPr>
            </w:pPr>
            <w:r w:rsidRPr="009E4BEC">
              <w:rPr>
                <w:rFonts w:ascii="Times New Roman" w:hAnsi="Times New Roman" w:cs="Times New Roman"/>
                <w:sz w:val="28"/>
                <w:szCs w:val="28"/>
              </w:rPr>
              <w:t xml:space="preserve">цена за одну </w:t>
            </w:r>
            <w:r w:rsidRPr="009E4BEC">
              <w:rPr>
                <w:rFonts w:ascii="Times New Roman" w:hAnsi="Times New Roman" w:cs="Times New Roman"/>
                <w:bCs/>
                <w:sz w:val="28"/>
                <w:szCs w:val="28"/>
              </w:rPr>
              <w:t>услугу по разработке проектно-сметной документации</w:t>
            </w:r>
            <w:r w:rsidRPr="009E4BEC">
              <w:rPr>
                <w:rFonts w:ascii="Times New Roman" w:hAnsi="Times New Roman" w:cs="Times New Roman"/>
                <w:sz w:val="28"/>
                <w:szCs w:val="28"/>
              </w:rPr>
              <w:t xml:space="preserve"> </w:t>
            </w:r>
          </w:p>
        </w:tc>
      </w:tr>
      <w:tr w:rsidR="009E4BEC" w:rsidRPr="009E4BEC" w14:paraId="5B6A70D5" w14:textId="77777777" w:rsidTr="009E4BEC">
        <w:tc>
          <w:tcPr>
            <w:tcW w:w="3138" w:type="dxa"/>
            <w:vAlign w:val="center"/>
          </w:tcPr>
          <w:p w14:paraId="736C656A" w14:textId="77777777" w:rsidR="009E4BEC" w:rsidRPr="009E4BEC" w:rsidRDefault="009E4BEC" w:rsidP="009E4BEC">
            <w:pPr>
              <w:spacing w:after="0" w:line="240" w:lineRule="auto"/>
              <w:jc w:val="center"/>
              <w:rPr>
                <w:rFonts w:ascii="Times New Roman" w:hAnsi="Times New Roman" w:cs="Times New Roman"/>
                <w:sz w:val="28"/>
                <w:szCs w:val="28"/>
              </w:rPr>
            </w:pPr>
            <w:r w:rsidRPr="009E4BEC">
              <w:rPr>
                <w:rFonts w:ascii="Times New Roman" w:hAnsi="Times New Roman" w:cs="Times New Roman"/>
                <w:bCs/>
                <w:sz w:val="28"/>
                <w:szCs w:val="28"/>
              </w:rPr>
              <w:t>разработка проектно-сметной документации</w:t>
            </w:r>
          </w:p>
        </w:tc>
        <w:tc>
          <w:tcPr>
            <w:tcW w:w="3274" w:type="dxa"/>
            <w:vAlign w:val="center"/>
          </w:tcPr>
          <w:p w14:paraId="207B9BCE" w14:textId="77777777" w:rsidR="009E4BEC" w:rsidRPr="009E4BEC" w:rsidRDefault="009E4BEC" w:rsidP="009E4BEC">
            <w:pPr>
              <w:spacing w:after="0" w:line="240" w:lineRule="auto"/>
              <w:jc w:val="center"/>
              <w:rPr>
                <w:rFonts w:ascii="Times New Roman" w:hAnsi="Times New Roman" w:cs="Times New Roman"/>
                <w:sz w:val="28"/>
                <w:szCs w:val="28"/>
              </w:rPr>
            </w:pPr>
            <w:r w:rsidRPr="009E4BEC">
              <w:rPr>
                <w:rFonts w:ascii="Times New Roman" w:hAnsi="Times New Roman" w:cs="Times New Roman"/>
                <w:sz w:val="28"/>
                <w:szCs w:val="28"/>
              </w:rPr>
              <w:t xml:space="preserve">не более </w:t>
            </w:r>
            <w:r w:rsidR="00BD0F0B">
              <w:rPr>
                <w:rFonts w:ascii="Times New Roman" w:hAnsi="Times New Roman" w:cs="Times New Roman"/>
                <w:sz w:val="28"/>
                <w:szCs w:val="28"/>
              </w:rPr>
              <w:t>3</w:t>
            </w:r>
            <w:r w:rsidRPr="009E4BEC">
              <w:rPr>
                <w:rFonts w:ascii="Times New Roman" w:hAnsi="Times New Roman" w:cs="Times New Roman"/>
                <w:sz w:val="28"/>
                <w:szCs w:val="28"/>
              </w:rPr>
              <w:t>0 единиц</w:t>
            </w:r>
          </w:p>
        </w:tc>
        <w:tc>
          <w:tcPr>
            <w:tcW w:w="3240" w:type="dxa"/>
            <w:vAlign w:val="center"/>
          </w:tcPr>
          <w:p w14:paraId="4114F0E6" w14:textId="77777777" w:rsidR="009E4BEC" w:rsidRPr="009E4BEC" w:rsidRDefault="009E4BEC" w:rsidP="009E4BEC">
            <w:pPr>
              <w:spacing w:after="0" w:line="240" w:lineRule="auto"/>
              <w:jc w:val="center"/>
              <w:rPr>
                <w:rFonts w:ascii="Times New Roman" w:hAnsi="Times New Roman" w:cs="Times New Roman"/>
                <w:sz w:val="28"/>
                <w:szCs w:val="28"/>
              </w:rPr>
            </w:pPr>
            <w:r w:rsidRPr="009E4BEC">
              <w:rPr>
                <w:rFonts w:ascii="Times New Roman" w:hAnsi="Times New Roman" w:cs="Times New Roman"/>
                <w:sz w:val="28"/>
                <w:szCs w:val="28"/>
              </w:rPr>
              <w:t xml:space="preserve">не более </w:t>
            </w:r>
            <w:r w:rsidR="00577BBF">
              <w:rPr>
                <w:rFonts w:ascii="Times New Roman" w:hAnsi="Times New Roman" w:cs="Times New Roman"/>
                <w:sz w:val="28"/>
                <w:szCs w:val="28"/>
                <w:lang w:val="en-US"/>
              </w:rPr>
              <w:t>10</w:t>
            </w:r>
            <w:r w:rsidRPr="009E4BEC">
              <w:rPr>
                <w:rFonts w:ascii="Times New Roman" w:hAnsi="Times New Roman" w:cs="Times New Roman"/>
                <w:sz w:val="28"/>
                <w:szCs w:val="28"/>
              </w:rPr>
              <w:t>0000 рублей</w:t>
            </w:r>
          </w:p>
        </w:tc>
      </w:tr>
    </w:tbl>
    <w:p w14:paraId="1D778DF2" w14:textId="77777777" w:rsidR="009E4BEC" w:rsidRDefault="009E4BEC" w:rsidP="009E4BE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0E8D4C57" w14:textId="77777777" w:rsidR="009E4BEC" w:rsidRPr="009E4BEC" w:rsidRDefault="009E4BEC" w:rsidP="009E4B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BEC">
        <w:rPr>
          <w:rFonts w:ascii="Times New Roman" w:hAnsi="Times New Roman" w:cs="Times New Roman"/>
          <w:bCs/>
          <w:sz w:val="28"/>
          <w:szCs w:val="28"/>
        </w:rPr>
        <w:t xml:space="preserve">12.9. </w:t>
      </w:r>
      <w:r w:rsidRPr="009E4BEC">
        <w:rPr>
          <w:rFonts w:ascii="Times New Roman" w:hAnsi="Times New Roman" w:cs="Times New Roman"/>
          <w:bCs/>
          <w:sz w:val="28"/>
          <w:szCs w:val="28"/>
          <w:u w:val="single"/>
        </w:rPr>
        <w:t>Затраты на оплату услуг по оформлению актов разграничения балансовой принадлежности и эксплуатационной ответственности, технических условий и актов о техническом присоединении (</w:t>
      </w:r>
      <w:proofErr w:type="spellStart"/>
      <w:r w:rsidRPr="009E4BEC">
        <w:rPr>
          <w:rFonts w:ascii="Times New Roman" w:hAnsi="Times New Roman" w:cs="Times New Roman"/>
          <w:bCs/>
          <w:sz w:val="28"/>
          <w:szCs w:val="28"/>
          <w:u w:val="single"/>
        </w:rPr>
        <w:t>З</w:t>
      </w:r>
      <w:r w:rsidRPr="009E4BEC">
        <w:rPr>
          <w:rFonts w:ascii="Times New Roman" w:hAnsi="Times New Roman" w:cs="Times New Roman"/>
          <w:bCs/>
          <w:sz w:val="16"/>
          <w:szCs w:val="16"/>
          <w:u w:val="single"/>
        </w:rPr>
        <w:t>тех</w:t>
      </w:r>
      <w:proofErr w:type="spellEnd"/>
      <w:r w:rsidRPr="009E4BEC">
        <w:rPr>
          <w:rFonts w:ascii="Times New Roman" w:hAnsi="Times New Roman" w:cs="Times New Roman"/>
          <w:bCs/>
          <w:sz w:val="28"/>
          <w:szCs w:val="28"/>
          <w:u w:val="single"/>
        </w:rPr>
        <w:t>)</w:t>
      </w:r>
      <w:r w:rsidRPr="009E4BEC">
        <w:rPr>
          <w:rFonts w:ascii="Times New Roman" w:hAnsi="Times New Roman" w:cs="Times New Roman"/>
          <w:bCs/>
          <w:sz w:val="28"/>
          <w:szCs w:val="28"/>
        </w:rPr>
        <w:t>, определяемые по формуле</w:t>
      </w:r>
      <w:r w:rsidRPr="009E4BEC">
        <w:rPr>
          <w:rFonts w:ascii="Times New Roman" w:hAnsi="Times New Roman" w:cs="Times New Roman"/>
          <w:sz w:val="28"/>
          <w:szCs w:val="28"/>
        </w:rPr>
        <w:t>:</w:t>
      </w:r>
    </w:p>
    <w:p w14:paraId="5DB66DC3" w14:textId="77777777" w:rsidR="009E4BEC" w:rsidRPr="009E4BEC" w:rsidRDefault="009E4BEC" w:rsidP="009E4BE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A9DA89C" w14:textId="77777777" w:rsidR="009E4BEC" w:rsidRPr="009E4BEC" w:rsidRDefault="009E4BEC" w:rsidP="009E4BEC">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2" w:name="_Hlk506987059"/>
      <w:proofErr w:type="spellStart"/>
      <w:r w:rsidRPr="009E4BEC">
        <w:rPr>
          <w:rFonts w:ascii="Times New Roman" w:hAnsi="Times New Roman" w:cs="Times New Roman"/>
          <w:sz w:val="28"/>
          <w:szCs w:val="28"/>
        </w:rPr>
        <w:t>З</w:t>
      </w:r>
      <w:r w:rsidRPr="009E4BEC">
        <w:rPr>
          <w:rFonts w:ascii="Times New Roman" w:hAnsi="Times New Roman" w:cs="Times New Roman"/>
          <w:sz w:val="16"/>
          <w:szCs w:val="16"/>
        </w:rPr>
        <w:t>тех</w:t>
      </w:r>
      <w:proofErr w:type="spellEnd"/>
      <w:r w:rsidRPr="009E4BEC">
        <w:rPr>
          <w:rFonts w:ascii="Times New Roman" w:hAnsi="Times New Roman" w:cs="Times New Roman"/>
          <w:sz w:val="16"/>
          <w:szCs w:val="16"/>
        </w:rPr>
        <w:t xml:space="preserve"> </w:t>
      </w:r>
      <w:r w:rsidRPr="009E4BEC">
        <w:rPr>
          <w:rFonts w:ascii="Times New Roman" w:hAnsi="Times New Roman" w:cs="Times New Roman"/>
          <w:sz w:val="28"/>
          <w:szCs w:val="28"/>
        </w:rPr>
        <w:t xml:space="preserve">= </w:t>
      </w:r>
      <w:r w:rsidRPr="009E4BEC">
        <w:rPr>
          <w:rFonts w:ascii="Times New Roman" w:hAnsi="Times New Roman" w:cs="Times New Roman"/>
          <w:sz w:val="28"/>
          <w:szCs w:val="28"/>
          <w:lang w:val="en-US"/>
        </w:rPr>
        <w:t>Q</w:t>
      </w:r>
      <w:proofErr w:type="gramStart"/>
      <w:r w:rsidRPr="009E4BEC">
        <w:rPr>
          <w:rFonts w:ascii="Times New Roman" w:hAnsi="Times New Roman" w:cs="Times New Roman"/>
          <w:sz w:val="16"/>
          <w:szCs w:val="16"/>
        </w:rPr>
        <w:t xml:space="preserve">тех  </w:t>
      </w:r>
      <w:r w:rsidRPr="009E4BEC">
        <w:rPr>
          <w:rFonts w:ascii="Times New Roman" w:hAnsi="Times New Roman" w:cs="Times New Roman"/>
          <w:sz w:val="24"/>
          <w:szCs w:val="24"/>
        </w:rPr>
        <w:t>х</w:t>
      </w:r>
      <w:proofErr w:type="gramEnd"/>
      <w:r w:rsidRPr="009E4BEC">
        <w:rPr>
          <w:rFonts w:ascii="Times New Roman" w:hAnsi="Times New Roman" w:cs="Times New Roman"/>
          <w:sz w:val="24"/>
          <w:szCs w:val="24"/>
        </w:rPr>
        <w:t xml:space="preserve">  </w:t>
      </w:r>
      <w:r w:rsidRPr="009E4BEC">
        <w:rPr>
          <w:rFonts w:ascii="Times New Roman" w:hAnsi="Times New Roman" w:cs="Times New Roman"/>
          <w:sz w:val="28"/>
          <w:szCs w:val="28"/>
          <w:lang w:val="en-US"/>
        </w:rPr>
        <w:t>P</w:t>
      </w:r>
      <w:r w:rsidRPr="009E4BEC">
        <w:rPr>
          <w:rFonts w:ascii="Times New Roman" w:hAnsi="Times New Roman" w:cs="Times New Roman"/>
          <w:sz w:val="16"/>
          <w:szCs w:val="16"/>
        </w:rPr>
        <w:t xml:space="preserve">тех </w:t>
      </w:r>
      <w:r w:rsidRPr="009E4BEC">
        <w:rPr>
          <w:rFonts w:ascii="Times New Roman" w:hAnsi="Times New Roman" w:cs="Times New Roman"/>
          <w:sz w:val="28"/>
          <w:szCs w:val="28"/>
        </w:rPr>
        <w:t>, где</w:t>
      </w:r>
    </w:p>
    <w:bookmarkEnd w:id="12"/>
    <w:p w14:paraId="4D5A292F" w14:textId="77777777" w:rsidR="009E4BEC" w:rsidRPr="009E4BEC" w:rsidRDefault="009E4BEC" w:rsidP="009E4BEC">
      <w:pPr>
        <w:widowControl w:val="0"/>
        <w:autoSpaceDE w:val="0"/>
        <w:autoSpaceDN w:val="0"/>
        <w:adjustRightInd w:val="0"/>
        <w:spacing w:after="0" w:line="240" w:lineRule="auto"/>
        <w:jc w:val="both"/>
        <w:rPr>
          <w:rFonts w:ascii="Times New Roman" w:hAnsi="Times New Roman" w:cs="Times New Roman"/>
          <w:sz w:val="28"/>
          <w:szCs w:val="28"/>
        </w:rPr>
      </w:pPr>
    </w:p>
    <w:p w14:paraId="16EAD8FA" w14:textId="77777777" w:rsidR="009E4BEC" w:rsidRPr="009E4BEC" w:rsidRDefault="009E4BEC" w:rsidP="009E4BEC">
      <w:pPr>
        <w:widowControl w:val="0"/>
        <w:autoSpaceDE w:val="0"/>
        <w:autoSpaceDN w:val="0"/>
        <w:adjustRightInd w:val="0"/>
        <w:spacing w:after="0" w:line="240" w:lineRule="auto"/>
        <w:jc w:val="both"/>
        <w:rPr>
          <w:rFonts w:ascii="Times New Roman" w:hAnsi="Times New Roman" w:cs="Times New Roman"/>
          <w:sz w:val="28"/>
          <w:szCs w:val="28"/>
        </w:rPr>
      </w:pPr>
      <w:r w:rsidRPr="009E4BEC">
        <w:rPr>
          <w:rFonts w:ascii="Times New Roman" w:hAnsi="Times New Roman" w:cs="Times New Roman"/>
          <w:sz w:val="28"/>
          <w:szCs w:val="28"/>
          <w:lang w:val="en-US"/>
        </w:rPr>
        <w:t>Q</w:t>
      </w:r>
      <w:proofErr w:type="gramStart"/>
      <w:r w:rsidRPr="009E4BEC">
        <w:rPr>
          <w:rFonts w:ascii="Times New Roman" w:hAnsi="Times New Roman" w:cs="Times New Roman"/>
          <w:sz w:val="16"/>
          <w:szCs w:val="16"/>
        </w:rPr>
        <w:t xml:space="preserve">тех  </w:t>
      </w:r>
      <w:r w:rsidRPr="009E4BEC">
        <w:rPr>
          <w:rFonts w:ascii="Times New Roman" w:hAnsi="Times New Roman" w:cs="Times New Roman"/>
          <w:sz w:val="28"/>
          <w:szCs w:val="28"/>
        </w:rPr>
        <w:t>-</w:t>
      </w:r>
      <w:proofErr w:type="gramEnd"/>
      <w:r w:rsidRPr="009E4BEC">
        <w:rPr>
          <w:rFonts w:ascii="Times New Roman" w:hAnsi="Times New Roman" w:cs="Times New Roman"/>
          <w:sz w:val="28"/>
          <w:szCs w:val="28"/>
        </w:rPr>
        <w:t xml:space="preserve"> количество </w:t>
      </w:r>
      <w:r w:rsidRPr="009E4BEC">
        <w:rPr>
          <w:rFonts w:ascii="Times New Roman" w:hAnsi="Times New Roman" w:cs="Times New Roman"/>
          <w:bCs/>
          <w:sz w:val="28"/>
          <w:szCs w:val="28"/>
        </w:rPr>
        <w:t>услуг по оформлению актов разграничения балансовой принадлежности и эксплуатационной ответственности, технических условий и актов о техническом присоединении</w:t>
      </w:r>
      <w:r w:rsidRPr="009E4BEC">
        <w:rPr>
          <w:rFonts w:ascii="Times New Roman" w:hAnsi="Times New Roman" w:cs="Times New Roman"/>
          <w:sz w:val="28"/>
          <w:szCs w:val="28"/>
        </w:rPr>
        <w:t>;</w:t>
      </w:r>
    </w:p>
    <w:p w14:paraId="4A92ADAF" w14:textId="77777777" w:rsidR="009E4BEC" w:rsidRPr="009E4BEC" w:rsidRDefault="009E4BEC" w:rsidP="009E4BEC">
      <w:pPr>
        <w:widowControl w:val="0"/>
        <w:autoSpaceDE w:val="0"/>
        <w:autoSpaceDN w:val="0"/>
        <w:adjustRightInd w:val="0"/>
        <w:spacing w:after="0" w:line="240" w:lineRule="auto"/>
        <w:jc w:val="both"/>
        <w:rPr>
          <w:rFonts w:ascii="Times New Roman" w:hAnsi="Times New Roman" w:cs="Times New Roman"/>
          <w:sz w:val="28"/>
          <w:szCs w:val="28"/>
        </w:rPr>
      </w:pPr>
      <w:r w:rsidRPr="009E4BEC">
        <w:rPr>
          <w:rFonts w:ascii="Times New Roman" w:hAnsi="Times New Roman" w:cs="Times New Roman"/>
          <w:sz w:val="28"/>
          <w:szCs w:val="28"/>
          <w:lang w:val="en-US"/>
        </w:rPr>
        <w:t>P</w:t>
      </w:r>
      <w:r w:rsidRPr="009E4BEC">
        <w:rPr>
          <w:rFonts w:ascii="Times New Roman" w:hAnsi="Times New Roman" w:cs="Times New Roman"/>
          <w:sz w:val="16"/>
          <w:szCs w:val="16"/>
        </w:rPr>
        <w:t xml:space="preserve">тех </w:t>
      </w:r>
      <w:r w:rsidRPr="009E4BEC">
        <w:rPr>
          <w:rFonts w:ascii="Times New Roman" w:hAnsi="Times New Roman" w:cs="Times New Roman"/>
          <w:sz w:val="28"/>
          <w:szCs w:val="28"/>
        </w:rPr>
        <w:t xml:space="preserve">- цена за одну </w:t>
      </w:r>
      <w:r w:rsidRPr="009E4BEC">
        <w:rPr>
          <w:rFonts w:ascii="Times New Roman" w:hAnsi="Times New Roman" w:cs="Times New Roman"/>
          <w:bCs/>
          <w:sz w:val="28"/>
          <w:szCs w:val="28"/>
        </w:rPr>
        <w:t>услугу по оформлению актов разграничения балансовой принадлежности и эксплуатационной ответственности, технических условий и актов о техническом присоединении</w:t>
      </w:r>
      <w:r w:rsidRPr="009E4BEC">
        <w:rPr>
          <w:rFonts w:ascii="Times New Roman" w:hAnsi="Times New Roman" w:cs="Times New Roman"/>
          <w:sz w:val="28"/>
          <w:szCs w:val="28"/>
        </w:rPr>
        <w:t>.</w:t>
      </w:r>
    </w:p>
    <w:p w14:paraId="781DFB9F" w14:textId="77777777" w:rsidR="009E4BEC" w:rsidRPr="009E4BEC" w:rsidRDefault="009E4BEC" w:rsidP="009E4BEC">
      <w:pPr>
        <w:widowControl w:val="0"/>
        <w:autoSpaceDE w:val="0"/>
        <w:autoSpaceDN w:val="0"/>
        <w:adjustRightInd w:val="0"/>
        <w:spacing w:after="0" w:line="240" w:lineRule="auto"/>
        <w:jc w:val="both"/>
        <w:rPr>
          <w:rFonts w:ascii="Times New Roman" w:hAnsi="Times New Roman" w:cs="Times New Roman"/>
          <w:sz w:val="28"/>
          <w:szCs w:val="28"/>
        </w:rPr>
      </w:pPr>
    </w:p>
    <w:p w14:paraId="314AF5ED" w14:textId="77777777" w:rsidR="009E4BEC" w:rsidRPr="009E4BEC" w:rsidRDefault="009E4BEC" w:rsidP="009E4BEC">
      <w:pPr>
        <w:autoSpaceDE w:val="0"/>
        <w:autoSpaceDN w:val="0"/>
        <w:adjustRightInd w:val="0"/>
        <w:spacing w:after="0" w:line="240" w:lineRule="auto"/>
        <w:ind w:firstLine="709"/>
        <w:jc w:val="center"/>
        <w:rPr>
          <w:rFonts w:ascii="Times New Roman" w:hAnsi="Times New Roman" w:cs="Times New Roman"/>
          <w:b/>
          <w:bCs/>
          <w:sz w:val="28"/>
          <w:szCs w:val="28"/>
        </w:rPr>
      </w:pPr>
      <w:r w:rsidRPr="009E4BEC">
        <w:rPr>
          <w:rFonts w:ascii="Times New Roman" w:hAnsi="Times New Roman" w:cs="Times New Roman"/>
          <w:b/>
          <w:bCs/>
          <w:sz w:val="28"/>
          <w:szCs w:val="28"/>
        </w:rPr>
        <w:t xml:space="preserve">Нормативы, применяемые при расчете нормативных затрат на оплату услуг по оформлению актов разграничения балансовой </w:t>
      </w:r>
      <w:r w:rsidRPr="009E4BEC">
        <w:rPr>
          <w:rFonts w:ascii="Times New Roman" w:hAnsi="Times New Roman" w:cs="Times New Roman"/>
          <w:b/>
          <w:bCs/>
          <w:sz w:val="28"/>
          <w:szCs w:val="28"/>
        </w:rPr>
        <w:lastRenderedPageBreak/>
        <w:t>принадлежности и эксплуатационной ответственности, технических условий и актов о техническом присоединении (</w:t>
      </w:r>
      <w:proofErr w:type="spellStart"/>
      <w:r w:rsidRPr="009E4BEC">
        <w:rPr>
          <w:rFonts w:ascii="Times New Roman" w:hAnsi="Times New Roman" w:cs="Times New Roman"/>
          <w:b/>
          <w:bCs/>
          <w:sz w:val="28"/>
          <w:szCs w:val="28"/>
        </w:rPr>
        <w:t>З</w:t>
      </w:r>
      <w:r w:rsidRPr="009E4BEC">
        <w:rPr>
          <w:rFonts w:ascii="Times New Roman" w:hAnsi="Times New Roman" w:cs="Times New Roman"/>
          <w:b/>
          <w:bCs/>
          <w:sz w:val="16"/>
          <w:szCs w:val="16"/>
        </w:rPr>
        <w:t>тех</w:t>
      </w:r>
      <w:proofErr w:type="spellEnd"/>
      <w:r w:rsidRPr="009E4BEC">
        <w:rPr>
          <w:rFonts w:ascii="Times New Roman" w:hAnsi="Times New Roman" w:cs="Times New Roman"/>
          <w:b/>
          <w:bCs/>
          <w:sz w:val="28"/>
          <w:szCs w:val="28"/>
        </w:rPr>
        <w:t>)</w:t>
      </w:r>
    </w:p>
    <w:p w14:paraId="23C965FB" w14:textId="77777777" w:rsidR="009E4BEC" w:rsidRPr="009E4BEC" w:rsidRDefault="009E4BEC" w:rsidP="009E4BEC">
      <w:pPr>
        <w:autoSpaceDE w:val="0"/>
        <w:autoSpaceDN w:val="0"/>
        <w:adjustRightInd w:val="0"/>
        <w:spacing w:after="0" w:line="240" w:lineRule="auto"/>
        <w:ind w:firstLine="709"/>
        <w:jc w:val="center"/>
        <w:rPr>
          <w:rFonts w:ascii="Times New Roman" w:hAnsi="Times New Roman" w:cs="Times New Roman"/>
          <w:b/>
          <w:sz w:val="28"/>
          <w:szCs w:val="28"/>
        </w:rPr>
      </w:pPr>
    </w:p>
    <w:tbl>
      <w:tblPr>
        <w:tblW w:w="516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8"/>
        <w:gridCol w:w="3274"/>
        <w:gridCol w:w="3240"/>
      </w:tblGrid>
      <w:tr w:rsidR="009E4BEC" w:rsidRPr="009E4BEC" w14:paraId="21FC83B6" w14:textId="77777777" w:rsidTr="00415247">
        <w:tc>
          <w:tcPr>
            <w:tcW w:w="3261" w:type="dxa"/>
          </w:tcPr>
          <w:p w14:paraId="005A22B5" w14:textId="77777777" w:rsidR="009E4BEC" w:rsidRPr="009E4BEC" w:rsidRDefault="009E4BEC" w:rsidP="009E4BEC">
            <w:pPr>
              <w:spacing w:after="0" w:line="240" w:lineRule="auto"/>
              <w:jc w:val="center"/>
              <w:rPr>
                <w:rFonts w:ascii="Times New Roman" w:hAnsi="Times New Roman" w:cs="Times New Roman"/>
                <w:sz w:val="28"/>
                <w:szCs w:val="28"/>
              </w:rPr>
            </w:pPr>
            <w:r w:rsidRPr="009E4BEC">
              <w:rPr>
                <w:rFonts w:ascii="Times New Roman" w:hAnsi="Times New Roman" w:cs="Times New Roman"/>
                <w:sz w:val="28"/>
                <w:szCs w:val="28"/>
              </w:rPr>
              <w:t xml:space="preserve">Наименование </w:t>
            </w:r>
          </w:p>
        </w:tc>
        <w:tc>
          <w:tcPr>
            <w:tcW w:w="3402" w:type="dxa"/>
          </w:tcPr>
          <w:p w14:paraId="1CF22909" w14:textId="77777777" w:rsidR="009E4BEC" w:rsidRPr="009E4BEC" w:rsidRDefault="009E4BEC" w:rsidP="009E4BEC">
            <w:pPr>
              <w:autoSpaceDE w:val="0"/>
              <w:autoSpaceDN w:val="0"/>
              <w:adjustRightInd w:val="0"/>
              <w:spacing w:after="0" w:line="240" w:lineRule="auto"/>
              <w:jc w:val="center"/>
              <w:rPr>
                <w:rFonts w:ascii="Times New Roman" w:hAnsi="Times New Roman" w:cs="Times New Roman"/>
                <w:sz w:val="28"/>
                <w:szCs w:val="28"/>
              </w:rPr>
            </w:pPr>
            <w:r w:rsidRPr="009E4BEC">
              <w:rPr>
                <w:rFonts w:ascii="Times New Roman" w:hAnsi="Times New Roman" w:cs="Times New Roman"/>
                <w:sz w:val="28"/>
                <w:szCs w:val="28"/>
              </w:rPr>
              <w:t xml:space="preserve">количество </w:t>
            </w:r>
            <w:r w:rsidRPr="009E4BEC">
              <w:rPr>
                <w:rFonts w:ascii="Times New Roman" w:hAnsi="Times New Roman" w:cs="Times New Roman"/>
                <w:bCs/>
                <w:sz w:val="28"/>
                <w:szCs w:val="28"/>
              </w:rPr>
              <w:t>услуг по оформлению актов разграничения балансовой принадлежности и эксплуатационной ответственности, технических условий и актов о техническом присоединении</w:t>
            </w:r>
          </w:p>
        </w:tc>
        <w:tc>
          <w:tcPr>
            <w:tcW w:w="3367" w:type="dxa"/>
          </w:tcPr>
          <w:p w14:paraId="111D095A" w14:textId="77777777" w:rsidR="009E4BEC" w:rsidRPr="009E4BEC" w:rsidRDefault="009E4BEC" w:rsidP="009E4BEC">
            <w:pPr>
              <w:autoSpaceDE w:val="0"/>
              <w:autoSpaceDN w:val="0"/>
              <w:adjustRightInd w:val="0"/>
              <w:spacing w:after="0" w:line="240" w:lineRule="auto"/>
              <w:jc w:val="center"/>
              <w:rPr>
                <w:rFonts w:ascii="Times New Roman" w:hAnsi="Times New Roman" w:cs="Times New Roman"/>
                <w:sz w:val="28"/>
                <w:szCs w:val="28"/>
              </w:rPr>
            </w:pPr>
            <w:r w:rsidRPr="009E4BEC">
              <w:rPr>
                <w:rFonts w:ascii="Times New Roman" w:hAnsi="Times New Roman" w:cs="Times New Roman"/>
                <w:sz w:val="28"/>
                <w:szCs w:val="28"/>
              </w:rPr>
              <w:t xml:space="preserve">цена за одну </w:t>
            </w:r>
            <w:r w:rsidRPr="009E4BEC">
              <w:rPr>
                <w:rFonts w:ascii="Times New Roman" w:hAnsi="Times New Roman" w:cs="Times New Roman"/>
                <w:bCs/>
                <w:sz w:val="28"/>
                <w:szCs w:val="28"/>
              </w:rPr>
              <w:t>услугу по оформлению актов разграничения балансовой принадлежности и эксплуатационной ответственности, технических условий и актов о техническом присоединении</w:t>
            </w:r>
          </w:p>
        </w:tc>
      </w:tr>
      <w:tr w:rsidR="009E4BEC" w:rsidRPr="009E4BEC" w14:paraId="53FAC113" w14:textId="77777777" w:rsidTr="00415247">
        <w:tc>
          <w:tcPr>
            <w:tcW w:w="3261" w:type="dxa"/>
            <w:vAlign w:val="center"/>
          </w:tcPr>
          <w:p w14:paraId="6F559190" w14:textId="77777777" w:rsidR="009E4BEC" w:rsidRPr="009E4BEC" w:rsidRDefault="009E4BEC" w:rsidP="009E4BEC">
            <w:pPr>
              <w:spacing w:after="0" w:line="240" w:lineRule="auto"/>
              <w:jc w:val="center"/>
              <w:rPr>
                <w:rFonts w:ascii="Times New Roman" w:hAnsi="Times New Roman" w:cs="Times New Roman"/>
                <w:sz w:val="28"/>
                <w:szCs w:val="28"/>
              </w:rPr>
            </w:pPr>
            <w:r w:rsidRPr="009E4BEC">
              <w:rPr>
                <w:rFonts w:ascii="Times New Roman" w:hAnsi="Times New Roman" w:cs="Times New Roman"/>
                <w:bCs/>
                <w:sz w:val="28"/>
                <w:szCs w:val="28"/>
              </w:rPr>
              <w:t>оформлению актов разграничения балансовой принадлежности и эксплуатационной ответственности, технических условий и актов о техническом присоединении</w:t>
            </w:r>
          </w:p>
        </w:tc>
        <w:tc>
          <w:tcPr>
            <w:tcW w:w="3402" w:type="dxa"/>
            <w:vAlign w:val="center"/>
          </w:tcPr>
          <w:p w14:paraId="40BE4736" w14:textId="77777777" w:rsidR="009E4BEC" w:rsidRPr="009E4BEC" w:rsidRDefault="009E4BEC" w:rsidP="009E4BEC">
            <w:pPr>
              <w:spacing w:after="0" w:line="240" w:lineRule="auto"/>
              <w:jc w:val="center"/>
              <w:rPr>
                <w:rFonts w:ascii="Times New Roman" w:hAnsi="Times New Roman" w:cs="Times New Roman"/>
                <w:sz w:val="28"/>
                <w:szCs w:val="28"/>
              </w:rPr>
            </w:pPr>
            <w:r w:rsidRPr="009E4BEC">
              <w:rPr>
                <w:rFonts w:ascii="Times New Roman" w:hAnsi="Times New Roman" w:cs="Times New Roman"/>
                <w:sz w:val="28"/>
                <w:szCs w:val="28"/>
              </w:rPr>
              <w:t>не более 20 единиц</w:t>
            </w:r>
          </w:p>
        </w:tc>
        <w:tc>
          <w:tcPr>
            <w:tcW w:w="3367" w:type="dxa"/>
            <w:vAlign w:val="center"/>
          </w:tcPr>
          <w:p w14:paraId="5EBEACDF" w14:textId="77777777" w:rsidR="009E4BEC" w:rsidRPr="009E4BEC" w:rsidRDefault="009E4BEC" w:rsidP="009E4BEC">
            <w:pPr>
              <w:spacing w:after="0" w:line="240" w:lineRule="auto"/>
              <w:jc w:val="center"/>
              <w:rPr>
                <w:rFonts w:ascii="Times New Roman" w:hAnsi="Times New Roman" w:cs="Times New Roman"/>
                <w:sz w:val="28"/>
                <w:szCs w:val="28"/>
              </w:rPr>
            </w:pPr>
            <w:r w:rsidRPr="009E4BEC">
              <w:rPr>
                <w:rFonts w:ascii="Times New Roman" w:hAnsi="Times New Roman" w:cs="Times New Roman"/>
                <w:sz w:val="28"/>
                <w:szCs w:val="28"/>
              </w:rPr>
              <w:t xml:space="preserve">не более </w:t>
            </w:r>
            <w:r>
              <w:rPr>
                <w:rFonts w:ascii="Times New Roman" w:hAnsi="Times New Roman" w:cs="Times New Roman"/>
                <w:sz w:val="28"/>
                <w:szCs w:val="28"/>
              </w:rPr>
              <w:t>3</w:t>
            </w:r>
            <w:r w:rsidRPr="009E4BEC">
              <w:rPr>
                <w:rFonts w:ascii="Times New Roman" w:hAnsi="Times New Roman" w:cs="Times New Roman"/>
                <w:sz w:val="28"/>
                <w:szCs w:val="28"/>
              </w:rPr>
              <w:t>0000 рублей</w:t>
            </w:r>
          </w:p>
        </w:tc>
      </w:tr>
    </w:tbl>
    <w:p w14:paraId="55CDDC7A" w14:textId="77777777" w:rsidR="005A1AC6" w:rsidRPr="005A1AC6" w:rsidRDefault="005A1AC6" w:rsidP="009E4BEC">
      <w:pPr>
        <w:widowControl w:val="0"/>
        <w:autoSpaceDE w:val="0"/>
        <w:autoSpaceDN w:val="0"/>
        <w:adjustRightInd w:val="0"/>
        <w:spacing w:after="0" w:line="240" w:lineRule="auto"/>
        <w:jc w:val="both"/>
        <w:rPr>
          <w:rFonts w:ascii="Times New Roman" w:hAnsi="Times New Roman" w:cs="Times New Roman"/>
          <w:sz w:val="28"/>
          <w:szCs w:val="28"/>
        </w:rPr>
      </w:pPr>
    </w:p>
    <w:p w14:paraId="559027B5" w14:textId="77777777" w:rsidR="00A93AD6" w:rsidRPr="00A93AD6" w:rsidRDefault="009E4BEC" w:rsidP="009E4BEC">
      <w:pPr>
        <w:spacing w:after="0" w:line="240" w:lineRule="exact"/>
        <w:rPr>
          <w:rFonts w:ascii="Times New Roman" w:eastAsia="Times New Roman" w:hAnsi="Times New Roman" w:cs="Times New Roman"/>
          <w:b/>
          <w:sz w:val="28"/>
          <w:szCs w:val="28"/>
          <w:lang w:eastAsia="ru-RU"/>
        </w:rPr>
      </w:pPr>
      <w:bookmarkStart w:id="13" w:name="sub_110209"/>
      <w:bookmarkEnd w:id="10"/>
      <w:r>
        <w:rPr>
          <w:rFonts w:ascii="Times New Roman" w:eastAsia="Times New Roman" w:hAnsi="Times New Roman" w:cs="Times New Roman"/>
          <w:b/>
          <w:sz w:val="28"/>
          <w:szCs w:val="28"/>
          <w:lang w:eastAsia="ru-RU"/>
        </w:rPr>
        <w:t xml:space="preserve"> </w:t>
      </w:r>
      <w:r w:rsidR="00A93AD6" w:rsidRPr="00A93AD6">
        <w:rPr>
          <w:rFonts w:ascii="Times New Roman" w:eastAsia="Times New Roman" w:hAnsi="Times New Roman" w:cs="Times New Roman"/>
          <w:b/>
          <w:sz w:val="28"/>
          <w:szCs w:val="28"/>
          <w:lang w:val="en-US" w:eastAsia="ru-RU"/>
        </w:rPr>
        <w:t>XIV</w:t>
      </w:r>
      <w:r w:rsidR="00A93AD6" w:rsidRPr="00A93AD6">
        <w:rPr>
          <w:rFonts w:ascii="Times New Roman" w:eastAsia="Times New Roman" w:hAnsi="Times New Roman" w:cs="Times New Roman"/>
          <w:b/>
          <w:sz w:val="28"/>
          <w:szCs w:val="28"/>
          <w:lang w:eastAsia="ru-RU"/>
        </w:rPr>
        <w:t>.Нормативные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14:paraId="16504078"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bookmarkStart w:id="14" w:name="sub_11099"/>
      <w:bookmarkEnd w:id="13"/>
      <w:r w:rsidRPr="00A93AD6">
        <w:rPr>
          <w:rFonts w:ascii="Times New Roman" w:eastAsia="Times New Roman" w:hAnsi="Times New Roman" w:cs="Times New Roman"/>
          <w:sz w:val="28"/>
          <w:szCs w:val="28"/>
          <w:lang w:eastAsia="ru-RU"/>
        </w:rPr>
        <w:t>14.</w:t>
      </w:r>
      <w:r w:rsidR="009F15FA">
        <w:rPr>
          <w:rFonts w:ascii="Times New Roman" w:eastAsia="Times New Roman" w:hAnsi="Times New Roman" w:cs="Times New Roman"/>
          <w:sz w:val="28"/>
          <w:szCs w:val="28"/>
          <w:lang w:eastAsia="ru-RU"/>
        </w:rPr>
        <w:t>5</w:t>
      </w:r>
      <w:r w:rsidRPr="00A93AD6">
        <w:rPr>
          <w:rFonts w:ascii="Times New Roman" w:eastAsia="Times New Roman" w:hAnsi="Times New Roman" w:cs="Times New Roman"/>
          <w:sz w:val="28"/>
          <w:szCs w:val="28"/>
          <w:lang w:eastAsia="ru-RU"/>
        </w:rPr>
        <w:t>. </w:t>
      </w:r>
      <w:r w:rsidRPr="00A93AD6">
        <w:rPr>
          <w:rFonts w:ascii="Times New Roman" w:eastAsia="Times New Roman" w:hAnsi="Times New Roman" w:cs="Times New Roman"/>
          <w:sz w:val="28"/>
          <w:szCs w:val="28"/>
          <w:u w:val="single"/>
          <w:lang w:eastAsia="ru-RU"/>
        </w:rPr>
        <w:t xml:space="preserve">Затраты на приобретение </w:t>
      </w:r>
      <w:r w:rsidR="009F15FA">
        <w:rPr>
          <w:rFonts w:ascii="Times New Roman" w:eastAsia="Times New Roman" w:hAnsi="Times New Roman" w:cs="Times New Roman"/>
          <w:sz w:val="28"/>
          <w:szCs w:val="28"/>
          <w:u w:val="single"/>
          <w:lang w:eastAsia="ru-RU"/>
        </w:rPr>
        <w:t>спортивных</w:t>
      </w:r>
      <w:r w:rsidRPr="00A93AD6">
        <w:rPr>
          <w:rFonts w:ascii="Times New Roman" w:eastAsia="Times New Roman" w:hAnsi="Times New Roman" w:cs="Times New Roman"/>
          <w:sz w:val="28"/>
          <w:szCs w:val="28"/>
          <w:u w:val="single"/>
          <w:lang w:eastAsia="ru-RU"/>
        </w:rPr>
        <w:t xml:space="preserve"> товаров и принадлежностей</w:t>
      </w:r>
      <w:r w:rsidRPr="00A93AD6">
        <w:rPr>
          <w:rFonts w:ascii="Times New Roman" w:eastAsia="Times New Roman" w:hAnsi="Times New Roman" w:cs="Times New Roman"/>
          <w:sz w:val="28"/>
          <w:szCs w:val="28"/>
          <w:lang w:eastAsia="ru-RU"/>
        </w:rPr>
        <w:t xml:space="preserve"> (</w:t>
      </w:r>
      <w:r w:rsidRPr="00A93AD6">
        <w:rPr>
          <w:rFonts w:ascii="Times New Roman" w:eastAsia="Times New Roman" w:hAnsi="Times New Roman" w:cs="Times New Roman"/>
          <w:noProof/>
          <w:sz w:val="28"/>
          <w:szCs w:val="28"/>
          <w:lang w:eastAsia="ru-RU"/>
        </w:rPr>
        <w:drawing>
          <wp:inline distT="0" distB="0" distL="0" distR="0" wp14:anchorId="657BE058" wp14:editId="5C5A6C0E">
            <wp:extent cx="2413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определяются по формуле:</w:t>
      </w:r>
    </w:p>
    <w:p w14:paraId="1FC5FCC9" w14:textId="77777777" w:rsidR="00A93AD6" w:rsidRPr="00A93AD6" w:rsidRDefault="00A93AD6" w:rsidP="00A93AD6">
      <w:pPr>
        <w:spacing w:after="0" w:line="240" w:lineRule="auto"/>
        <w:jc w:val="center"/>
        <w:rPr>
          <w:rFonts w:ascii="Times New Roman" w:eastAsia="Times New Roman" w:hAnsi="Times New Roman" w:cs="Times New Roman"/>
          <w:sz w:val="28"/>
          <w:szCs w:val="28"/>
          <w:lang w:eastAsia="ru-RU"/>
        </w:rPr>
      </w:pPr>
      <w:bookmarkStart w:id="15" w:name="sub_11991"/>
      <w:bookmarkEnd w:id="14"/>
      <w:r w:rsidRPr="00A93AD6">
        <w:rPr>
          <w:rFonts w:ascii="Times New Roman" w:eastAsia="Times New Roman" w:hAnsi="Times New Roman" w:cs="Times New Roman"/>
          <w:noProof/>
          <w:sz w:val="28"/>
          <w:szCs w:val="28"/>
          <w:lang w:eastAsia="ru-RU"/>
        </w:rPr>
        <w:drawing>
          <wp:inline distT="0" distB="0" distL="0" distR="0" wp14:anchorId="13F037FF" wp14:editId="01A0DC20">
            <wp:extent cx="1282700" cy="584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2700" cy="5842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w:t>
      </w:r>
    </w:p>
    <w:bookmarkEnd w:id="15"/>
    <w:p w14:paraId="097F5F8C"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где:</w:t>
      </w:r>
    </w:p>
    <w:p w14:paraId="76813DFF"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13296ABB" wp14:editId="36F036C4">
            <wp:extent cx="25400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xml:space="preserve">– цена i-й единицы </w:t>
      </w:r>
      <w:r w:rsidR="009F15FA">
        <w:rPr>
          <w:rFonts w:ascii="Times New Roman" w:eastAsia="Times New Roman" w:hAnsi="Times New Roman" w:cs="Times New Roman"/>
          <w:sz w:val="28"/>
          <w:szCs w:val="28"/>
          <w:lang w:eastAsia="ru-RU"/>
        </w:rPr>
        <w:t>спортивных</w:t>
      </w:r>
      <w:r w:rsidRPr="00A93AD6">
        <w:rPr>
          <w:rFonts w:ascii="Times New Roman" w:eastAsia="Times New Roman" w:hAnsi="Times New Roman" w:cs="Times New Roman"/>
          <w:sz w:val="28"/>
          <w:szCs w:val="28"/>
          <w:lang w:eastAsia="ru-RU"/>
        </w:rPr>
        <w:t xml:space="preserve"> товаров и принадлежностей;</w:t>
      </w:r>
    </w:p>
    <w:p w14:paraId="57344C0F"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3871D056" wp14:editId="01524E36">
            <wp:extent cx="2667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количество i-</w:t>
      </w:r>
      <w:proofErr w:type="spellStart"/>
      <w:r w:rsidRPr="00A93AD6">
        <w:rPr>
          <w:rFonts w:ascii="Times New Roman" w:eastAsia="Times New Roman" w:hAnsi="Times New Roman" w:cs="Times New Roman"/>
          <w:sz w:val="28"/>
          <w:szCs w:val="28"/>
          <w:lang w:eastAsia="ru-RU"/>
        </w:rPr>
        <w:t>гo</w:t>
      </w:r>
      <w:proofErr w:type="spellEnd"/>
      <w:r w:rsidRPr="00A93AD6">
        <w:rPr>
          <w:rFonts w:ascii="Times New Roman" w:eastAsia="Times New Roman" w:hAnsi="Times New Roman" w:cs="Times New Roman"/>
          <w:sz w:val="28"/>
          <w:szCs w:val="28"/>
          <w:lang w:eastAsia="ru-RU"/>
        </w:rPr>
        <w:t xml:space="preserve"> </w:t>
      </w:r>
      <w:proofErr w:type="gramStart"/>
      <w:r w:rsidR="00660385">
        <w:rPr>
          <w:rFonts w:ascii="Times New Roman" w:eastAsia="Times New Roman" w:hAnsi="Times New Roman" w:cs="Times New Roman"/>
          <w:sz w:val="28"/>
          <w:szCs w:val="28"/>
          <w:lang w:eastAsia="ru-RU"/>
        </w:rPr>
        <w:t xml:space="preserve">спортивного </w:t>
      </w:r>
      <w:r w:rsidRPr="00A93AD6">
        <w:rPr>
          <w:rFonts w:ascii="Times New Roman" w:eastAsia="Times New Roman" w:hAnsi="Times New Roman" w:cs="Times New Roman"/>
          <w:sz w:val="28"/>
          <w:szCs w:val="28"/>
          <w:lang w:eastAsia="ru-RU"/>
        </w:rPr>
        <w:t xml:space="preserve"> товара</w:t>
      </w:r>
      <w:proofErr w:type="gramEnd"/>
      <w:r w:rsidRPr="00A93AD6">
        <w:rPr>
          <w:rFonts w:ascii="Times New Roman" w:eastAsia="Times New Roman" w:hAnsi="Times New Roman" w:cs="Times New Roman"/>
          <w:sz w:val="28"/>
          <w:szCs w:val="28"/>
          <w:lang w:eastAsia="ru-RU"/>
        </w:rPr>
        <w:t xml:space="preserve"> и принадлежности.</w:t>
      </w:r>
    </w:p>
    <w:p w14:paraId="0C56AEFF" w14:textId="77777777" w:rsidR="00A93AD6" w:rsidRPr="00A93AD6" w:rsidRDefault="00A93AD6" w:rsidP="00A93AD6">
      <w:pPr>
        <w:spacing w:after="0" w:line="240" w:lineRule="auto"/>
        <w:jc w:val="both"/>
        <w:rPr>
          <w:rFonts w:ascii="Times New Roman" w:eastAsia="Times New Roman" w:hAnsi="Times New Roman" w:cs="Times New Roman"/>
          <w:sz w:val="28"/>
          <w:szCs w:val="28"/>
          <w:lang w:eastAsia="ru-RU"/>
        </w:rPr>
      </w:pPr>
    </w:p>
    <w:p w14:paraId="7484346A"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3AD6">
        <w:rPr>
          <w:rFonts w:ascii="Times New Roman" w:eastAsia="Times New Roman" w:hAnsi="Times New Roman" w:cs="Times New Roman"/>
          <w:b/>
          <w:sz w:val="28"/>
          <w:szCs w:val="28"/>
          <w:lang w:eastAsia="ru-RU"/>
        </w:rPr>
        <w:t>Нормативы,</w:t>
      </w:r>
      <w:r w:rsidRPr="00A93AD6">
        <w:rPr>
          <w:rFonts w:ascii="Times New Roman" w:eastAsia="Times New Roman" w:hAnsi="Times New Roman" w:cs="Times New Roman"/>
          <w:sz w:val="28"/>
          <w:szCs w:val="28"/>
          <w:lang w:eastAsia="ru-RU"/>
        </w:rPr>
        <w:t xml:space="preserve"> </w:t>
      </w:r>
      <w:r w:rsidRPr="00A93AD6">
        <w:rPr>
          <w:rFonts w:ascii="Times New Roman" w:eastAsia="Times New Roman" w:hAnsi="Times New Roman" w:cs="Times New Roman"/>
          <w:b/>
          <w:sz w:val="28"/>
          <w:szCs w:val="28"/>
          <w:lang w:eastAsia="ru-RU"/>
        </w:rPr>
        <w:t xml:space="preserve">применяемые при расчете нормативных затрат на приобретение </w:t>
      </w:r>
      <w:r w:rsidR="009F15FA">
        <w:rPr>
          <w:rFonts w:ascii="Times New Roman" w:eastAsia="Times New Roman" w:hAnsi="Times New Roman" w:cs="Times New Roman"/>
          <w:b/>
          <w:sz w:val="28"/>
          <w:szCs w:val="28"/>
          <w:lang w:eastAsia="ru-RU"/>
        </w:rPr>
        <w:t>спортивных</w:t>
      </w:r>
      <w:r w:rsidRPr="00A93AD6">
        <w:rPr>
          <w:rFonts w:ascii="Times New Roman" w:eastAsia="Times New Roman" w:hAnsi="Times New Roman" w:cs="Times New Roman"/>
          <w:b/>
          <w:sz w:val="28"/>
          <w:szCs w:val="28"/>
          <w:lang w:eastAsia="ru-RU"/>
        </w:rPr>
        <w:t xml:space="preserve"> товаров и принадлежностей</w:t>
      </w:r>
    </w:p>
    <w:p w14:paraId="0EDBC72A"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13"/>
        <w:gridCol w:w="1260"/>
        <w:gridCol w:w="1440"/>
        <w:gridCol w:w="1980"/>
        <w:gridCol w:w="1605"/>
      </w:tblGrid>
      <w:tr w:rsidR="00A93AD6" w:rsidRPr="00A93AD6" w14:paraId="37867000" w14:textId="77777777" w:rsidTr="00361905">
        <w:trPr>
          <w:jc w:val="center"/>
        </w:trPr>
        <w:tc>
          <w:tcPr>
            <w:tcW w:w="675" w:type="dxa"/>
            <w:shd w:val="clear" w:color="auto" w:fill="auto"/>
            <w:vAlign w:val="center"/>
          </w:tcPr>
          <w:p w14:paraId="20744517"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w:t>
            </w:r>
          </w:p>
          <w:p w14:paraId="278B4AFD"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roofErr w:type="spellStart"/>
            <w:r w:rsidRPr="00A93AD6">
              <w:rPr>
                <w:rFonts w:ascii="Times New Roman" w:eastAsia="Times New Roman" w:hAnsi="Times New Roman" w:cs="Times New Roman"/>
                <w:sz w:val="28"/>
                <w:szCs w:val="28"/>
                <w:lang w:eastAsia="ru-RU"/>
              </w:rPr>
              <w:t>пп</w:t>
            </w:r>
            <w:proofErr w:type="spellEnd"/>
            <w:r w:rsidRPr="00A93AD6">
              <w:rPr>
                <w:rFonts w:ascii="Times New Roman" w:eastAsia="Times New Roman" w:hAnsi="Times New Roman" w:cs="Times New Roman"/>
                <w:sz w:val="28"/>
                <w:szCs w:val="28"/>
                <w:lang w:eastAsia="ru-RU"/>
              </w:rPr>
              <w:t>/п</w:t>
            </w:r>
          </w:p>
        </w:tc>
        <w:tc>
          <w:tcPr>
            <w:tcW w:w="3213" w:type="dxa"/>
            <w:shd w:val="clear" w:color="auto" w:fill="auto"/>
            <w:vAlign w:val="center"/>
          </w:tcPr>
          <w:p w14:paraId="25C89844" w14:textId="77777777" w:rsidR="00A93AD6" w:rsidRPr="00A93AD6" w:rsidRDefault="00A93AD6" w:rsidP="009F15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Наименование</w:t>
            </w:r>
          </w:p>
        </w:tc>
        <w:tc>
          <w:tcPr>
            <w:tcW w:w="1260" w:type="dxa"/>
            <w:shd w:val="clear" w:color="auto" w:fill="auto"/>
            <w:vAlign w:val="center"/>
          </w:tcPr>
          <w:p w14:paraId="1B861FB4" w14:textId="77777777" w:rsidR="00A93AD6" w:rsidRPr="00A93AD6" w:rsidRDefault="00A93AD6"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Единица измерения</w:t>
            </w:r>
          </w:p>
        </w:tc>
        <w:tc>
          <w:tcPr>
            <w:tcW w:w="1440" w:type="dxa"/>
            <w:shd w:val="clear" w:color="auto" w:fill="auto"/>
            <w:vAlign w:val="center"/>
          </w:tcPr>
          <w:p w14:paraId="037AFC4F" w14:textId="77777777" w:rsidR="00A93AD6" w:rsidRPr="00A93AD6" w:rsidRDefault="00A93AD6"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Количество (не более</w:t>
            </w:r>
            <w:proofErr w:type="gramStart"/>
            <w:r w:rsidRPr="00A93AD6">
              <w:rPr>
                <w:rFonts w:ascii="Times New Roman" w:eastAsia="Times New Roman" w:hAnsi="Times New Roman" w:cs="Times New Roman"/>
                <w:sz w:val="28"/>
                <w:szCs w:val="28"/>
                <w:lang w:eastAsia="ru-RU"/>
              </w:rPr>
              <w:t>),</w:t>
            </w:r>
            <w:proofErr w:type="spellStart"/>
            <w:r w:rsidRPr="00A93AD6">
              <w:rPr>
                <w:rFonts w:ascii="Times New Roman" w:eastAsia="Times New Roman" w:hAnsi="Times New Roman" w:cs="Times New Roman"/>
                <w:sz w:val="28"/>
                <w:szCs w:val="28"/>
                <w:lang w:eastAsia="ru-RU"/>
              </w:rPr>
              <w:t>ед</w:t>
            </w:r>
            <w:proofErr w:type="spellEnd"/>
            <w:proofErr w:type="gramEnd"/>
          </w:p>
          <w:p w14:paraId="202E13DB" w14:textId="77777777" w:rsidR="00A93AD6" w:rsidRPr="00A93AD6" w:rsidRDefault="00A93AD6"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3AD6">
              <w:rPr>
                <w:rFonts w:ascii="Arial" w:eastAsia="Times New Roman" w:hAnsi="Arial" w:cs="Arial"/>
                <w:noProof/>
                <w:sz w:val="28"/>
                <w:szCs w:val="28"/>
                <w:lang w:eastAsia="ru-RU"/>
              </w:rPr>
              <w:drawing>
                <wp:inline distT="0" distB="0" distL="0" distR="0" wp14:anchorId="4D8F0E5C" wp14:editId="0426C7BA">
                  <wp:extent cx="2667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c>
          <w:tcPr>
            <w:tcW w:w="1980" w:type="dxa"/>
            <w:shd w:val="clear" w:color="auto" w:fill="auto"/>
            <w:vAlign w:val="center"/>
          </w:tcPr>
          <w:p w14:paraId="22BC7208" w14:textId="77777777" w:rsidR="00A93AD6" w:rsidRPr="00A93AD6" w:rsidRDefault="00A93AD6"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Периодичность,</w:t>
            </w:r>
          </w:p>
          <w:p w14:paraId="326F5C99" w14:textId="77777777" w:rsidR="00A93AD6" w:rsidRPr="00A93AD6" w:rsidRDefault="00A93AD6"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год</w:t>
            </w:r>
          </w:p>
        </w:tc>
        <w:tc>
          <w:tcPr>
            <w:tcW w:w="1605" w:type="dxa"/>
            <w:shd w:val="clear" w:color="auto" w:fill="auto"/>
            <w:vAlign w:val="center"/>
          </w:tcPr>
          <w:p w14:paraId="75401C31" w14:textId="77777777" w:rsidR="00A93AD6" w:rsidRPr="00A93AD6" w:rsidRDefault="00A93AD6"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Цена приобретения за единицу измерения (рублей)</w:t>
            </w:r>
            <w:r w:rsidRPr="00A93AD6">
              <w:rPr>
                <w:rFonts w:ascii="Arial" w:eastAsia="Times New Roman" w:hAnsi="Arial" w:cs="Arial"/>
                <w:noProof/>
                <w:sz w:val="28"/>
                <w:szCs w:val="28"/>
                <w:lang w:eastAsia="ru-RU"/>
              </w:rPr>
              <w:t xml:space="preserve"> </w:t>
            </w:r>
            <w:r w:rsidRPr="00A93AD6">
              <w:rPr>
                <w:rFonts w:ascii="Arial" w:eastAsia="Times New Roman" w:hAnsi="Arial" w:cs="Arial"/>
                <w:noProof/>
                <w:sz w:val="28"/>
                <w:szCs w:val="28"/>
                <w:lang w:eastAsia="ru-RU"/>
              </w:rPr>
              <w:lastRenderedPageBreak/>
              <w:drawing>
                <wp:inline distT="0" distB="0" distL="0" distR="0" wp14:anchorId="5EC8E384" wp14:editId="5BCD1A97">
                  <wp:extent cx="2540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p>
        </w:tc>
      </w:tr>
      <w:tr w:rsidR="00A93AD6" w:rsidRPr="00A93AD6" w14:paraId="4ADBF605" w14:textId="77777777" w:rsidTr="00361905">
        <w:trPr>
          <w:trHeight w:val="258"/>
          <w:jc w:val="center"/>
        </w:trPr>
        <w:tc>
          <w:tcPr>
            <w:tcW w:w="675" w:type="dxa"/>
            <w:shd w:val="clear" w:color="auto" w:fill="auto"/>
            <w:vAlign w:val="center"/>
          </w:tcPr>
          <w:p w14:paraId="3B836E91"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lastRenderedPageBreak/>
              <w:t>11</w:t>
            </w:r>
          </w:p>
        </w:tc>
        <w:tc>
          <w:tcPr>
            <w:tcW w:w="3213" w:type="dxa"/>
            <w:shd w:val="clear" w:color="auto" w:fill="auto"/>
            <w:vAlign w:val="center"/>
          </w:tcPr>
          <w:p w14:paraId="3C357DDA"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2</w:t>
            </w:r>
          </w:p>
        </w:tc>
        <w:tc>
          <w:tcPr>
            <w:tcW w:w="1260" w:type="dxa"/>
            <w:shd w:val="clear" w:color="auto" w:fill="auto"/>
            <w:vAlign w:val="center"/>
          </w:tcPr>
          <w:p w14:paraId="6B29F17B"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3</w:t>
            </w:r>
          </w:p>
        </w:tc>
        <w:tc>
          <w:tcPr>
            <w:tcW w:w="1440" w:type="dxa"/>
            <w:shd w:val="clear" w:color="auto" w:fill="auto"/>
            <w:vAlign w:val="center"/>
          </w:tcPr>
          <w:p w14:paraId="4321DAFE" w14:textId="77777777" w:rsidR="00A93AD6" w:rsidRPr="00A93AD6" w:rsidRDefault="00040964"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80" w:type="dxa"/>
            <w:shd w:val="clear" w:color="auto" w:fill="auto"/>
            <w:vAlign w:val="center"/>
          </w:tcPr>
          <w:p w14:paraId="04DB1DEA" w14:textId="77777777" w:rsidR="00A93AD6" w:rsidRPr="00A93AD6" w:rsidRDefault="00582B39"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605" w:type="dxa"/>
            <w:shd w:val="clear" w:color="auto" w:fill="auto"/>
            <w:vAlign w:val="center"/>
          </w:tcPr>
          <w:p w14:paraId="6517531A" w14:textId="77777777" w:rsidR="00A93AD6" w:rsidRPr="00A93AD6" w:rsidRDefault="00582B39"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A93AD6" w:rsidRPr="00A93AD6" w14:paraId="490A297C" w14:textId="77777777" w:rsidTr="00361905">
        <w:trPr>
          <w:jc w:val="center"/>
        </w:trPr>
        <w:tc>
          <w:tcPr>
            <w:tcW w:w="675" w:type="dxa"/>
            <w:shd w:val="clear" w:color="auto" w:fill="auto"/>
            <w:vAlign w:val="center"/>
          </w:tcPr>
          <w:p w14:paraId="7379F508"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11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28BA1E3B" w14:textId="77777777" w:rsidR="00A93AD6" w:rsidRPr="00A93AD6" w:rsidRDefault="009F15FA"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 волейбольный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68DB0" w14:textId="77777777" w:rsidR="00A93AD6" w:rsidRPr="00A93AD6" w:rsidRDefault="00A93AD6"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 xml:space="preserve"> </w:t>
            </w:r>
            <w:proofErr w:type="spellStart"/>
            <w:r w:rsidRPr="00A93AD6">
              <w:rPr>
                <w:rFonts w:ascii="Times New Roman" w:eastAsia="Times New Roman" w:hAnsi="Times New Roman" w:cs="Times New Roman"/>
                <w:sz w:val="28"/>
                <w:szCs w:val="28"/>
                <w:lang w:eastAsia="ru-RU"/>
              </w:rPr>
              <w:t>шт</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163AA7" w14:textId="77777777" w:rsidR="00A93AD6" w:rsidRPr="00A93AD6" w:rsidRDefault="00582B39"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D50ED5" w14:textId="547C7FD9"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0A6C616"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более 5000</w:t>
            </w:r>
          </w:p>
        </w:tc>
      </w:tr>
      <w:tr w:rsidR="00A93AD6" w:rsidRPr="00A93AD6" w14:paraId="3814BFA8" w14:textId="77777777" w:rsidTr="00361905">
        <w:trPr>
          <w:jc w:val="center"/>
        </w:trPr>
        <w:tc>
          <w:tcPr>
            <w:tcW w:w="675" w:type="dxa"/>
            <w:shd w:val="clear" w:color="auto" w:fill="auto"/>
            <w:vAlign w:val="center"/>
          </w:tcPr>
          <w:p w14:paraId="25E65EAD"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22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11CAEA84"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 футбольный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93915C"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шт</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3C543C" w14:textId="77777777" w:rsidR="00A93AD6" w:rsidRPr="00A93AD6" w:rsidRDefault="00582B39"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784529"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A01F4AE"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более 4000</w:t>
            </w:r>
          </w:p>
        </w:tc>
      </w:tr>
      <w:tr w:rsidR="00A93AD6" w:rsidRPr="00A93AD6" w14:paraId="465A4D00" w14:textId="77777777" w:rsidTr="00361905">
        <w:trPr>
          <w:jc w:val="center"/>
        </w:trPr>
        <w:tc>
          <w:tcPr>
            <w:tcW w:w="675" w:type="dxa"/>
            <w:shd w:val="clear" w:color="auto" w:fill="auto"/>
            <w:vAlign w:val="center"/>
          </w:tcPr>
          <w:p w14:paraId="0F096108"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33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75DC30F1"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Сетка волейбольная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4E80DE"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шт</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B28D1B" w14:textId="77777777" w:rsidR="00A93AD6" w:rsidRPr="00A93AD6" w:rsidRDefault="00582B39"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DC1116"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 xml:space="preserve">1 раз в </w:t>
            </w:r>
            <w:r w:rsidR="00582B39">
              <w:rPr>
                <w:rFonts w:ascii="Times New Roman" w:eastAsia="Times New Roman" w:hAnsi="Times New Roman" w:cs="Times New Roman"/>
                <w:sz w:val="28"/>
                <w:szCs w:val="28"/>
                <w:lang w:eastAsia="ru-RU"/>
              </w:rPr>
              <w:t>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6884F62"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более 5000</w:t>
            </w:r>
          </w:p>
        </w:tc>
      </w:tr>
      <w:tr w:rsidR="00A93AD6" w:rsidRPr="00A93AD6" w14:paraId="1609298E" w14:textId="77777777" w:rsidTr="00361905">
        <w:trPr>
          <w:jc w:val="center"/>
        </w:trPr>
        <w:tc>
          <w:tcPr>
            <w:tcW w:w="675" w:type="dxa"/>
            <w:shd w:val="clear" w:color="auto" w:fill="auto"/>
            <w:vAlign w:val="center"/>
          </w:tcPr>
          <w:p w14:paraId="1148D025"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44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3165D86F"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Табло </w:t>
            </w:r>
            <w:r w:rsidR="00455A31">
              <w:rPr>
                <w:rFonts w:ascii="Times New Roman" w:eastAsia="Times New Roman" w:hAnsi="Times New Roman" w:cs="Times New Roman"/>
                <w:sz w:val="28"/>
                <w:szCs w:val="28"/>
                <w:lang w:eastAsia="ru-RU"/>
              </w:rPr>
              <w:t>игровое</w:t>
            </w:r>
            <w:r w:rsidR="00A93AD6" w:rsidRPr="00A93AD6">
              <w:rPr>
                <w:rFonts w:ascii="Times New Roman" w:eastAsia="Times New Roman" w:hAnsi="Times New Roman" w:cs="Times New Roman"/>
                <w:sz w:val="28"/>
                <w:szCs w:val="28"/>
                <w:lang w:eastAsia="ru-RU"/>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CEE9F" w14:textId="77777777" w:rsidR="00A93AD6" w:rsidRPr="00A93AD6" w:rsidRDefault="00A93AD6"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A93AD6">
              <w:rPr>
                <w:rFonts w:ascii="Times New Roman" w:eastAsia="Times New Roman" w:hAnsi="Times New Roman" w:cs="Times New Roman"/>
                <w:sz w:val="28"/>
                <w:szCs w:val="28"/>
                <w:lang w:eastAsia="ru-RU"/>
              </w:rPr>
              <w:t>шт</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CB0A7F" w14:textId="77777777" w:rsidR="00A93AD6" w:rsidRPr="00A93AD6" w:rsidRDefault="00582B39"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5EA7F2"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 xml:space="preserve">1 раз в </w:t>
            </w:r>
            <w:r w:rsidR="00582B39">
              <w:rPr>
                <w:rFonts w:ascii="Times New Roman" w:eastAsia="Times New Roman" w:hAnsi="Times New Roman" w:cs="Times New Roman"/>
                <w:sz w:val="28"/>
                <w:szCs w:val="28"/>
                <w:lang w:eastAsia="ru-RU"/>
              </w:rPr>
              <w:t xml:space="preserve">3 </w:t>
            </w:r>
            <w:r w:rsidRPr="00A93AD6">
              <w:rPr>
                <w:rFonts w:ascii="Times New Roman" w:eastAsia="Times New Roman" w:hAnsi="Times New Roman" w:cs="Times New Roman"/>
                <w:sz w:val="28"/>
                <w:szCs w:val="28"/>
                <w:lang w:eastAsia="ru-RU"/>
              </w:rPr>
              <w:t>год</w:t>
            </w:r>
            <w:r w:rsidR="00582B39">
              <w:rPr>
                <w:rFonts w:ascii="Times New Roman" w:eastAsia="Times New Roman" w:hAnsi="Times New Roman" w:cs="Times New Roman"/>
                <w:sz w:val="28"/>
                <w:szCs w:val="28"/>
                <w:lang w:eastAsia="ru-RU"/>
              </w:rPr>
              <w:t>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0F5DA17E"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более 5000</w:t>
            </w:r>
          </w:p>
        </w:tc>
      </w:tr>
      <w:tr w:rsidR="00A93AD6" w:rsidRPr="00A93AD6" w14:paraId="055B7FBF" w14:textId="77777777" w:rsidTr="00361905">
        <w:trPr>
          <w:trHeight w:val="646"/>
          <w:jc w:val="center"/>
        </w:trPr>
        <w:tc>
          <w:tcPr>
            <w:tcW w:w="675" w:type="dxa"/>
            <w:shd w:val="clear" w:color="auto" w:fill="auto"/>
            <w:vAlign w:val="center"/>
          </w:tcPr>
          <w:p w14:paraId="788BEAB3"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55</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2AB7C51F"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Бутсы футбольные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1205E9"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7998B5" w14:textId="77777777" w:rsidR="00A93AD6" w:rsidRPr="00A93AD6" w:rsidRDefault="00582B39"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E42229"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 xml:space="preserve">1 раз в </w:t>
            </w:r>
            <w:r w:rsidR="00582B39">
              <w:rPr>
                <w:rFonts w:ascii="Times New Roman" w:eastAsia="Times New Roman" w:hAnsi="Times New Roman" w:cs="Times New Roman"/>
                <w:sz w:val="28"/>
                <w:szCs w:val="28"/>
                <w:lang w:eastAsia="ru-RU"/>
              </w:rPr>
              <w:t>5 лет</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32FF4088" w14:textId="77777777" w:rsidR="00A93AD6" w:rsidRPr="00A93AD6" w:rsidRDefault="00582B39"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более 3000</w:t>
            </w:r>
          </w:p>
        </w:tc>
      </w:tr>
      <w:tr w:rsidR="00A93AD6" w:rsidRPr="00A93AD6" w14:paraId="53A641F6" w14:textId="77777777" w:rsidTr="00361905">
        <w:trPr>
          <w:jc w:val="center"/>
        </w:trPr>
        <w:tc>
          <w:tcPr>
            <w:tcW w:w="675" w:type="dxa"/>
            <w:shd w:val="clear" w:color="auto" w:fill="auto"/>
            <w:vAlign w:val="center"/>
          </w:tcPr>
          <w:p w14:paraId="224069CD"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66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1C27A5C8"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Ракетки для настольного тенниса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0FA7FF" w14:textId="77777777" w:rsidR="00A93AD6" w:rsidRPr="00A93AD6" w:rsidRDefault="00A93AD6"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ACC045" w14:textId="77777777" w:rsidR="00A93AD6" w:rsidRPr="00A93AD6" w:rsidRDefault="00455A31"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5900B7"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A7D4AAB"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более 1000</w:t>
            </w:r>
          </w:p>
        </w:tc>
      </w:tr>
      <w:tr w:rsidR="00A93AD6" w:rsidRPr="00A93AD6" w14:paraId="2FB73E45" w14:textId="77777777" w:rsidTr="00361905">
        <w:trPr>
          <w:jc w:val="center"/>
        </w:trPr>
        <w:tc>
          <w:tcPr>
            <w:tcW w:w="675" w:type="dxa"/>
            <w:shd w:val="clear" w:color="auto" w:fill="auto"/>
            <w:vAlign w:val="center"/>
          </w:tcPr>
          <w:p w14:paraId="2C3D4AEB"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77</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466FD6F6"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Шарики настольного тенниса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96810B"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упак</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E16F7D"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7F0F36"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B776DAB"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более 200</w:t>
            </w:r>
          </w:p>
        </w:tc>
      </w:tr>
      <w:tr w:rsidR="00A93AD6" w:rsidRPr="00A93AD6" w14:paraId="1847D34C" w14:textId="77777777" w:rsidTr="00361905">
        <w:trPr>
          <w:jc w:val="center"/>
        </w:trPr>
        <w:tc>
          <w:tcPr>
            <w:tcW w:w="675" w:type="dxa"/>
            <w:shd w:val="clear" w:color="auto" w:fill="auto"/>
            <w:vAlign w:val="center"/>
          </w:tcPr>
          <w:p w14:paraId="23DCAE5E"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88</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641A02B2"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Свисток судейский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6497E" w14:textId="77777777" w:rsidR="00A93AD6" w:rsidRPr="00A93AD6" w:rsidRDefault="00A93AD6"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9E5705" w14:textId="77777777" w:rsidR="00A93AD6" w:rsidRPr="00A93AD6" w:rsidRDefault="00455A31"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7D120A"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2329DE74"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более 500</w:t>
            </w:r>
          </w:p>
        </w:tc>
      </w:tr>
      <w:tr w:rsidR="00A93AD6" w:rsidRPr="00A93AD6" w14:paraId="2D5830F6" w14:textId="77777777" w:rsidTr="00361905">
        <w:trPr>
          <w:jc w:val="center"/>
        </w:trPr>
        <w:tc>
          <w:tcPr>
            <w:tcW w:w="675" w:type="dxa"/>
            <w:shd w:val="clear" w:color="auto" w:fill="auto"/>
            <w:vAlign w:val="center"/>
          </w:tcPr>
          <w:p w14:paraId="1681C535"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99</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0B773762"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Футбольная форма </w:t>
            </w:r>
            <w:proofErr w:type="gramStart"/>
            <w:r>
              <w:rPr>
                <w:rFonts w:ascii="Times New Roman" w:eastAsia="Times New Roman" w:hAnsi="Times New Roman" w:cs="Times New Roman"/>
                <w:sz w:val="28"/>
                <w:szCs w:val="28"/>
                <w:lang w:eastAsia="ru-RU"/>
              </w:rPr>
              <w:t>мужская(</w:t>
            </w:r>
            <w:proofErr w:type="gramEnd"/>
            <w:r>
              <w:rPr>
                <w:rFonts w:ascii="Times New Roman" w:eastAsia="Times New Roman" w:hAnsi="Times New Roman" w:cs="Times New Roman"/>
                <w:sz w:val="28"/>
                <w:szCs w:val="28"/>
                <w:lang w:eastAsia="ru-RU"/>
              </w:rPr>
              <w:t xml:space="preserve">футболка, шорты, </w:t>
            </w:r>
            <w:proofErr w:type="spellStart"/>
            <w:r>
              <w:rPr>
                <w:rFonts w:ascii="Times New Roman" w:eastAsia="Times New Roman" w:hAnsi="Times New Roman" w:cs="Times New Roman"/>
                <w:sz w:val="28"/>
                <w:szCs w:val="28"/>
                <w:lang w:eastAsia="ru-RU"/>
              </w:rPr>
              <w:t>гетры,номера</w:t>
            </w:r>
            <w:proofErr w:type="spellEnd"/>
            <w:r>
              <w:rPr>
                <w:rFonts w:ascii="Times New Roman" w:eastAsia="Times New Roman" w:hAnsi="Times New Roman" w:cs="Times New Roman"/>
                <w:sz w:val="28"/>
                <w:szCs w:val="28"/>
                <w:lang w:eastAsia="ru-RU"/>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455C2"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Компл</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AAE54C" w14:textId="77777777" w:rsidR="00A93AD6" w:rsidRPr="00A93AD6" w:rsidRDefault="00455A31"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2B44CB"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 xml:space="preserve">1 раз в </w:t>
            </w:r>
            <w:r w:rsidR="00455A31">
              <w:rPr>
                <w:rFonts w:ascii="Times New Roman" w:eastAsia="Times New Roman" w:hAnsi="Times New Roman" w:cs="Times New Roman"/>
                <w:sz w:val="28"/>
                <w:szCs w:val="28"/>
                <w:lang w:eastAsia="ru-RU"/>
              </w:rPr>
              <w:t xml:space="preserve">3 </w:t>
            </w:r>
            <w:r w:rsidRPr="00A93AD6">
              <w:rPr>
                <w:rFonts w:ascii="Times New Roman" w:eastAsia="Times New Roman" w:hAnsi="Times New Roman" w:cs="Times New Roman"/>
                <w:sz w:val="28"/>
                <w:szCs w:val="28"/>
                <w:lang w:eastAsia="ru-RU"/>
              </w:rPr>
              <w:t>год</w:t>
            </w:r>
            <w:r w:rsidR="00455A31">
              <w:rPr>
                <w:rFonts w:ascii="Times New Roman" w:eastAsia="Times New Roman" w:hAnsi="Times New Roman" w:cs="Times New Roman"/>
                <w:sz w:val="28"/>
                <w:szCs w:val="28"/>
                <w:lang w:eastAsia="ru-RU"/>
              </w:rPr>
              <w:t>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21FACB5B"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более 4000</w:t>
            </w:r>
          </w:p>
        </w:tc>
      </w:tr>
      <w:tr w:rsidR="00A93AD6" w:rsidRPr="00A93AD6" w14:paraId="34FEDC64" w14:textId="77777777" w:rsidTr="00361905">
        <w:trPr>
          <w:jc w:val="center"/>
        </w:trPr>
        <w:tc>
          <w:tcPr>
            <w:tcW w:w="675" w:type="dxa"/>
            <w:shd w:val="clear" w:color="auto" w:fill="auto"/>
            <w:vAlign w:val="center"/>
          </w:tcPr>
          <w:p w14:paraId="2B5B0B1C" w14:textId="77777777" w:rsidR="00A93AD6" w:rsidRPr="00A93AD6" w:rsidRDefault="00A93AD6" w:rsidP="00A93AD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110</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5EC5FE6C"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Волейбольная форма </w:t>
            </w:r>
            <w:proofErr w:type="gramStart"/>
            <w:r>
              <w:rPr>
                <w:rFonts w:ascii="Times New Roman" w:eastAsia="Times New Roman" w:hAnsi="Times New Roman" w:cs="Times New Roman"/>
                <w:sz w:val="28"/>
                <w:szCs w:val="28"/>
                <w:lang w:eastAsia="ru-RU"/>
              </w:rPr>
              <w:t>женская(</w:t>
            </w:r>
            <w:proofErr w:type="gramEnd"/>
            <w:r>
              <w:rPr>
                <w:rFonts w:ascii="Times New Roman" w:eastAsia="Times New Roman" w:hAnsi="Times New Roman" w:cs="Times New Roman"/>
                <w:sz w:val="28"/>
                <w:szCs w:val="28"/>
                <w:lang w:eastAsia="ru-RU"/>
              </w:rPr>
              <w:t>футболка, шорты, номера)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BE597C"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компл</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7BEB99" w14:textId="77777777" w:rsidR="00A93AD6" w:rsidRPr="00A93AD6" w:rsidRDefault="00455A31"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0A28AA" w14:textId="77777777" w:rsidR="00A93AD6" w:rsidRPr="00A93AD6" w:rsidRDefault="00A93AD6" w:rsidP="00A93A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 xml:space="preserve">1 раз в </w:t>
            </w:r>
            <w:r w:rsidR="00455A31">
              <w:rPr>
                <w:rFonts w:ascii="Times New Roman" w:eastAsia="Times New Roman" w:hAnsi="Times New Roman" w:cs="Times New Roman"/>
                <w:sz w:val="28"/>
                <w:szCs w:val="28"/>
                <w:lang w:eastAsia="ru-RU"/>
              </w:rPr>
              <w:t xml:space="preserve">3 </w:t>
            </w:r>
            <w:r w:rsidRPr="00A93AD6">
              <w:rPr>
                <w:rFonts w:ascii="Times New Roman" w:eastAsia="Times New Roman" w:hAnsi="Times New Roman" w:cs="Times New Roman"/>
                <w:sz w:val="28"/>
                <w:szCs w:val="28"/>
                <w:lang w:eastAsia="ru-RU"/>
              </w:rPr>
              <w:t>год</w:t>
            </w:r>
            <w:r w:rsidR="00455A31">
              <w:rPr>
                <w:rFonts w:ascii="Times New Roman" w:eastAsia="Times New Roman" w:hAnsi="Times New Roman" w:cs="Times New Roman"/>
                <w:sz w:val="28"/>
                <w:szCs w:val="28"/>
                <w:lang w:eastAsia="ru-RU"/>
              </w:rPr>
              <w:t>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EC70B06" w14:textId="77777777" w:rsidR="00A93AD6" w:rsidRPr="00A93AD6" w:rsidRDefault="00455A31" w:rsidP="00A93A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более 4000</w:t>
            </w:r>
          </w:p>
        </w:tc>
      </w:tr>
    </w:tbl>
    <w:p w14:paraId="3059C1DE" w14:textId="77777777" w:rsidR="00A93AD6" w:rsidRPr="00A93AD6" w:rsidRDefault="00A93AD6" w:rsidP="00A93A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 xml:space="preserve">*Количество и наименование </w:t>
      </w:r>
      <w:r w:rsidR="00455A31">
        <w:rPr>
          <w:rFonts w:ascii="Times New Roman" w:eastAsia="Times New Roman" w:hAnsi="Times New Roman" w:cs="Times New Roman"/>
          <w:sz w:val="28"/>
          <w:szCs w:val="28"/>
          <w:lang w:eastAsia="ru-RU"/>
        </w:rPr>
        <w:t>спортивных</w:t>
      </w:r>
      <w:r w:rsidRPr="00A93AD6">
        <w:rPr>
          <w:rFonts w:ascii="Times New Roman" w:eastAsia="Times New Roman" w:hAnsi="Times New Roman" w:cs="Times New Roman"/>
          <w:sz w:val="28"/>
          <w:szCs w:val="28"/>
          <w:lang w:eastAsia="ru-RU"/>
        </w:rPr>
        <w:t xml:space="preserve"> товаров </w:t>
      </w:r>
      <w:proofErr w:type="gramStart"/>
      <w:r w:rsidRPr="00A93AD6">
        <w:rPr>
          <w:rFonts w:ascii="Times New Roman" w:eastAsia="Times New Roman" w:hAnsi="Times New Roman" w:cs="Times New Roman"/>
          <w:sz w:val="28"/>
          <w:szCs w:val="28"/>
          <w:lang w:eastAsia="ru-RU"/>
        </w:rPr>
        <w:t>и  принадлежностей</w:t>
      </w:r>
      <w:proofErr w:type="gramEnd"/>
      <w:r w:rsidRPr="00A93AD6">
        <w:rPr>
          <w:rFonts w:ascii="Times New Roman" w:eastAsia="Times New Roman" w:hAnsi="Times New Roman" w:cs="Times New Roman"/>
          <w:sz w:val="28"/>
          <w:szCs w:val="28"/>
          <w:lang w:eastAsia="ru-RU"/>
        </w:rPr>
        <w:t xml:space="preserve">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МО «</w:t>
      </w:r>
      <w:proofErr w:type="spellStart"/>
      <w:r w:rsidRPr="00A93AD6">
        <w:rPr>
          <w:rFonts w:ascii="Times New Roman" w:eastAsia="Times New Roman" w:hAnsi="Times New Roman" w:cs="Times New Roman"/>
          <w:sz w:val="28"/>
          <w:szCs w:val="28"/>
          <w:lang w:eastAsia="ru-RU"/>
        </w:rPr>
        <w:t>Джанайский</w:t>
      </w:r>
      <w:proofErr w:type="spellEnd"/>
      <w:r w:rsidRPr="00A93AD6">
        <w:rPr>
          <w:rFonts w:ascii="Times New Roman" w:eastAsia="Times New Roman" w:hAnsi="Times New Roman" w:cs="Times New Roman"/>
          <w:sz w:val="28"/>
          <w:szCs w:val="28"/>
          <w:lang w:eastAsia="ru-RU"/>
        </w:rPr>
        <w:t xml:space="preserve"> сельсовет».</w:t>
      </w:r>
    </w:p>
    <w:p w14:paraId="7E6F3DCF"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bookmarkStart w:id="16" w:name="sub_11100"/>
      <w:r w:rsidRPr="00A93AD6">
        <w:rPr>
          <w:rFonts w:ascii="Times New Roman" w:eastAsia="Times New Roman" w:hAnsi="Times New Roman" w:cs="Times New Roman"/>
          <w:sz w:val="28"/>
          <w:szCs w:val="28"/>
          <w:lang w:eastAsia="ru-RU"/>
        </w:rPr>
        <w:t>14.1.4. </w:t>
      </w:r>
      <w:r w:rsidRPr="00A93AD6">
        <w:rPr>
          <w:rFonts w:ascii="Times New Roman" w:eastAsia="Times New Roman" w:hAnsi="Times New Roman" w:cs="Times New Roman"/>
          <w:sz w:val="28"/>
          <w:szCs w:val="28"/>
          <w:u w:val="single"/>
          <w:lang w:eastAsia="ru-RU"/>
        </w:rPr>
        <w:t>Затраты на приобретение горюче-смазочных материалов</w:t>
      </w:r>
      <w:r w:rsidRPr="00A93AD6">
        <w:rPr>
          <w:rFonts w:ascii="Times New Roman" w:eastAsia="Times New Roman" w:hAnsi="Times New Roman" w:cs="Times New Roman"/>
          <w:sz w:val="28"/>
          <w:szCs w:val="28"/>
          <w:lang w:eastAsia="ru-RU"/>
        </w:rPr>
        <w:t xml:space="preserve"> (</w:t>
      </w:r>
      <w:r w:rsidRPr="00A93AD6">
        <w:rPr>
          <w:rFonts w:ascii="Times New Roman" w:eastAsia="Times New Roman" w:hAnsi="Times New Roman" w:cs="Times New Roman"/>
          <w:noProof/>
          <w:sz w:val="28"/>
          <w:szCs w:val="28"/>
          <w:lang w:eastAsia="ru-RU"/>
        </w:rPr>
        <w:drawing>
          <wp:inline distT="0" distB="0" distL="0" distR="0" wp14:anchorId="6681F250" wp14:editId="2239D0A3">
            <wp:extent cx="2921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определяются по формуле:</w:t>
      </w:r>
    </w:p>
    <w:p w14:paraId="0CA31814" w14:textId="77777777" w:rsidR="00A93AD6" w:rsidRPr="00A93AD6" w:rsidRDefault="00A93AD6" w:rsidP="00A93AD6">
      <w:pPr>
        <w:spacing w:after="0" w:line="240" w:lineRule="auto"/>
        <w:jc w:val="center"/>
        <w:rPr>
          <w:rFonts w:ascii="Times New Roman" w:eastAsia="Times New Roman" w:hAnsi="Times New Roman" w:cs="Times New Roman"/>
          <w:sz w:val="28"/>
          <w:szCs w:val="28"/>
          <w:lang w:eastAsia="ru-RU"/>
        </w:rPr>
      </w:pPr>
      <w:bookmarkStart w:id="17" w:name="sub_11111"/>
      <w:bookmarkEnd w:id="16"/>
      <w:r w:rsidRPr="00A93AD6">
        <w:rPr>
          <w:rFonts w:ascii="Times New Roman" w:eastAsia="Times New Roman" w:hAnsi="Times New Roman" w:cs="Times New Roman"/>
          <w:noProof/>
          <w:sz w:val="28"/>
          <w:szCs w:val="28"/>
          <w:lang w:eastAsia="ru-RU"/>
        </w:rPr>
        <w:drawing>
          <wp:inline distT="0" distB="0" distL="0" distR="0" wp14:anchorId="1F05D46F" wp14:editId="3DB36A49">
            <wp:extent cx="1866900" cy="584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6900" cy="5842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w:t>
      </w:r>
    </w:p>
    <w:bookmarkEnd w:id="17"/>
    <w:p w14:paraId="67DF5DB4"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sz w:val="28"/>
          <w:szCs w:val="28"/>
          <w:lang w:eastAsia="ru-RU"/>
        </w:rPr>
        <w:t>где:</w:t>
      </w:r>
    </w:p>
    <w:p w14:paraId="7F1AA332"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270142B2" wp14:editId="766867C6">
            <wp:extent cx="3429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норма расхода топлива на 100 километров пробега i-го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AM-23-p;</w:t>
      </w:r>
    </w:p>
    <w:p w14:paraId="3BF3A914"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drawing>
          <wp:inline distT="0" distB="0" distL="0" distR="0" wp14:anchorId="1E621137" wp14:editId="333B2F3E">
            <wp:extent cx="3302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цена одного литра горюче-смазочного материала по i-</w:t>
      </w:r>
      <w:proofErr w:type="spellStart"/>
      <w:r w:rsidRPr="00A93AD6">
        <w:rPr>
          <w:rFonts w:ascii="Times New Roman" w:eastAsia="Times New Roman" w:hAnsi="Times New Roman" w:cs="Times New Roman"/>
          <w:sz w:val="28"/>
          <w:szCs w:val="28"/>
          <w:lang w:eastAsia="ru-RU"/>
        </w:rPr>
        <w:t>му</w:t>
      </w:r>
      <w:proofErr w:type="spellEnd"/>
      <w:r w:rsidRPr="00A93AD6">
        <w:rPr>
          <w:rFonts w:ascii="Times New Roman" w:eastAsia="Times New Roman" w:hAnsi="Times New Roman" w:cs="Times New Roman"/>
          <w:sz w:val="28"/>
          <w:szCs w:val="28"/>
          <w:lang w:eastAsia="ru-RU"/>
        </w:rPr>
        <w:t xml:space="preserve"> транспортному средству;</w:t>
      </w:r>
    </w:p>
    <w:p w14:paraId="0DAA3E1C" w14:textId="77777777" w:rsidR="00A93AD6" w:rsidRPr="00A93AD6" w:rsidRDefault="00A93AD6" w:rsidP="00A93AD6">
      <w:pPr>
        <w:spacing w:after="0" w:line="240" w:lineRule="auto"/>
        <w:ind w:firstLine="709"/>
        <w:jc w:val="both"/>
        <w:rPr>
          <w:rFonts w:ascii="Times New Roman" w:eastAsia="Times New Roman" w:hAnsi="Times New Roman" w:cs="Times New Roman"/>
          <w:sz w:val="28"/>
          <w:szCs w:val="28"/>
          <w:lang w:eastAsia="ru-RU"/>
        </w:rPr>
      </w:pPr>
      <w:r w:rsidRPr="00A93AD6">
        <w:rPr>
          <w:rFonts w:ascii="Times New Roman" w:eastAsia="Times New Roman" w:hAnsi="Times New Roman" w:cs="Times New Roman"/>
          <w:noProof/>
          <w:sz w:val="28"/>
          <w:szCs w:val="28"/>
          <w:lang w:eastAsia="ru-RU"/>
        </w:rPr>
        <w:lastRenderedPageBreak/>
        <w:drawing>
          <wp:inline distT="0" distB="0" distL="0" distR="0" wp14:anchorId="00902336" wp14:editId="34A37F3F">
            <wp:extent cx="3556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5600" cy="228600"/>
                    </a:xfrm>
                    <a:prstGeom prst="rect">
                      <a:avLst/>
                    </a:prstGeom>
                    <a:noFill/>
                    <a:ln>
                      <a:noFill/>
                    </a:ln>
                  </pic:spPr>
                </pic:pic>
              </a:graphicData>
            </a:graphic>
          </wp:inline>
        </w:drawing>
      </w:r>
      <w:r w:rsidRPr="00A93AD6">
        <w:rPr>
          <w:rFonts w:ascii="Times New Roman" w:eastAsia="Times New Roman" w:hAnsi="Times New Roman" w:cs="Times New Roman"/>
          <w:sz w:val="28"/>
          <w:szCs w:val="28"/>
          <w:lang w:eastAsia="ru-RU"/>
        </w:rPr>
        <w:t>– километраж использования i-</w:t>
      </w:r>
      <w:proofErr w:type="spellStart"/>
      <w:r w:rsidRPr="00A93AD6">
        <w:rPr>
          <w:rFonts w:ascii="Times New Roman" w:eastAsia="Times New Roman" w:hAnsi="Times New Roman" w:cs="Times New Roman"/>
          <w:sz w:val="28"/>
          <w:szCs w:val="28"/>
          <w:lang w:eastAsia="ru-RU"/>
        </w:rPr>
        <w:t>гo</w:t>
      </w:r>
      <w:proofErr w:type="spellEnd"/>
      <w:r w:rsidRPr="00A93AD6">
        <w:rPr>
          <w:rFonts w:ascii="Times New Roman" w:eastAsia="Times New Roman" w:hAnsi="Times New Roman" w:cs="Times New Roman"/>
          <w:sz w:val="28"/>
          <w:szCs w:val="28"/>
          <w:lang w:eastAsia="ru-RU"/>
        </w:rPr>
        <w:t xml:space="preserve"> транспортного средства в очередном финансовом году.</w:t>
      </w:r>
    </w:p>
    <w:p w14:paraId="571D637B" w14:textId="77777777" w:rsidR="00A93AD6" w:rsidRPr="00A93AD6" w:rsidRDefault="00A93AD6" w:rsidP="00A93A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3AD6">
        <w:rPr>
          <w:rFonts w:ascii="Times New Roman" w:eastAsia="Times New Roman" w:hAnsi="Times New Roman" w:cs="Times New Roman"/>
          <w:b/>
          <w:bCs/>
          <w:sz w:val="28"/>
          <w:szCs w:val="28"/>
          <w:lang w:eastAsia="ru-RU"/>
        </w:rPr>
        <w:t>Нормативы, применяемые при расчете нормативных затрат на приобретение горюче-смазочных материалов</w:t>
      </w:r>
      <w:r w:rsidR="00904AC9">
        <w:rPr>
          <w:rFonts w:ascii="Times New Roman" w:eastAsia="Times New Roman" w:hAnsi="Times New Roman" w:cs="Times New Roman"/>
          <w:b/>
          <w:bCs/>
          <w:sz w:val="28"/>
          <w:szCs w:val="28"/>
          <w:lang w:eastAsia="ru-RU"/>
        </w:rPr>
        <w:t xml:space="preserve"> и технических жидкостей</w:t>
      </w:r>
    </w:p>
    <w:p w14:paraId="1D7E3F13" w14:textId="77777777" w:rsidR="00A93AD6" w:rsidRPr="00A93AD6" w:rsidRDefault="00A93AD6" w:rsidP="00A93AD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jc w:val="center"/>
        <w:tblLayout w:type="fixed"/>
        <w:tblLook w:val="00A0" w:firstRow="1" w:lastRow="0" w:firstColumn="1" w:lastColumn="0" w:noHBand="0" w:noVBand="0"/>
      </w:tblPr>
      <w:tblGrid>
        <w:gridCol w:w="2432"/>
        <w:gridCol w:w="3947"/>
        <w:gridCol w:w="3544"/>
      </w:tblGrid>
      <w:tr w:rsidR="00A93AD6" w:rsidRPr="00A93AD6" w14:paraId="1BF008E3" w14:textId="77777777" w:rsidTr="00361905">
        <w:trPr>
          <w:trHeight w:val="1050"/>
          <w:jc w:val="center"/>
        </w:trPr>
        <w:tc>
          <w:tcPr>
            <w:tcW w:w="2432" w:type="dxa"/>
            <w:tcBorders>
              <w:top w:val="single" w:sz="4" w:space="0" w:color="auto"/>
              <w:left w:val="single" w:sz="4" w:space="0" w:color="auto"/>
              <w:bottom w:val="single" w:sz="4" w:space="0" w:color="auto"/>
              <w:right w:val="single" w:sz="4" w:space="0" w:color="auto"/>
            </w:tcBorders>
          </w:tcPr>
          <w:p w14:paraId="0F468A21" w14:textId="77777777" w:rsidR="00A93AD6" w:rsidRPr="00A93AD6" w:rsidRDefault="00A93AD6" w:rsidP="00A93AD6">
            <w:pPr>
              <w:spacing w:after="0" w:line="240" w:lineRule="auto"/>
              <w:jc w:val="center"/>
              <w:rPr>
                <w:rFonts w:ascii="Times New Roman" w:eastAsia="Times New Roman" w:hAnsi="Times New Roman" w:cs="Times New Roman"/>
                <w:color w:val="000000"/>
                <w:sz w:val="28"/>
                <w:szCs w:val="28"/>
                <w:lang w:eastAsia="ru-RU"/>
              </w:rPr>
            </w:pPr>
            <w:r w:rsidRPr="00A93AD6">
              <w:rPr>
                <w:rFonts w:ascii="Times New Roman" w:eastAsia="Times New Roman" w:hAnsi="Times New Roman" w:cs="Times New Roman"/>
                <w:color w:val="000000"/>
                <w:sz w:val="28"/>
                <w:szCs w:val="28"/>
                <w:lang w:eastAsia="ru-RU"/>
              </w:rPr>
              <w:t>Наименование горюче-смазочного материала</w:t>
            </w:r>
            <w:r w:rsidR="00904AC9">
              <w:rPr>
                <w:rFonts w:ascii="Times New Roman" w:eastAsia="Times New Roman" w:hAnsi="Times New Roman" w:cs="Times New Roman"/>
                <w:color w:val="000000"/>
                <w:sz w:val="28"/>
                <w:szCs w:val="28"/>
                <w:lang w:eastAsia="ru-RU"/>
              </w:rPr>
              <w:t xml:space="preserve"> и технических жидкостей</w:t>
            </w:r>
          </w:p>
        </w:tc>
        <w:tc>
          <w:tcPr>
            <w:tcW w:w="3947" w:type="dxa"/>
            <w:tcBorders>
              <w:top w:val="single" w:sz="4" w:space="0" w:color="auto"/>
              <w:left w:val="nil"/>
              <w:bottom w:val="single" w:sz="4" w:space="0" w:color="auto"/>
              <w:right w:val="single" w:sz="4" w:space="0" w:color="auto"/>
            </w:tcBorders>
          </w:tcPr>
          <w:p w14:paraId="202DDFBE" w14:textId="77777777" w:rsidR="00A93AD6" w:rsidRPr="00A93AD6" w:rsidRDefault="00A93AD6" w:rsidP="00A93AD6">
            <w:pPr>
              <w:spacing w:after="0" w:line="240" w:lineRule="auto"/>
              <w:jc w:val="center"/>
              <w:rPr>
                <w:rFonts w:ascii="Times New Roman" w:eastAsia="Times New Roman" w:hAnsi="Times New Roman" w:cs="Times New Roman"/>
                <w:color w:val="000000"/>
                <w:sz w:val="28"/>
                <w:szCs w:val="28"/>
                <w:lang w:eastAsia="ru-RU"/>
              </w:rPr>
            </w:pPr>
            <w:r w:rsidRPr="00A93AD6">
              <w:rPr>
                <w:rFonts w:ascii="Times New Roman" w:eastAsia="Times New Roman" w:hAnsi="Times New Roman" w:cs="Times New Roman"/>
                <w:color w:val="000000"/>
                <w:sz w:val="28"/>
                <w:szCs w:val="28"/>
                <w:lang w:eastAsia="ru-RU"/>
              </w:rPr>
              <w:t>Норма расхода топлива на 100 километров пробега (</w:t>
            </w:r>
            <m:oMath>
              <m:sSub>
                <m:sSubPr>
                  <m:ctrlPr>
                    <w:rPr>
                      <w:rFonts w:ascii="Cambria Math" w:eastAsiaTheme="minorHAnsi" w:hAnsi="Cambria Math" w:cstheme="minorBidi"/>
                      <w:sz w:val="28"/>
                      <w:szCs w:val="28"/>
                      <w:lang w:val="en-US"/>
                    </w:rPr>
                  </m:ctrlPr>
                </m:sSubPr>
                <m:e>
                  <m:r>
                    <m:rPr>
                      <m:sty m:val="p"/>
                    </m:rPr>
                    <w:rPr>
                      <w:rFonts w:ascii="Cambria Math" w:eastAsiaTheme="minorHAnsi" w:hAnsi="Cambria Math" w:cstheme="minorBidi"/>
                      <w:sz w:val="28"/>
                      <w:szCs w:val="28"/>
                      <w:lang w:val="en-US"/>
                    </w:rPr>
                    <m:t>H</m:t>
                  </m:r>
                </m:e>
                <m:sub>
                  <m:r>
                    <m:rPr>
                      <m:sty m:val="p"/>
                    </m:rPr>
                    <w:rPr>
                      <w:rFonts w:ascii="Cambria Math" w:eastAsiaTheme="minorHAnsi" w:hAnsi="Cambria Math" w:cstheme="minorBidi"/>
                      <w:sz w:val="28"/>
                      <w:szCs w:val="28"/>
                      <w:lang w:val="en-US"/>
                    </w:rPr>
                    <m:t>ircm</m:t>
                  </m:r>
                </m:sub>
              </m:sSub>
            </m:oMath>
            <w:r w:rsidRPr="00A93AD6">
              <w:rPr>
                <w:rFonts w:ascii="Times New Roman" w:eastAsia="Times New Roman" w:hAnsi="Times New Roman" w:cs="Times New Roman"/>
                <w:color w:val="000000"/>
                <w:sz w:val="28"/>
                <w:szCs w:val="28"/>
                <w:lang w:eastAsia="ru-RU"/>
              </w:rPr>
              <w:t>)</w:t>
            </w:r>
          </w:p>
        </w:tc>
        <w:tc>
          <w:tcPr>
            <w:tcW w:w="3544" w:type="dxa"/>
            <w:tcBorders>
              <w:top w:val="single" w:sz="4" w:space="0" w:color="auto"/>
              <w:left w:val="nil"/>
              <w:bottom w:val="single" w:sz="4" w:space="0" w:color="auto"/>
              <w:right w:val="single" w:sz="4" w:space="0" w:color="auto"/>
            </w:tcBorders>
          </w:tcPr>
          <w:p w14:paraId="1AED4801" w14:textId="77777777" w:rsidR="00A93AD6" w:rsidRPr="00A93AD6" w:rsidRDefault="00A93AD6" w:rsidP="00A93AD6">
            <w:pPr>
              <w:spacing w:after="0" w:line="240" w:lineRule="auto"/>
              <w:jc w:val="center"/>
              <w:rPr>
                <w:rFonts w:ascii="Times New Roman" w:eastAsia="Times New Roman" w:hAnsi="Times New Roman" w:cs="Times New Roman"/>
                <w:color w:val="000000"/>
                <w:sz w:val="28"/>
                <w:szCs w:val="28"/>
                <w:lang w:eastAsia="ru-RU"/>
              </w:rPr>
            </w:pPr>
            <w:r w:rsidRPr="00A93AD6">
              <w:rPr>
                <w:rFonts w:ascii="Times New Roman" w:eastAsia="Times New Roman" w:hAnsi="Times New Roman" w:cs="Times New Roman"/>
                <w:color w:val="000000"/>
                <w:sz w:val="28"/>
                <w:szCs w:val="28"/>
                <w:lang w:eastAsia="ru-RU"/>
              </w:rPr>
              <w:t>Цена одного литра горюче-смазочного материала, (руб.) (</w:t>
            </w:r>
            <m:oMath>
              <m:sSub>
                <m:sSubPr>
                  <m:ctrlPr>
                    <w:rPr>
                      <w:rFonts w:ascii="Cambria Math" w:eastAsiaTheme="minorHAnsi" w:hAnsi="Cambria Math" w:cstheme="minorBidi"/>
                      <w:sz w:val="28"/>
                      <w:szCs w:val="28"/>
                      <w:lang w:val="en-US"/>
                    </w:rPr>
                  </m:ctrlPr>
                </m:sSubPr>
                <m:e>
                  <m:r>
                    <m:rPr>
                      <m:sty m:val="p"/>
                    </m:rPr>
                    <w:rPr>
                      <w:rFonts w:ascii="Cambria Math" w:eastAsiaTheme="minorHAnsi" w:hAnsi="Cambria Math" w:cstheme="minorBidi"/>
                      <w:sz w:val="28"/>
                      <w:szCs w:val="28"/>
                      <w:lang w:val="en-US"/>
                    </w:rPr>
                    <m:t>P</m:t>
                  </m:r>
                </m:e>
                <m:sub>
                  <m:r>
                    <m:rPr>
                      <m:sty m:val="p"/>
                    </m:rPr>
                    <w:rPr>
                      <w:rFonts w:ascii="Cambria Math" w:eastAsiaTheme="minorHAnsi" w:hAnsi="Cambria Math" w:cstheme="minorBidi"/>
                      <w:sz w:val="28"/>
                      <w:szCs w:val="28"/>
                      <w:lang w:val="en-US"/>
                    </w:rPr>
                    <m:t>ircm</m:t>
                  </m:r>
                </m:sub>
              </m:sSub>
            </m:oMath>
            <w:r w:rsidRPr="00A93AD6">
              <w:rPr>
                <w:rFonts w:ascii="Times New Roman" w:eastAsia="Times New Roman" w:hAnsi="Times New Roman" w:cs="Times New Roman"/>
                <w:color w:val="000000"/>
                <w:sz w:val="28"/>
                <w:szCs w:val="28"/>
                <w:lang w:eastAsia="ru-RU"/>
              </w:rPr>
              <w:t>)</w:t>
            </w:r>
          </w:p>
        </w:tc>
      </w:tr>
      <w:tr w:rsidR="00A93AD6" w:rsidRPr="00A93AD6" w14:paraId="68961E40" w14:textId="77777777" w:rsidTr="00361905">
        <w:trPr>
          <w:trHeight w:val="1870"/>
          <w:jc w:val="center"/>
        </w:trPr>
        <w:tc>
          <w:tcPr>
            <w:tcW w:w="2432" w:type="dxa"/>
            <w:tcBorders>
              <w:top w:val="single" w:sz="4" w:space="0" w:color="auto"/>
              <w:left w:val="single" w:sz="4" w:space="0" w:color="auto"/>
              <w:bottom w:val="single" w:sz="4" w:space="0" w:color="auto"/>
              <w:right w:val="single" w:sz="4" w:space="0" w:color="auto"/>
            </w:tcBorders>
          </w:tcPr>
          <w:p w14:paraId="62919A9E" w14:textId="77777777" w:rsidR="00A93AD6" w:rsidRPr="00A93AD6" w:rsidRDefault="00A93AD6" w:rsidP="00A93AD6">
            <w:pPr>
              <w:spacing w:after="0" w:line="240" w:lineRule="auto"/>
              <w:jc w:val="center"/>
              <w:rPr>
                <w:rFonts w:ascii="Times New Roman" w:eastAsia="Times New Roman" w:hAnsi="Times New Roman" w:cs="Times New Roman"/>
                <w:sz w:val="28"/>
                <w:szCs w:val="28"/>
                <w:lang w:eastAsia="ru-RU"/>
              </w:rPr>
            </w:pPr>
            <w:r w:rsidRPr="00A93AD6">
              <w:rPr>
                <w:rFonts w:ascii="Times New Roman" w:eastAsia="Times New Roman" w:hAnsi="Times New Roman" w:cs="Times New Roman"/>
                <w:color w:val="000000"/>
                <w:sz w:val="28"/>
                <w:szCs w:val="28"/>
                <w:lang w:eastAsia="ru-RU"/>
              </w:rPr>
              <w:t>Бензин АИ-92</w:t>
            </w:r>
          </w:p>
        </w:tc>
        <w:tc>
          <w:tcPr>
            <w:tcW w:w="3947" w:type="dxa"/>
            <w:tcBorders>
              <w:top w:val="single" w:sz="4" w:space="0" w:color="auto"/>
              <w:left w:val="nil"/>
              <w:bottom w:val="single" w:sz="4" w:space="0" w:color="auto"/>
              <w:right w:val="single" w:sz="4" w:space="0" w:color="auto"/>
            </w:tcBorders>
          </w:tcPr>
          <w:p w14:paraId="06E59B69" w14:textId="77777777" w:rsidR="00A93AD6" w:rsidRPr="00A93AD6" w:rsidRDefault="00A93AD6" w:rsidP="00A93AD6">
            <w:pPr>
              <w:spacing w:after="0" w:line="240" w:lineRule="auto"/>
              <w:jc w:val="center"/>
              <w:rPr>
                <w:rFonts w:ascii="Times New Roman" w:eastAsia="Times New Roman" w:hAnsi="Times New Roman" w:cs="Times New Roman"/>
                <w:color w:val="000000"/>
                <w:sz w:val="28"/>
                <w:szCs w:val="28"/>
                <w:lang w:eastAsia="ru-RU"/>
              </w:rPr>
            </w:pPr>
            <w:r w:rsidRPr="00A93AD6">
              <w:rPr>
                <w:rFonts w:ascii="Times New Roman" w:eastAsia="Times New Roman" w:hAnsi="Times New Roman" w:cs="Times New Roman"/>
                <w:color w:val="000000"/>
                <w:sz w:val="28"/>
                <w:szCs w:val="28"/>
                <w:lang w:eastAsia="ru-RU"/>
              </w:rPr>
              <w:t>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r w:rsidR="00FD2070">
              <w:rPr>
                <w:rFonts w:ascii="Times New Roman" w:eastAsia="Times New Roman" w:hAnsi="Times New Roman" w:cs="Times New Roman"/>
                <w:color w:val="000000"/>
                <w:sz w:val="28"/>
                <w:szCs w:val="28"/>
                <w:lang w:eastAsia="ru-RU"/>
              </w:rPr>
              <w:t>.</w:t>
            </w:r>
          </w:p>
        </w:tc>
        <w:tc>
          <w:tcPr>
            <w:tcW w:w="3544" w:type="dxa"/>
            <w:tcBorders>
              <w:top w:val="single" w:sz="4" w:space="0" w:color="auto"/>
              <w:left w:val="nil"/>
              <w:bottom w:val="single" w:sz="4" w:space="0" w:color="auto"/>
              <w:right w:val="single" w:sz="4" w:space="0" w:color="auto"/>
            </w:tcBorders>
          </w:tcPr>
          <w:p w14:paraId="3187AFDC" w14:textId="77777777" w:rsidR="00A93AD6" w:rsidRPr="00A93AD6" w:rsidRDefault="00A93AD6" w:rsidP="00A93AD6">
            <w:pPr>
              <w:spacing w:after="0" w:line="240" w:lineRule="auto"/>
              <w:jc w:val="center"/>
              <w:rPr>
                <w:rFonts w:ascii="Times New Roman" w:eastAsia="Times New Roman" w:hAnsi="Times New Roman" w:cs="Times New Roman"/>
                <w:color w:val="000000"/>
                <w:sz w:val="28"/>
                <w:szCs w:val="28"/>
                <w:lang w:eastAsia="ru-RU"/>
              </w:rPr>
            </w:pPr>
            <w:r w:rsidRPr="00A93AD6">
              <w:rPr>
                <w:rFonts w:ascii="Times New Roman" w:eastAsia="Times New Roman" w:hAnsi="Times New Roman" w:cs="Times New Roman"/>
                <w:color w:val="000000"/>
                <w:sz w:val="28"/>
                <w:szCs w:val="28"/>
                <w:lang w:eastAsia="ru-RU"/>
              </w:rPr>
              <w:t>не более 50</w:t>
            </w:r>
          </w:p>
          <w:p w14:paraId="3D7264E9" w14:textId="77777777" w:rsidR="00A93AD6" w:rsidRPr="00A93AD6" w:rsidRDefault="00A93AD6" w:rsidP="00A93AD6">
            <w:pPr>
              <w:spacing w:after="0" w:line="240" w:lineRule="auto"/>
              <w:jc w:val="center"/>
              <w:rPr>
                <w:rFonts w:ascii="Times New Roman" w:eastAsia="Times New Roman" w:hAnsi="Times New Roman" w:cs="Times New Roman"/>
                <w:color w:val="000000"/>
                <w:sz w:val="28"/>
                <w:szCs w:val="28"/>
                <w:lang w:eastAsia="ru-RU"/>
              </w:rPr>
            </w:pPr>
          </w:p>
        </w:tc>
      </w:tr>
      <w:tr w:rsidR="00A93AD6" w:rsidRPr="00A93AD6" w14:paraId="5298F758" w14:textId="77777777" w:rsidTr="00361905">
        <w:trPr>
          <w:trHeight w:val="1870"/>
          <w:jc w:val="center"/>
        </w:trPr>
        <w:tc>
          <w:tcPr>
            <w:tcW w:w="2432" w:type="dxa"/>
            <w:tcBorders>
              <w:top w:val="single" w:sz="4" w:space="0" w:color="auto"/>
              <w:left w:val="single" w:sz="4" w:space="0" w:color="auto"/>
              <w:bottom w:val="single" w:sz="4" w:space="0" w:color="auto"/>
              <w:right w:val="single" w:sz="4" w:space="0" w:color="auto"/>
            </w:tcBorders>
          </w:tcPr>
          <w:p w14:paraId="621374C2" w14:textId="77777777" w:rsidR="00A93AD6" w:rsidRPr="00A93AD6" w:rsidRDefault="00A93AD6" w:rsidP="00A93AD6">
            <w:pPr>
              <w:spacing w:after="0" w:line="240" w:lineRule="auto"/>
              <w:jc w:val="center"/>
              <w:rPr>
                <w:rFonts w:ascii="Times New Roman" w:eastAsia="Times New Roman" w:hAnsi="Times New Roman" w:cs="Times New Roman"/>
                <w:color w:val="000000"/>
                <w:sz w:val="28"/>
                <w:szCs w:val="28"/>
                <w:lang w:eastAsia="ru-RU"/>
              </w:rPr>
            </w:pPr>
            <w:r w:rsidRPr="00A93AD6">
              <w:rPr>
                <w:rFonts w:ascii="Times New Roman" w:eastAsia="Times New Roman" w:hAnsi="Times New Roman" w:cs="Times New Roman"/>
                <w:color w:val="000000"/>
                <w:sz w:val="28"/>
                <w:szCs w:val="28"/>
                <w:lang w:eastAsia="ru-RU"/>
              </w:rPr>
              <w:t>Масло моторное</w:t>
            </w:r>
          </w:p>
        </w:tc>
        <w:tc>
          <w:tcPr>
            <w:tcW w:w="3947" w:type="dxa"/>
            <w:tcBorders>
              <w:top w:val="single" w:sz="4" w:space="0" w:color="auto"/>
              <w:left w:val="nil"/>
              <w:bottom w:val="single" w:sz="4" w:space="0" w:color="auto"/>
              <w:right w:val="single" w:sz="4" w:space="0" w:color="auto"/>
            </w:tcBorders>
          </w:tcPr>
          <w:p w14:paraId="1F732BD1" w14:textId="77777777" w:rsidR="00A93AD6" w:rsidRPr="00A93AD6" w:rsidRDefault="00A93AD6" w:rsidP="00A93AD6">
            <w:pPr>
              <w:spacing w:after="0" w:line="240" w:lineRule="auto"/>
              <w:jc w:val="center"/>
              <w:rPr>
                <w:rFonts w:ascii="Times New Roman" w:eastAsia="Times New Roman" w:hAnsi="Times New Roman" w:cs="Times New Roman"/>
                <w:color w:val="000000"/>
                <w:sz w:val="28"/>
                <w:szCs w:val="28"/>
                <w:lang w:eastAsia="ru-RU"/>
              </w:rPr>
            </w:pPr>
            <w:r w:rsidRPr="00A93AD6">
              <w:rPr>
                <w:rFonts w:ascii="Times New Roman" w:eastAsia="Times New Roman" w:hAnsi="Times New Roman" w:cs="Times New Roman"/>
                <w:color w:val="000000"/>
                <w:sz w:val="28"/>
                <w:szCs w:val="28"/>
                <w:lang w:eastAsia="ru-RU"/>
              </w:rPr>
              <w:t>-</w:t>
            </w:r>
          </w:p>
        </w:tc>
        <w:tc>
          <w:tcPr>
            <w:tcW w:w="3544" w:type="dxa"/>
            <w:tcBorders>
              <w:top w:val="single" w:sz="4" w:space="0" w:color="auto"/>
              <w:left w:val="nil"/>
              <w:bottom w:val="single" w:sz="4" w:space="0" w:color="auto"/>
              <w:right w:val="single" w:sz="4" w:space="0" w:color="auto"/>
            </w:tcBorders>
          </w:tcPr>
          <w:p w14:paraId="2064B5A3" w14:textId="77777777" w:rsidR="00A93AD6" w:rsidRPr="00A93AD6" w:rsidRDefault="00A93AD6" w:rsidP="00A93AD6">
            <w:pPr>
              <w:spacing w:after="0" w:line="240" w:lineRule="auto"/>
              <w:jc w:val="center"/>
              <w:rPr>
                <w:rFonts w:ascii="Times New Roman" w:eastAsia="Times New Roman" w:hAnsi="Times New Roman" w:cs="Times New Roman"/>
                <w:color w:val="000000"/>
                <w:sz w:val="28"/>
                <w:szCs w:val="28"/>
                <w:lang w:eastAsia="ru-RU"/>
              </w:rPr>
            </w:pPr>
            <w:r w:rsidRPr="00A93AD6">
              <w:rPr>
                <w:rFonts w:ascii="Times New Roman" w:eastAsia="Times New Roman" w:hAnsi="Times New Roman" w:cs="Times New Roman"/>
                <w:color w:val="000000"/>
                <w:sz w:val="28"/>
                <w:szCs w:val="28"/>
                <w:lang w:eastAsia="ru-RU"/>
              </w:rPr>
              <w:t xml:space="preserve">не более </w:t>
            </w:r>
            <w:r w:rsidR="00904AC9">
              <w:rPr>
                <w:rFonts w:ascii="Times New Roman" w:eastAsia="Times New Roman" w:hAnsi="Times New Roman" w:cs="Times New Roman"/>
                <w:color w:val="000000"/>
                <w:sz w:val="28"/>
                <w:szCs w:val="28"/>
                <w:lang w:eastAsia="ru-RU"/>
              </w:rPr>
              <w:t>500</w:t>
            </w:r>
          </w:p>
        </w:tc>
      </w:tr>
      <w:tr w:rsidR="00904AC9" w:rsidRPr="00A93AD6" w14:paraId="3425E8D8" w14:textId="77777777" w:rsidTr="00361905">
        <w:trPr>
          <w:trHeight w:val="1870"/>
          <w:jc w:val="center"/>
        </w:trPr>
        <w:tc>
          <w:tcPr>
            <w:tcW w:w="2432" w:type="dxa"/>
            <w:tcBorders>
              <w:top w:val="single" w:sz="4" w:space="0" w:color="auto"/>
              <w:left w:val="single" w:sz="4" w:space="0" w:color="auto"/>
              <w:bottom w:val="single" w:sz="4" w:space="0" w:color="auto"/>
              <w:right w:val="single" w:sz="4" w:space="0" w:color="auto"/>
            </w:tcBorders>
          </w:tcPr>
          <w:p w14:paraId="5155CF99" w14:textId="77777777" w:rsidR="00904AC9" w:rsidRPr="00A93AD6"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Охлаждающая жидкость «Тосол»</w:t>
            </w:r>
          </w:p>
        </w:tc>
        <w:tc>
          <w:tcPr>
            <w:tcW w:w="3947" w:type="dxa"/>
            <w:tcBorders>
              <w:top w:val="single" w:sz="4" w:space="0" w:color="auto"/>
              <w:left w:val="nil"/>
              <w:bottom w:val="single" w:sz="4" w:space="0" w:color="auto"/>
              <w:right w:val="single" w:sz="4" w:space="0" w:color="auto"/>
            </w:tcBorders>
          </w:tcPr>
          <w:p w14:paraId="6409F83F" w14:textId="77777777" w:rsidR="00904AC9" w:rsidRPr="00A93AD6"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544" w:type="dxa"/>
            <w:tcBorders>
              <w:top w:val="single" w:sz="4" w:space="0" w:color="auto"/>
              <w:left w:val="nil"/>
              <w:bottom w:val="single" w:sz="4" w:space="0" w:color="auto"/>
              <w:right w:val="single" w:sz="4" w:space="0" w:color="auto"/>
            </w:tcBorders>
          </w:tcPr>
          <w:p w14:paraId="6D8576A7" w14:textId="77777777" w:rsidR="00904AC9" w:rsidRPr="00A93AD6"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более 100</w:t>
            </w:r>
          </w:p>
        </w:tc>
      </w:tr>
      <w:tr w:rsidR="00904AC9" w:rsidRPr="00A93AD6" w14:paraId="45067850" w14:textId="77777777" w:rsidTr="00361905">
        <w:trPr>
          <w:trHeight w:val="1870"/>
          <w:jc w:val="center"/>
        </w:trPr>
        <w:tc>
          <w:tcPr>
            <w:tcW w:w="2432" w:type="dxa"/>
            <w:tcBorders>
              <w:top w:val="single" w:sz="4" w:space="0" w:color="auto"/>
              <w:left w:val="single" w:sz="4" w:space="0" w:color="auto"/>
              <w:bottom w:val="single" w:sz="4" w:space="0" w:color="auto"/>
              <w:right w:val="single" w:sz="4" w:space="0" w:color="auto"/>
            </w:tcBorders>
          </w:tcPr>
          <w:p w14:paraId="2D6269D5" w14:textId="77777777" w:rsidR="00904AC9" w:rsidRPr="00A93AD6"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Жидкость незамерзающая</w:t>
            </w:r>
          </w:p>
        </w:tc>
        <w:tc>
          <w:tcPr>
            <w:tcW w:w="3947" w:type="dxa"/>
            <w:tcBorders>
              <w:top w:val="single" w:sz="4" w:space="0" w:color="auto"/>
              <w:left w:val="nil"/>
              <w:bottom w:val="single" w:sz="4" w:space="0" w:color="auto"/>
              <w:right w:val="single" w:sz="4" w:space="0" w:color="auto"/>
            </w:tcBorders>
          </w:tcPr>
          <w:p w14:paraId="3382CF2B" w14:textId="77777777" w:rsidR="00904AC9" w:rsidRPr="00A93AD6"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544" w:type="dxa"/>
            <w:tcBorders>
              <w:top w:val="single" w:sz="4" w:space="0" w:color="auto"/>
              <w:left w:val="nil"/>
              <w:bottom w:val="single" w:sz="4" w:space="0" w:color="auto"/>
              <w:right w:val="single" w:sz="4" w:space="0" w:color="auto"/>
            </w:tcBorders>
          </w:tcPr>
          <w:p w14:paraId="3C5286B4" w14:textId="77777777" w:rsidR="00904AC9" w:rsidRPr="00A93AD6"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более 50</w:t>
            </w:r>
          </w:p>
        </w:tc>
      </w:tr>
      <w:tr w:rsidR="00904AC9" w:rsidRPr="00A93AD6" w14:paraId="50BE6FF4" w14:textId="77777777" w:rsidTr="00361905">
        <w:trPr>
          <w:trHeight w:val="1870"/>
          <w:jc w:val="center"/>
        </w:trPr>
        <w:tc>
          <w:tcPr>
            <w:tcW w:w="2432" w:type="dxa"/>
            <w:tcBorders>
              <w:top w:val="single" w:sz="4" w:space="0" w:color="auto"/>
              <w:left w:val="single" w:sz="4" w:space="0" w:color="auto"/>
              <w:bottom w:val="single" w:sz="4" w:space="0" w:color="auto"/>
              <w:right w:val="single" w:sz="4" w:space="0" w:color="auto"/>
            </w:tcBorders>
          </w:tcPr>
          <w:p w14:paraId="2442757F" w14:textId="77777777" w:rsidR="00904AC9"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Антифриз</w:t>
            </w:r>
          </w:p>
        </w:tc>
        <w:tc>
          <w:tcPr>
            <w:tcW w:w="3947" w:type="dxa"/>
            <w:tcBorders>
              <w:top w:val="single" w:sz="4" w:space="0" w:color="auto"/>
              <w:left w:val="nil"/>
              <w:bottom w:val="single" w:sz="4" w:space="0" w:color="auto"/>
              <w:right w:val="single" w:sz="4" w:space="0" w:color="auto"/>
            </w:tcBorders>
          </w:tcPr>
          <w:p w14:paraId="24A25A36" w14:textId="77777777" w:rsidR="00904AC9"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544" w:type="dxa"/>
            <w:tcBorders>
              <w:top w:val="single" w:sz="4" w:space="0" w:color="auto"/>
              <w:left w:val="nil"/>
              <w:bottom w:val="single" w:sz="4" w:space="0" w:color="auto"/>
              <w:right w:val="single" w:sz="4" w:space="0" w:color="auto"/>
            </w:tcBorders>
          </w:tcPr>
          <w:p w14:paraId="036B91A1" w14:textId="77777777" w:rsidR="00904AC9"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более 300</w:t>
            </w:r>
          </w:p>
        </w:tc>
      </w:tr>
      <w:tr w:rsidR="00904AC9" w:rsidRPr="00A93AD6" w14:paraId="13800097" w14:textId="77777777" w:rsidTr="00361905">
        <w:trPr>
          <w:trHeight w:val="1870"/>
          <w:jc w:val="center"/>
        </w:trPr>
        <w:tc>
          <w:tcPr>
            <w:tcW w:w="2432" w:type="dxa"/>
            <w:tcBorders>
              <w:top w:val="single" w:sz="4" w:space="0" w:color="auto"/>
              <w:left w:val="single" w:sz="4" w:space="0" w:color="auto"/>
              <w:bottom w:val="single" w:sz="4" w:space="0" w:color="auto"/>
              <w:right w:val="single" w:sz="4" w:space="0" w:color="auto"/>
            </w:tcBorders>
          </w:tcPr>
          <w:p w14:paraId="34D9D2C3" w14:textId="77777777" w:rsidR="00904AC9"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Жидкость тормозная</w:t>
            </w:r>
          </w:p>
        </w:tc>
        <w:tc>
          <w:tcPr>
            <w:tcW w:w="3947" w:type="dxa"/>
            <w:tcBorders>
              <w:top w:val="single" w:sz="4" w:space="0" w:color="auto"/>
              <w:left w:val="nil"/>
              <w:bottom w:val="single" w:sz="4" w:space="0" w:color="auto"/>
              <w:right w:val="single" w:sz="4" w:space="0" w:color="auto"/>
            </w:tcBorders>
          </w:tcPr>
          <w:p w14:paraId="237744A1" w14:textId="77777777" w:rsidR="00904AC9"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544" w:type="dxa"/>
            <w:tcBorders>
              <w:top w:val="single" w:sz="4" w:space="0" w:color="auto"/>
              <w:left w:val="nil"/>
              <w:bottom w:val="single" w:sz="4" w:space="0" w:color="auto"/>
              <w:right w:val="single" w:sz="4" w:space="0" w:color="auto"/>
            </w:tcBorders>
          </w:tcPr>
          <w:p w14:paraId="31909A66" w14:textId="77777777" w:rsidR="00904AC9"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более 100</w:t>
            </w:r>
          </w:p>
        </w:tc>
      </w:tr>
      <w:tr w:rsidR="00904AC9" w:rsidRPr="00A93AD6" w14:paraId="172983A9" w14:textId="77777777" w:rsidTr="00361905">
        <w:trPr>
          <w:trHeight w:val="1870"/>
          <w:jc w:val="center"/>
        </w:trPr>
        <w:tc>
          <w:tcPr>
            <w:tcW w:w="2432" w:type="dxa"/>
            <w:tcBorders>
              <w:top w:val="single" w:sz="4" w:space="0" w:color="auto"/>
              <w:left w:val="single" w:sz="4" w:space="0" w:color="auto"/>
              <w:bottom w:val="single" w:sz="4" w:space="0" w:color="auto"/>
              <w:right w:val="single" w:sz="4" w:space="0" w:color="auto"/>
            </w:tcBorders>
          </w:tcPr>
          <w:p w14:paraId="30A369E9" w14:textId="77777777" w:rsidR="00904AC9"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Промывка масляной системы</w:t>
            </w:r>
          </w:p>
        </w:tc>
        <w:tc>
          <w:tcPr>
            <w:tcW w:w="3947" w:type="dxa"/>
            <w:tcBorders>
              <w:top w:val="single" w:sz="4" w:space="0" w:color="auto"/>
              <w:left w:val="nil"/>
              <w:bottom w:val="single" w:sz="4" w:space="0" w:color="auto"/>
              <w:right w:val="single" w:sz="4" w:space="0" w:color="auto"/>
            </w:tcBorders>
          </w:tcPr>
          <w:p w14:paraId="0822ED4F" w14:textId="77777777" w:rsidR="00904AC9"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544" w:type="dxa"/>
            <w:tcBorders>
              <w:top w:val="single" w:sz="4" w:space="0" w:color="auto"/>
              <w:left w:val="nil"/>
              <w:bottom w:val="single" w:sz="4" w:space="0" w:color="auto"/>
              <w:right w:val="single" w:sz="4" w:space="0" w:color="auto"/>
            </w:tcBorders>
          </w:tcPr>
          <w:p w14:paraId="3EF6A520" w14:textId="77777777" w:rsidR="00904AC9" w:rsidRDefault="00904AC9" w:rsidP="00A93A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более 150</w:t>
            </w:r>
          </w:p>
        </w:tc>
      </w:tr>
    </w:tbl>
    <w:p w14:paraId="2EACA55D" w14:textId="77777777" w:rsidR="00A93AD6" w:rsidRPr="00A93AD6" w:rsidRDefault="00A93AD6" w:rsidP="00A93AD6">
      <w:pPr>
        <w:tabs>
          <w:tab w:val="left" w:pos="7839"/>
        </w:tabs>
        <w:spacing w:after="0" w:line="240" w:lineRule="auto"/>
        <w:ind w:firstLine="709"/>
        <w:jc w:val="both"/>
        <w:rPr>
          <w:rFonts w:ascii="Times New Roman" w:hAnsi="Times New Roman" w:cs="Times New Roman"/>
          <w:b/>
          <w:bCs/>
          <w:color w:val="000000"/>
          <w:sz w:val="28"/>
          <w:szCs w:val="28"/>
          <w:lang w:eastAsia="ru-RU"/>
        </w:rPr>
      </w:pPr>
      <w:bookmarkStart w:id="18" w:name="sub_110300"/>
    </w:p>
    <w:p w14:paraId="3050B8C1" w14:textId="77777777" w:rsidR="00A93AD6" w:rsidRPr="00A93AD6" w:rsidRDefault="00A93AD6" w:rsidP="00A93AD6">
      <w:pPr>
        <w:tabs>
          <w:tab w:val="left" w:pos="7839"/>
        </w:tabs>
        <w:spacing w:after="0" w:line="240" w:lineRule="auto"/>
        <w:ind w:firstLine="709"/>
        <w:jc w:val="both"/>
        <w:rPr>
          <w:rFonts w:ascii="Times New Roman" w:hAnsi="Times New Roman" w:cs="Times New Roman"/>
          <w:color w:val="000000"/>
          <w:sz w:val="28"/>
          <w:szCs w:val="28"/>
          <w:lang w:eastAsia="ru-RU"/>
        </w:rPr>
      </w:pPr>
      <w:r w:rsidRPr="00A93AD6">
        <w:rPr>
          <w:rFonts w:ascii="Times New Roman" w:hAnsi="Times New Roman" w:cs="Times New Roman"/>
          <w:bCs/>
          <w:color w:val="000000"/>
          <w:sz w:val="28"/>
          <w:szCs w:val="28"/>
          <w:lang w:eastAsia="ru-RU"/>
        </w:rPr>
        <w:t xml:space="preserve">14.3. </w:t>
      </w:r>
      <w:r w:rsidRPr="00A93AD6">
        <w:rPr>
          <w:rFonts w:ascii="Times New Roman" w:hAnsi="Times New Roman" w:cs="Times New Roman"/>
          <w:bCs/>
          <w:color w:val="000000"/>
          <w:sz w:val="28"/>
          <w:szCs w:val="28"/>
          <w:u w:val="single"/>
          <w:lang w:eastAsia="ru-RU"/>
        </w:rPr>
        <w:t>Затраты на оказание услуг общественного питания при проведении официальных приемов</w:t>
      </w:r>
      <w:r w:rsidRPr="00A93AD6">
        <w:rPr>
          <w:rFonts w:ascii="Times New Roman" w:hAnsi="Times New Roman" w:cs="Times New Roman"/>
          <w:bCs/>
          <w:color w:val="000000"/>
          <w:sz w:val="28"/>
          <w:szCs w:val="28"/>
          <w:lang w:eastAsia="ru-RU"/>
        </w:rPr>
        <w:t xml:space="preserve"> (</w:t>
      </w:r>
      <w:proofErr w:type="spellStart"/>
      <w:r w:rsidRPr="00A93AD6">
        <w:rPr>
          <w:rFonts w:ascii="Times New Roman" w:hAnsi="Times New Roman" w:cs="Times New Roman"/>
          <w:bCs/>
          <w:color w:val="000000"/>
          <w:sz w:val="28"/>
          <w:szCs w:val="28"/>
          <w:lang w:eastAsia="ru-RU"/>
        </w:rPr>
        <w:t>З</w:t>
      </w:r>
      <w:r w:rsidRPr="00A93AD6">
        <w:rPr>
          <w:rFonts w:ascii="Times New Roman" w:hAnsi="Times New Roman" w:cs="Times New Roman"/>
          <w:bCs/>
          <w:color w:val="000000"/>
          <w:sz w:val="28"/>
          <w:szCs w:val="28"/>
          <w:vertAlign w:val="subscript"/>
          <w:lang w:eastAsia="ru-RU"/>
        </w:rPr>
        <w:t>оп</w:t>
      </w:r>
      <w:proofErr w:type="spellEnd"/>
      <w:r w:rsidRPr="00A93AD6">
        <w:rPr>
          <w:rFonts w:ascii="Times New Roman" w:hAnsi="Times New Roman" w:cs="Times New Roman"/>
          <w:bCs/>
          <w:color w:val="000000"/>
          <w:sz w:val="28"/>
          <w:szCs w:val="28"/>
          <w:lang w:eastAsia="ru-RU"/>
        </w:rPr>
        <w:t>) определяются по формуле</w:t>
      </w:r>
      <w:r w:rsidRPr="00A93AD6">
        <w:rPr>
          <w:rFonts w:ascii="Times New Roman" w:hAnsi="Times New Roman" w:cs="Times New Roman"/>
          <w:color w:val="000000"/>
          <w:sz w:val="28"/>
          <w:szCs w:val="28"/>
          <w:lang w:eastAsia="ru-RU"/>
        </w:rPr>
        <w:t>:</w:t>
      </w:r>
    </w:p>
    <w:p w14:paraId="23CC8108" w14:textId="77777777" w:rsidR="00A93AD6" w:rsidRPr="00A93AD6" w:rsidRDefault="00A93AD6" w:rsidP="00A93AD6">
      <w:pPr>
        <w:tabs>
          <w:tab w:val="left" w:pos="7839"/>
        </w:tabs>
        <w:spacing w:after="0" w:line="240" w:lineRule="auto"/>
        <w:jc w:val="center"/>
        <w:rPr>
          <w:rFonts w:ascii="Times New Roman" w:hAnsi="Times New Roman" w:cs="Times New Roman"/>
          <w:sz w:val="28"/>
          <w:szCs w:val="28"/>
          <w:lang w:eastAsia="ru-RU"/>
        </w:rPr>
      </w:pPr>
      <w:proofErr w:type="spellStart"/>
      <w:r w:rsidRPr="00A93AD6">
        <w:rPr>
          <w:rFonts w:ascii="Times New Roman" w:hAnsi="Times New Roman" w:cs="Times New Roman"/>
          <w:sz w:val="28"/>
          <w:szCs w:val="28"/>
          <w:lang w:eastAsia="ru-RU"/>
        </w:rPr>
        <w:t>З</w:t>
      </w:r>
      <w:r w:rsidRPr="00A93AD6">
        <w:rPr>
          <w:rFonts w:ascii="Times New Roman" w:hAnsi="Times New Roman" w:cs="Times New Roman"/>
          <w:sz w:val="28"/>
          <w:szCs w:val="28"/>
          <w:vertAlign w:val="subscript"/>
          <w:lang w:eastAsia="ru-RU"/>
        </w:rPr>
        <w:t>оп</w:t>
      </w:r>
      <w:proofErr w:type="spellEnd"/>
      <w:r w:rsidRPr="00A93AD6">
        <w:rPr>
          <w:rFonts w:ascii="Times New Roman" w:hAnsi="Times New Roman" w:cs="Times New Roman"/>
          <w:sz w:val="28"/>
          <w:szCs w:val="28"/>
          <w:lang w:eastAsia="ru-RU"/>
        </w:rPr>
        <w:t>=∑</w:t>
      </w:r>
      <w:r w:rsidRPr="00A93AD6">
        <w:rPr>
          <w:rFonts w:ascii="Times New Roman" w:hAnsi="Times New Roman" w:cs="Times New Roman"/>
          <w:sz w:val="28"/>
          <w:szCs w:val="28"/>
          <w:lang w:val="en-US" w:eastAsia="ru-RU"/>
        </w:rPr>
        <w:t>Q</w:t>
      </w:r>
      <w:r w:rsidRPr="00A93AD6">
        <w:rPr>
          <w:rFonts w:ascii="Times New Roman" w:hAnsi="Times New Roman" w:cs="Times New Roman"/>
          <w:sz w:val="28"/>
          <w:szCs w:val="28"/>
          <w:vertAlign w:val="subscript"/>
          <w:lang w:val="en-US" w:eastAsia="ru-RU"/>
        </w:rPr>
        <w:t>i</w:t>
      </w:r>
      <w:r w:rsidRPr="00A93AD6">
        <w:rPr>
          <w:rFonts w:ascii="Times New Roman" w:hAnsi="Times New Roman" w:cs="Times New Roman"/>
          <w:sz w:val="28"/>
          <w:szCs w:val="28"/>
          <w:vertAlign w:val="subscript"/>
          <w:lang w:eastAsia="ru-RU"/>
        </w:rPr>
        <w:t>оп</w:t>
      </w:r>
      <w:r w:rsidRPr="00A93AD6">
        <w:rPr>
          <w:rFonts w:ascii="Times New Roman" w:hAnsi="Times New Roman" w:cs="Times New Roman"/>
          <w:sz w:val="28"/>
          <w:szCs w:val="28"/>
          <w:lang w:eastAsia="ru-RU"/>
        </w:rPr>
        <w:t>×</w:t>
      </w:r>
      <w:r w:rsidRPr="00A93AD6">
        <w:rPr>
          <w:rFonts w:ascii="Times New Roman" w:hAnsi="Times New Roman" w:cs="Times New Roman"/>
          <w:sz w:val="28"/>
          <w:szCs w:val="28"/>
          <w:lang w:val="en-US" w:eastAsia="ru-RU"/>
        </w:rPr>
        <w:t>P</w:t>
      </w:r>
      <w:proofErr w:type="spellStart"/>
      <w:r w:rsidRPr="00A93AD6">
        <w:rPr>
          <w:rFonts w:ascii="Times New Roman" w:hAnsi="Times New Roman" w:cs="Times New Roman"/>
          <w:sz w:val="28"/>
          <w:szCs w:val="28"/>
          <w:vertAlign w:val="subscript"/>
          <w:lang w:eastAsia="ru-RU"/>
        </w:rPr>
        <w:t>iоп</w:t>
      </w:r>
      <w:proofErr w:type="spellEnd"/>
      <w:r w:rsidRPr="00A93AD6">
        <w:rPr>
          <w:rFonts w:ascii="Times New Roman" w:hAnsi="Times New Roman" w:cs="Times New Roman"/>
          <w:sz w:val="28"/>
          <w:szCs w:val="28"/>
          <w:lang w:eastAsia="ru-RU"/>
        </w:rPr>
        <w:t>, где</w:t>
      </w:r>
    </w:p>
    <w:p w14:paraId="777EDD3B" w14:textId="77777777" w:rsidR="00A93AD6" w:rsidRPr="00A93AD6" w:rsidRDefault="00A93AD6" w:rsidP="00A93AD6">
      <w:pPr>
        <w:tabs>
          <w:tab w:val="left" w:pos="7839"/>
        </w:tabs>
        <w:spacing w:after="0" w:line="240" w:lineRule="auto"/>
        <w:jc w:val="both"/>
        <w:rPr>
          <w:rFonts w:ascii="Times New Roman" w:hAnsi="Times New Roman" w:cs="Times New Roman"/>
          <w:sz w:val="28"/>
          <w:szCs w:val="28"/>
          <w:lang w:eastAsia="ru-RU"/>
        </w:rPr>
      </w:pPr>
    </w:p>
    <w:p w14:paraId="58FA0BA8" w14:textId="77777777" w:rsidR="00A93AD6" w:rsidRPr="00A93AD6" w:rsidRDefault="00A93AD6" w:rsidP="00A93AD6">
      <w:pPr>
        <w:tabs>
          <w:tab w:val="left" w:pos="7839"/>
        </w:tabs>
        <w:spacing w:after="0" w:line="240" w:lineRule="auto"/>
        <w:jc w:val="both"/>
        <w:rPr>
          <w:rFonts w:ascii="Times New Roman" w:hAnsi="Times New Roman" w:cs="Times New Roman"/>
          <w:sz w:val="28"/>
          <w:szCs w:val="28"/>
          <w:lang w:eastAsia="ru-RU"/>
        </w:rPr>
      </w:pPr>
      <w:r w:rsidRPr="00A93AD6">
        <w:rPr>
          <w:rFonts w:ascii="Times New Roman" w:hAnsi="Times New Roman" w:cs="Times New Roman"/>
          <w:sz w:val="28"/>
          <w:szCs w:val="28"/>
          <w:lang w:eastAsia="ru-RU"/>
        </w:rPr>
        <w:t xml:space="preserve">         </w:t>
      </w:r>
      <w:r w:rsidRPr="00A93AD6">
        <w:rPr>
          <w:rFonts w:ascii="Times New Roman" w:hAnsi="Times New Roman" w:cs="Times New Roman"/>
          <w:sz w:val="28"/>
          <w:szCs w:val="28"/>
          <w:lang w:val="en-US" w:eastAsia="ru-RU"/>
        </w:rPr>
        <w:t>Q</w:t>
      </w:r>
      <w:proofErr w:type="spellStart"/>
      <w:r w:rsidRPr="00A93AD6">
        <w:rPr>
          <w:rFonts w:ascii="Times New Roman" w:hAnsi="Times New Roman" w:cs="Times New Roman"/>
          <w:sz w:val="28"/>
          <w:szCs w:val="28"/>
          <w:vertAlign w:val="subscript"/>
          <w:lang w:eastAsia="ru-RU"/>
        </w:rPr>
        <w:t>iоп</w:t>
      </w:r>
      <w:proofErr w:type="spellEnd"/>
      <w:r w:rsidRPr="00A93AD6">
        <w:rPr>
          <w:rFonts w:ascii="Times New Roman" w:hAnsi="Times New Roman" w:cs="Times New Roman"/>
          <w:sz w:val="28"/>
          <w:szCs w:val="28"/>
          <w:lang w:eastAsia="ru-RU"/>
        </w:rPr>
        <w:t xml:space="preserve"> - планируемое количество участников </w:t>
      </w:r>
      <w:proofErr w:type="spellStart"/>
      <w:r w:rsidRPr="00A93AD6">
        <w:rPr>
          <w:rFonts w:ascii="Times New Roman" w:hAnsi="Times New Roman" w:cs="Times New Roman"/>
          <w:sz w:val="28"/>
          <w:szCs w:val="28"/>
          <w:lang w:val="en-US" w:eastAsia="ru-RU"/>
        </w:rPr>
        <w:t>i</w:t>
      </w:r>
      <w:proofErr w:type="spellEnd"/>
      <w:r w:rsidRPr="00A93AD6">
        <w:rPr>
          <w:rFonts w:ascii="Times New Roman" w:hAnsi="Times New Roman" w:cs="Times New Roman"/>
          <w:sz w:val="28"/>
          <w:szCs w:val="28"/>
          <w:lang w:eastAsia="ru-RU"/>
        </w:rPr>
        <w:t>-ого официального приема;</w:t>
      </w:r>
    </w:p>
    <w:p w14:paraId="0B9E032D" w14:textId="77777777" w:rsidR="00A93AD6" w:rsidRPr="00A93AD6" w:rsidRDefault="00A93AD6" w:rsidP="00A93AD6">
      <w:pPr>
        <w:tabs>
          <w:tab w:val="left" w:pos="7839"/>
        </w:tabs>
        <w:spacing w:after="0" w:line="240" w:lineRule="auto"/>
        <w:jc w:val="both"/>
        <w:rPr>
          <w:rFonts w:ascii="Times New Roman" w:hAnsi="Times New Roman" w:cs="Times New Roman"/>
          <w:sz w:val="28"/>
          <w:szCs w:val="28"/>
          <w:lang w:eastAsia="ru-RU"/>
        </w:rPr>
      </w:pPr>
      <w:r w:rsidRPr="00A93AD6">
        <w:rPr>
          <w:rFonts w:ascii="Times New Roman" w:hAnsi="Times New Roman" w:cs="Times New Roman"/>
          <w:sz w:val="28"/>
          <w:szCs w:val="28"/>
          <w:lang w:eastAsia="ru-RU"/>
        </w:rPr>
        <w:t xml:space="preserve">          </w:t>
      </w:r>
      <w:proofErr w:type="spellStart"/>
      <w:r w:rsidRPr="00A93AD6">
        <w:rPr>
          <w:rFonts w:ascii="Times New Roman" w:hAnsi="Times New Roman" w:cs="Times New Roman"/>
          <w:sz w:val="28"/>
          <w:szCs w:val="28"/>
          <w:lang w:eastAsia="ru-RU"/>
        </w:rPr>
        <w:t>Р</w:t>
      </w:r>
      <w:r w:rsidRPr="00A93AD6">
        <w:rPr>
          <w:rFonts w:ascii="Times New Roman" w:hAnsi="Times New Roman" w:cs="Times New Roman"/>
          <w:sz w:val="28"/>
          <w:szCs w:val="28"/>
          <w:vertAlign w:val="subscript"/>
          <w:lang w:eastAsia="ru-RU"/>
        </w:rPr>
        <w:t>iоп</w:t>
      </w:r>
      <w:proofErr w:type="spellEnd"/>
      <w:r w:rsidRPr="00A93AD6">
        <w:rPr>
          <w:rFonts w:ascii="Times New Roman" w:hAnsi="Times New Roman" w:cs="Times New Roman"/>
          <w:sz w:val="28"/>
          <w:szCs w:val="28"/>
          <w:vertAlign w:val="subscript"/>
          <w:lang w:eastAsia="ru-RU"/>
        </w:rPr>
        <w:t xml:space="preserve"> </w:t>
      </w:r>
      <w:r w:rsidRPr="00A93AD6">
        <w:rPr>
          <w:rFonts w:ascii="Times New Roman" w:hAnsi="Times New Roman" w:cs="Times New Roman"/>
          <w:sz w:val="28"/>
          <w:szCs w:val="28"/>
          <w:lang w:eastAsia="ru-RU"/>
        </w:rPr>
        <w:t>– стоимость услуг общественного питания на 1 участника</w:t>
      </w:r>
      <w:r w:rsidRPr="00A93AD6">
        <w:rPr>
          <w:rFonts w:ascii="Times New Roman" w:hAnsi="Times New Roman" w:cs="Times New Roman"/>
          <w:b/>
          <w:bCs/>
          <w:sz w:val="28"/>
          <w:szCs w:val="28"/>
          <w:lang w:eastAsia="ru-RU"/>
        </w:rPr>
        <w:t xml:space="preserve"> </w:t>
      </w:r>
      <w:proofErr w:type="spellStart"/>
      <w:r w:rsidRPr="00A93AD6">
        <w:rPr>
          <w:rFonts w:ascii="Times New Roman" w:hAnsi="Times New Roman" w:cs="Times New Roman"/>
          <w:sz w:val="28"/>
          <w:szCs w:val="28"/>
          <w:lang w:val="en-US" w:eastAsia="ru-RU"/>
        </w:rPr>
        <w:t>i</w:t>
      </w:r>
      <w:proofErr w:type="spellEnd"/>
      <w:r w:rsidRPr="00A93AD6">
        <w:rPr>
          <w:rFonts w:ascii="Times New Roman" w:hAnsi="Times New Roman" w:cs="Times New Roman"/>
          <w:sz w:val="28"/>
          <w:szCs w:val="28"/>
          <w:lang w:eastAsia="ru-RU"/>
        </w:rPr>
        <w:t>-ого вида официального приема.</w:t>
      </w:r>
    </w:p>
    <w:p w14:paraId="47EC9257" w14:textId="77777777" w:rsidR="00A93AD6" w:rsidRPr="00A93AD6" w:rsidRDefault="00A93AD6" w:rsidP="00A93AD6">
      <w:pPr>
        <w:tabs>
          <w:tab w:val="left" w:pos="7839"/>
        </w:tabs>
        <w:spacing w:after="0" w:line="240" w:lineRule="auto"/>
        <w:jc w:val="both"/>
        <w:rPr>
          <w:rFonts w:ascii="Times New Roman" w:hAnsi="Times New Roman" w:cs="Times New Roman"/>
          <w:sz w:val="28"/>
          <w:szCs w:val="28"/>
          <w:lang w:eastAsia="ru-RU"/>
        </w:rPr>
      </w:pPr>
      <w:r w:rsidRPr="00A93AD6">
        <w:rPr>
          <w:rFonts w:ascii="Times New Roman" w:hAnsi="Times New Roman" w:cs="Times New Roman"/>
          <w:sz w:val="28"/>
          <w:szCs w:val="28"/>
          <w:lang w:eastAsia="ru-RU"/>
        </w:rPr>
        <w:t xml:space="preserve">          Стоимость услуг общественного питания на 1 участника</w:t>
      </w:r>
      <w:r w:rsidRPr="00A93AD6">
        <w:rPr>
          <w:rFonts w:ascii="Times New Roman" w:hAnsi="Times New Roman" w:cs="Times New Roman"/>
          <w:b/>
          <w:bCs/>
          <w:sz w:val="28"/>
          <w:szCs w:val="28"/>
          <w:lang w:eastAsia="ru-RU"/>
        </w:rPr>
        <w:t xml:space="preserve"> </w:t>
      </w:r>
      <w:proofErr w:type="spellStart"/>
      <w:r w:rsidRPr="00A93AD6">
        <w:rPr>
          <w:rFonts w:ascii="Times New Roman" w:hAnsi="Times New Roman" w:cs="Times New Roman"/>
          <w:sz w:val="28"/>
          <w:szCs w:val="28"/>
          <w:lang w:val="en-US" w:eastAsia="ru-RU"/>
        </w:rPr>
        <w:t>i</w:t>
      </w:r>
      <w:proofErr w:type="spellEnd"/>
      <w:r w:rsidRPr="00A93AD6">
        <w:rPr>
          <w:rFonts w:ascii="Times New Roman" w:hAnsi="Times New Roman" w:cs="Times New Roman"/>
          <w:sz w:val="28"/>
          <w:szCs w:val="28"/>
          <w:lang w:eastAsia="ru-RU"/>
        </w:rPr>
        <w:t>-ого вида официального приема</w:t>
      </w:r>
      <w:r w:rsidRPr="00A93AD6">
        <w:rPr>
          <w:rFonts w:ascii="Times New Roman" w:hAnsi="Times New Roman" w:cs="Times New Roman"/>
          <w:sz w:val="28"/>
          <w:szCs w:val="28"/>
        </w:rPr>
        <w:t xml:space="preserve"> определяется с учетом </w:t>
      </w:r>
      <w:r w:rsidRPr="00A93AD6">
        <w:rPr>
          <w:rFonts w:ascii="Times New Roman" w:hAnsi="Times New Roman" w:cs="Times New Roman"/>
          <w:sz w:val="28"/>
          <w:szCs w:val="28"/>
          <w:lang w:eastAsia="ru-RU"/>
        </w:rPr>
        <w:t>Порядка использования средств на представительские расходы и расходы на мероприятия администрации муниципального образования «</w:t>
      </w:r>
      <w:proofErr w:type="spellStart"/>
      <w:r w:rsidR="00D56B4F">
        <w:rPr>
          <w:rFonts w:ascii="Times New Roman" w:hAnsi="Times New Roman" w:cs="Times New Roman"/>
          <w:sz w:val="28"/>
          <w:szCs w:val="28"/>
          <w:lang w:eastAsia="ru-RU"/>
        </w:rPr>
        <w:t>Джанайский</w:t>
      </w:r>
      <w:proofErr w:type="spellEnd"/>
      <w:r w:rsidR="00D56B4F">
        <w:rPr>
          <w:rFonts w:ascii="Times New Roman" w:hAnsi="Times New Roman" w:cs="Times New Roman"/>
          <w:sz w:val="28"/>
          <w:szCs w:val="28"/>
          <w:lang w:eastAsia="ru-RU"/>
        </w:rPr>
        <w:t xml:space="preserve"> сельсовет</w:t>
      </w:r>
      <w:r w:rsidRPr="00A93AD6">
        <w:rPr>
          <w:rFonts w:ascii="Times New Roman" w:hAnsi="Times New Roman" w:cs="Times New Roman"/>
          <w:sz w:val="28"/>
          <w:szCs w:val="28"/>
          <w:lang w:eastAsia="ru-RU"/>
        </w:rPr>
        <w:t>».</w:t>
      </w:r>
    </w:p>
    <w:p w14:paraId="59B6E7E6" w14:textId="77777777" w:rsidR="00A93AD6" w:rsidRPr="00A93AD6" w:rsidRDefault="00A93AD6" w:rsidP="00A93AD6">
      <w:pPr>
        <w:tabs>
          <w:tab w:val="left" w:pos="7839"/>
        </w:tabs>
        <w:spacing w:after="0" w:line="240" w:lineRule="auto"/>
        <w:jc w:val="both"/>
        <w:rPr>
          <w:rFonts w:ascii="Times New Roman" w:hAnsi="Times New Roman" w:cs="Times New Roman"/>
          <w:sz w:val="28"/>
          <w:szCs w:val="28"/>
          <w:lang w:eastAsia="ru-RU"/>
        </w:rPr>
      </w:pPr>
    </w:p>
    <w:p w14:paraId="58EB49A8" w14:textId="77777777" w:rsidR="00A93AD6" w:rsidRPr="00A93AD6" w:rsidRDefault="00A93AD6" w:rsidP="00A93AD6">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A93AD6">
        <w:rPr>
          <w:rFonts w:ascii="Times New Roman" w:hAnsi="Times New Roman" w:cs="Times New Roman"/>
          <w:b/>
          <w:bCs/>
          <w:sz w:val="28"/>
          <w:szCs w:val="28"/>
        </w:rPr>
        <w:t xml:space="preserve">Нормативы, применяемые при расчете нормативных затрат на </w:t>
      </w:r>
      <w:r w:rsidRPr="00A93AD6">
        <w:rPr>
          <w:rFonts w:ascii="Times New Roman" w:hAnsi="Times New Roman" w:cs="Times New Roman"/>
          <w:b/>
          <w:bCs/>
          <w:color w:val="000000"/>
          <w:sz w:val="28"/>
          <w:szCs w:val="28"/>
          <w:lang w:eastAsia="ru-RU"/>
        </w:rPr>
        <w:t>оказание услуг общественного питания при проведении официальных приемов (</w:t>
      </w:r>
      <w:proofErr w:type="spellStart"/>
      <w:r w:rsidRPr="00A93AD6">
        <w:rPr>
          <w:rFonts w:ascii="Times New Roman" w:hAnsi="Times New Roman" w:cs="Times New Roman"/>
          <w:b/>
          <w:bCs/>
          <w:color w:val="000000"/>
          <w:sz w:val="28"/>
          <w:szCs w:val="28"/>
          <w:lang w:eastAsia="ru-RU"/>
        </w:rPr>
        <w:t>З</w:t>
      </w:r>
      <w:r w:rsidRPr="00A93AD6">
        <w:rPr>
          <w:rFonts w:ascii="Times New Roman" w:hAnsi="Times New Roman" w:cs="Times New Roman"/>
          <w:b/>
          <w:bCs/>
          <w:color w:val="000000"/>
          <w:sz w:val="28"/>
          <w:szCs w:val="28"/>
          <w:vertAlign w:val="subscript"/>
          <w:lang w:eastAsia="ru-RU"/>
        </w:rPr>
        <w:t>оп</w:t>
      </w:r>
      <w:proofErr w:type="spellEnd"/>
      <w:r w:rsidRPr="00A93AD6">
        <w:rPr>
          <w:rFonts w:ascii="Times New Roman" w:hAnsi="Times New Roman" w:cs="Times New Roman"/>
          <w:b/>
          <w:bCs/>
          <w:color w:val="000000"/>
          <w:sz w:val="28"/>
          <w:szCs w:val="28"/>
          <w:lang w:eastAsia="ru-RU"/>
        </w:rPr>
        <w:t>)</w:t>
      </w:r>
    </w:p>
    <w:p w14:paraId="55758979" w14:textId="77777777" w:rsidR="00A93AD6" w:rsidRPr="00A93AD6" w:rsidRDefault="00A93AD6" w:rsidP="00A93AD6">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9"/>
        <w:gridCol w:w="2801"/>
        <w:gridCol w:w="3305"/>
      </w:tblGrid>
      <w:tr w:rsidR="00A93AD6" w:rsidRPr="00A93AD6" w14:paraId="2FD74CF3" w14:textId="77777777" w:rsidTr="00361905">
        <w:tc>
          <w:tcPr>
            <w:tcW w:w="3348" w:type="dxa"/>
          </w:tcPr>
          <w:p w14:paraId="1927BFD3" w14:textId="77777777" w:rsidR="00A93AD6" w:rsidRPr="00A93AD6" w:rsidRDefault="00A93AD6" w:rsidP="00A93AD6">
            <w:pPr>
              <w:autoSpaceDE w:val="0"/>
              <w:autoSpaceDN w:val="0"/>
              <w:adjustRightInd w:val="0"/>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Наименование услуг общественного питания</w:t>
            </w:r>
          </w:p>
        </w:tc>
        <w:tc>
          <w:tcPr>
            <w:tcW w:w="2880" w:type="dxa"/>
          </w:tcPr>
          <w:p w14:paraId="24F6C577" w14:textId="77777777" w:rsidR="00A93AD6" w:rsidRPr="00A93AD6" w:rsidRDefault="00A93AD6" w:rsidP="00A93AD6">
            <w:pPr>
              <w:autoSpaceDE w:val="0"/>
              <w:autoSpaceDN w:val="0"/>
              <w:adjustRightInd w:val="0"/>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lang w:eastAsia="ru-RU"/>
              </w:rPr>
              <w:t>планируемое количество участников официального приема</w:t>
            </w:r>
          </w:p>
        </w:tc>
        <w:tc>
          <w:tcPr>
            <w:tcW w:w="3420" w:type="dxa"/>
          </w:tcPr>
          <w:p w14:paraId="2A022878" w14:textId="77777777" w:rsidR="00A93AD6" w:rsidRPr="00A93AD6" w:rsidRDefault="00A93AD6" w:rsidP="00A93AD6">
            <w:pPr>
              <w:autoSpaceDE w:val="0"/>
              <w:autoSpaceDN w:val="0"/>
              <w:adjustRightInd w:val="0"/>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lang w:eastAsia="ru-RU"/>
              </w:rPr>
              <w:t>стоимость услуг общественного питания на 1 участника вида официального приема</w:t>
            </w:r>
          </w:p>
        </w:tc>
      </w:tr>
      <w:tr w:rsidR="00A93AD6" w:rsidRPr="00A93AD6" w14:paraId="70E90A03" w14:textId="77777777" w:rsidTr="00361905">
        <w:tc>
          <w:tcPr>
            <w:tcW w:w="3348" w:type="dxa"/>
          </w:tcPr>
          <w:p w14:paraId="71AFD972" w14:textId="77777777" w:rsidR="00A93AD6" w:rsidRPr="00A93AD6" w:rsidRDefault="00A93AD6" w:rsidP="00A93AD6">
            <w:pPr>
              <w:autoSpaceDE w:val="0"/>
              <w:autoSpaceDN w:val="0"/>
              <w:adjustRightInd w:val="0"/>
              <w:spacing w:after="0" w:line="240" w:lineRule="auto"/>
              <w:jc w:val="center"/>
              <w:rPr>
                <w:rFonts w:ascii="Times New Roman" w:hAnsi="Times New Roman" w:cs="Times New Roman"/>
                <w:sz w:val="28"/>
                <w:szCs w:val="28"/>
              </w:rPr>
            </w:pPr>
            <w:r w:rsidRPr="00A93AD6">
              <w:rPr>
                <w:rFonts w:ascii="Times New Roman" w:hAnsi="Times New Roman" w:cs="Times New Roman"/>
                <w:sz w:val="28"/>
                <w:szCs w:val="28"/>
              </w:rPr>
              <w:t>Оказание услуг по приему и обслуживанию делегации</w:t>
            </w:r>
          </w:p>
        </w:tc>
        <w:tc>
          <w:tcPr>
            <w:tcW w:w="2880" w:type="dxa"/>
          </w:tcPr>
          <w:p w14:paraId="0235DC16" w14:textId="77777777" w:rsidR="00A93AD6" w:rsidRPr="00A93AD6" w:rsidRDefault="00A93AD6" w:rsidP="00A93AD6">
            <w:pPr>
              <w:autoSpaceDE w:val="0"/>
              <w:autoSpaceDN w:val="0"/>
              <w:adjustRightInd w:val="0"/>
              <w:spacing w:after="0" w:line="240" w:lineRule="auto"/>
              <w:jc w:val="center"/>
              <w:rPr>
                <w:rFonts w:ascii="Times New Roman" w:hAnsi="Times New Roman" w:cs="Times New Roman"/>
                <w:sz w:val="28"/>
                <w:szCs w:val="28"/>
                <w:lang w:eastAsia="ru-RU"/>
              </w:rPr>
            </w:pPr>
            <w:r w:rsidRPr="00A93AD6">
              <w:rPr>
                <w:rFonts w:ascii="Times New Roman" w:hAnsi="Times New Roman" w:cs="Times New Roman"/>
                <w:sz w:val="28"/>
                <w:szCs w:val="28"/>
                <w:lang w:eastAsia="ru-RU"/>
              </w:rPr>
              <w:t>200</w:t>
            </w:r>
          </w:p>
        </w:tc>
        <w:tc>
          <w:tcPr>
            <w:tcW w:w="3420" w:type="dxa"/>
          </w:tcPr>
          <w:p w14:paraId="6748DA3B" w14:textId="77777777" w:rsidR="00A93AD6" w:rsidRPr="00A93AD6" w:rsidRDefault="00A93AD6" w:rsidP="00A93AD6">
            <w:pPr>
              <w:autoSpaceDE w:val="0"/>
              <w:autoSpaceDN w:val="0"/>
              <w:adjustRightInd w:val="0"/>
              <w:spacing w:after="0" w:line="240" w:lineRule="auto"/>
              <w:jc w:val="center"/>
              <w:rPr>
                <w:rFonts w:ascii="Times New Roman" w:hAnsi="Times New Roman" w:cs="Times New Roman"/>
                <w:sz w:val="28"/>
                <w:szCs w:val="28"/>
                <w:lang w:eastAsia="ru-RU"/>
              </w:rPr>
            </w:pPr>
            <w:r w:rsidRPr="00A93AD6">
              <w:rPr>
                <w:rFonts w:ascii="Times New Roman" w:hAnsi="Times New Roman" w:cs="Times New Roman"/>
                <w:sz w:val="28"/>
                <w:szCs w:val="28"/>
                <w:lang w:eastAsia="ru-RU"/>
              </w:rPr>
              <w:t>1100</w:t>
            </w:r>
          </w:p>
        </w:tc>
      </w:tr>
      <w:tr w:rsidR="00904AC9" w:rsidRPr="00A93AD6" w14:paraId="518AF8A6" w14:textId="77777777" w:rsidTr="00361905">
        <w:tc>
          <w:tcPr>
            <w:tcW w:w="3348" w:type="dxa"/>
          </w:tcPr>
          <w:p w14:paraId="3731FA3E" w14:textId="77777777" w:rsidR="00904AC9" w:rsidRPr="00A93AD6" w:rsidRDefault="005A1AC6" w:rsidP="00A93A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общественного питания</w:t>
            </w:r>
          </w:p>
        </w:tc>
        <w:tc>
          <w:tcPr>
            <w:tcW w:w="2880" w:type="dxa"/>
          </w:tcPr>
          <w:p w14:paraId="1359FEC2" w14:textId="77777777" w:rsidR="00904AC9" w:rsidRPr="00A93AD6" w:rsidRDefault="005A1AC6" w:rsidP="00A93AD6">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50</w:t>
            </w:r>
          </w:p>
        </w:tc>
        <w:tc>
          <w:tcPr>
            <w:tcW w:w="3420" w:type="dxa"/>
          </w:tcPr>
          <w:p w14:paraId="7E8F10F8" w14:textId="77777777" w:rsidR="00904AC9" w:rsidRPr="00A93AD6" w:rsidRDefault="005A1AC6" w:rsidP="00A93AD6">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600</w:t>
            </w:r>
          </w:p>
        </w:tc>
      </w:tr>
      <w:bookmarkEnd w:id="18"/>
    </w:tbl>
    <w:p w14:paraId="5B71CA33" w14:textId="77777777" w:rsidR="007908E7" w:rsidRPr="004A6CB7" w:rsidRDefault="007908E7" w:rsidP="00660385">
      <w:pPr>
        <w:spacing w:after="0" w:line="240" w:lineRule="auto"/>
        <w:rPr>
          <w:rFonts w:ascii="Times New Roman" w:eastAsia="Times New Roman" w:hAnsi="Times New Roman" w:cs="Times New Roman"/>
          <w:b/>
          <w:bCs/>
          <w:sz w:val="28"/>
          <w:szCs w:val="28"/>
          <w:lang w:eastAsia="zh-CN"/>
        </w:rPr>
      </w:pPr>
    </w:p>
    <w:p w14:paraId="3766F4D3" w14:textId="77777777" w:rsidR="007908E7" w:rsidRPr="004A6CB7" w:rsidRDefault="007908E7" w:rsidP="007908E7">
      <w:pPr>
        <w:spacing w:after="0"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b/>
          <w:bCs/>
          <w:sz w:val="28"/>
          <w:szCs w:val="28"/>
          <w:lang w:val="en-US" w:eastAsia="zh-CN"/>
        </w:rPr>
        <w:t>XXIII</w:t>
      </w:r>
      <w:r w:rsidRPr="004A6CB7">
        <w:rPr>
          <w:rFonts w:ascii="Times New Roman" w:eastAsia="Times New Roman" w:hAnsi="Times New Roman" w:cs="Times New Roman"/>
          <w:b/>
          <w:bCs/>
          <w:sz w:val="28"/>
          <w:szCs w:val="28"/>
          <w:lang w:eastAsia="zh-CN"/>
        </w:rPr>
        <w:t>.Нормативы, применяемые при расчете нормативных затрат на прочие услуги, работы</w:t>
      </w:r>
    </w:p>
    <w:tbl>
      <w:tblPr>
        <w:tblW w:w="9448" w:type="dxa"/>
        <w:tblLayout w:type="fixed"/>
        <w:tblCellMar>
          <w:top w:w="102" w:type="dxa"/>
          <w:left w:w="62" w:type="dxa"/>
          <w:bottom w:w="102" w:type="dxa"/>
          <w:right w:w="62" w:type="dxa"/>
        </w:tblCellMar>
        <w:tblLook w:val="0000" w:firstRow="0" w:lastRow="0" w:firstColumn="0" w:lastColumn="0" w:noHBand="0" w:noVBand="0"/>
      </w:tblPr>
      <w:tblGrid>
        <w:gridCol w:w="6051"/>
        <w:gridCol w:w="3397"/>
      </w:tblGrid>
      <w:tr w:rsidR="007908E7" w:rsidRPr="004A6CB7" w14:paraId="245494CB" w14:textId="77777777" w:rsidTr="002D0C4E">
        <w:tc>
          <w:tcPr>
            <w:tcW w:w="6051" w:type="dxa"/>
            <w:tcBorders>
              <w:top w:val="single" w:sz="4" w:space="0" w:color="000000"/>
              <w:left w:val="single" w:sz="4" w:space="0" w:color="000000"/>
              <w:bottom w:val="single" w:sz="4" w:space="0" w:color="000000"/>
            </w:tcBorders>
            <w:shd w:val="clear" w:color="auto" w:fill="auto"/>
          </w:tcPr>
          <w:p w14:paraId="03CB0485" w14:textId="77777777" w:rsidR="007908E7" w:rsidRPr="004A6CB7" w:rsidRDefault="007908E7" w:rsidP="007908E7">
            <w:pPr>
              <w:suppressAutoHyphens/>
              <w:autoSpaceDE w:val="0"/>
              <w:spacing w:after="0"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Наименование</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E7908D5" w14:textId="77777777" w:rsidR="007908E7" w:rsidRPr="004A6CB7" w:rsidRDefault="007908E7" w:rsidP="007908E7">
            <w:pPr>
              <w:suppressAutoHyphens/>
              <w:autoSpaceDE w:val="0"/>
              <w:spacing w:after="0"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Предельная цена, руб.</w:t>
            </w:r>
          </w:p>
        </w:tc>
      </w:tr>
      <w:tr w:rsidR="007908E7" w:rsidRPr="004A6CB7" w14:paraId="65223B97" w14:textId="77777777" w:rsidTr="002D0C4E">
        <w:tc>
          <w:tcPr>
            <w:tcW w:w="6051" w:type="dxa"/>
            <w:tcBorders>
              <w:top w:val="single" w:sz="4" w:space="0" w:color="000000"/>
              <w:left w:val="single" w:sz="4" w:space="0" w:color="000000"/>
              <w:bottom w:val="single" w:sz="4" w:space="0" w:color="000000"/>
            </w:tcBorders>
            <w:shd w:val="clear" w:color="auto" w:fill="auto"/>
          </w:tcPr>
          <w:p w14:paraId="5BDCF92D" w14:textId="77777777" w:rsidR="007908E7" w:rsidRPr="004A6CB7" w:rsidRDefault="007908E7" w:rsidP="007908E7">
            <w:pPr>
              <w:suppressAutoHyphens/>
              <w:autoSpaceDE w:val="0"/>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lastRenderedPageBreak/>
              <w:t>Услуги по изготовлению градостроительной документации</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7500D7C" w14:textId="77777777" w:rsidR="007908E7" w:rsidRPr="004A6CB7" w:rsidRDefault="007908E7" w:rsidP="007908E7">
            <w:pPr>
              <w:suppressAutoHyphens/>
              <w:autoSpaceDE w:val="0"/>
              <w:spacing w:after="0"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200 000</w:t>
            </w:r>
          </w:p>
        </w:tc>
      </w:tr>
      <w:tr w:rsidR="007908E7" w:rsidRPr="004A6CB7" w14:paraId="6680C05C" w14:textId="77777777" w:rsidTr="002D0C4E">
        <w:tc>
          <w:tcPr>
            <w:tcW w:w="6051" w:type="dxa"/>
            <w:tcBorders>
              <w:top w:val="single" w:sz="4" w:space="0" w:color="000000"/>
              <w:left w:val="single" w:sz="4" w:space="0" w:color="000000"/>
              <w:bottom w:val="single" w:sz="4" w:space="0" w:color="000000"/>
            </w:tcBorders>
            <w:shd w:val="clear" w:color="auto" w:fill="auto"/>
          </w:tcPr>
          <w:p w14:paraId="6D54FF1F" w14:textId="77777777" w:rsidR="007908E7" w:rsidRPr="004A6CB7" w:rsidRDefault="007908E7" w:rsidP="007908E7">
            <w:pPr>
              <w:suppressAutoHyphens/>
              <w:autoSpaceDE w:val="0"/>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Услуги по осуществлению строительного контроля</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0CC3E59" w14:textId="77777777" w:rsidR="007908E7" w:rsidRPr="004A6CB7" w:rsidRDefault="007908E7" w:rsidP="007908E7">
            <w:pPr>
              <w:suppressAutoHyphens/>
              <w:autoSpaceDE w:val="0"/>
              <w:snapToGrid w:val="0"/>
              <w:spacing w:after="0" w:line="240" w:lineRule="auto"/>
              <w:jc w:val="center"/>
              <w:rPr>
                <w:rFonts w:ascii="Times New Roman" w:eastAsia="Times New Roman" w:hAnsi="Times New Roman" w:cs="Times New Roman"/>
                <w:sz w:val="28"/>
                <w:szCs w:val="28"/>
                <w:lang w:val="en-US" w:eastAsia="zh-CN"/>
              </w:rPr>
            </w:pPr>
            <w:r w:rsidRPr="004A6CB7">
              <w:rPr>
                <w:rFonts w:ascii="Times New Roman" w:eastAsia="Times New Roman" w:hAnsi="Times New Roman" w:cs="Times New Roman"/>
                <w:sz w:val="28"/>
                <w:szCs w:val="28"/>
                <w:lang w:val="en-US" w:eastAsia="zh-CN"/>
              </w:rPr>
              <w:t>100 000</w:t>
            </w:r>
          </w:p>
        </w:tc>
      </w:tr>
      <w:tr w:rsidR="007908E7" w:rsidRPr="004A6CB7" w14:paraId="4A183013" w14:textId="77777777" w:rsidTr="002D0C4E">
        <w:tc>
          <w:tcPr>
            <w:tcW w:w="6051" w:type="dxa"/>
            <w:tcBorders>
              <w:left w:val="single" w:sz="4" w:space="0" w:color="000000"/>
              <w:bottom w:val="single" w:sz="4" w:space="0" w:color="000000"/>
            </w:tcBorders>
            <w:shd w:val="clear" w:color="auto" w:fill="auto"/>
          </w:tcPr>
          <w:p w14:paraId="74607624" w14:textId="77777777" w:rsidR="007908E7" w:rsidRPr="004A6CB7" w:rsidRDefault="007908E7" w:rsidP="007908E7">
            <w:pPr>
              <w:tabs>
                <w:tab w:val="left" w:pos="1316"/>
              </w:tabs>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Техническое обслуживание газового оборудования</w:t>
            </w:r>
          </w:p>
        </w:tc>
        <w:tc>
          <w:tcPr>
            <w:tcW w:w="3397" w:type="dxa"/>
            <w:tcBorders>
              <w:left w:val="single" w:sz="4" w:space="0" w:color="000000"/>
              <w:bottom w:val="single" w:sz="4" w:space="0" w:color="000000"/>
              <w:right w:val="single" w:sz="4" w:space="0" w:color="000000"/>
            </w:tcBorders>
            <w:shd w:val="clear" w:color="auto" w:fill="auto"/>
          </w:tcPr>
          <w:p w14:paraId="33A1326C" w14:textId="77777777" w:rsidR="007908E7" w:rsidRPr="004A6CB7" w:rsidRDefault="007908E7" w:rsidP="007908E7">
            <w:pPr>
              <w:tabs>
                <w:tab w:val="left" w:pos="1316"/>
              </w:tabs>
              <w:spacing w:after="0"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100 000</w:t>
            </w:r>
          </w:p>
        </w:tc>
      </w:tr>
      <w:tr w:rsidR="007908E7" w:rsidRPr="004A6CB7" w14:paraId="29498ADD" w14:textId="77777777" w:rsidTr="002D0C4E">
        <w:tc>
          <w:tcPr>
            <w:tcW w:w="6051" w:type="dxa"/>
            <w:tcBorders>
              <w:left w:val="single" w:sz="4" w:space="0" w:color="000000"/>
              <w:bottom w:val="single" w:sz="4" w:space="0" w:color="000000"/>
            </w:tcBorders>
            <w:shd w:val="clear" w:color="auto" w:fill="auto"/>
          </w:tcPr>
          <w:p w14:paraId="1CF936C0" w14:textId="77777777" w:rsidR="007908E7" w:rsidRPr="004A6CB7" w:rsidRDefault="007908E7" w:rsidP="007908E7">
            <w:pPr>
              <w:suppressAutoHyphens/>
              <w:autoSpaceDE w:val="0"/>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Услуги по проведению независимой оценки земельных участков и имущества</w:t>
            </w:r>
          </w:p>
        </w:tc>
        <w:tc>
          <w:tcPr>
            <w:tcW w:w="3397" w:type="dxa"/>
            <w:tcBorders>
              <w:left w:val="single" w:sz="4" w:space="0" w:color="000000"/>
              <w:bottom w:val="single" w:sz="4" w:space="0" w:color="000000"/>
              <w:right w:val="single" w:sz="4" w:space="0" w:color="000000"/>
            </w:tcBorders>
            <w:shd w:val="clear" w:color="auto" w:fill="auto"/>
          </w:tcPr>
          <w:p w14:paraId="1FB6222B" w14:textId="77777777" w:rsidR="007908E7" w:rsidRPr="004A6CB7" w:rsidRDefault="007908E7" w:rsidP="007908E7">
            <w:pPr>
              <w:tabs>
                <w:tab w:val="left" w:pos="1316"/>
              </w:tabs>
              <w:spacing w:after="0"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100 000</w:t>
            </w:r>
          </w:p>
        </w:tc>
      </w:tr>
      <w:tr w:rsidR="007908E7" w:rsidRPr="004A6CB7" w14:paraId="03506EED" w14:textId="77777777" w:rsidTr="002D0C4E">
        <w:tc>
          <w:tcPr>
            <w:tcW w:w="6051" w:type="dxa"/>
            <w:tcBorders>
              <w:left w:val="single" w:sz="4" w:space="0" w:color="000000"/>
              <w:bottom w:val="single" w:sz="4" w:space="0" w:color="000000"/>
            </w:tcBorders>
            <w:shd w:val="clear" w:color="auto" w:fill="auto"/>
          </w:tcPr>
          <w:p w14:paraId="0560FF74" w14:textId="77777777" w:rsidR="007908E7" w:rsidRPr="004A6CB7" w:rsidRDefault="007908E7" w:rsidP="007908E7">
            <w:pPr>
              <w:suppressAutoHyphens/>
              <w:autoSpaceDE w:val="0"/>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 xml:space="preserve">Услуги по разработке технических условий </w:t>
            </w:r>
          </w:p>
        </w:tc>
        <w:tc>
          <w:tcPr>
            <w:tcW w:w="3397" w:type="dxa"/>
            <w:tcBorders>
              <w:left w:val="single" w:sz="4" w:space="0" w:color="000000"/>
              <w:bottom w:val="single" w:sz="4" w:space="0" w:color="000000"/>
              <w:right w:val="single" w:sz="4" w:space="0" w:color="000000"/>
            </w:tcBorders>
            <w:shd w:val="clear" w:color="auto" w:fill="auto"/>
          </w:tcPr>
          <w:p w14:paraId="7534BD55" w14:textId="77777777" w:rsidR="007908E7" w:rsidRPr="004A6CB7" w:rsidRDefault="00660385" w:rsidP="007908E7">
            <w:pPr>
              <w:tabs>
                <w:tab w:val="left" w:pos="1316"/>
              </w:tab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007908E7" w:rsidRPr="004A6CB7">
              <w:rPr>
                <w:rFonts w:ascii="Times New Roman" w:eastAsia="Times New Roman" w:hAnsi="Times New Roman" w:cs="Times New Roman"/>
                <w:sz w:val="28"/>
                <w:szCs w:val="28"/>
                <w:lang w:eastAsia="zh-CN"/>
              </w:rPr>
              <w:t>0 000</w:t>
            </w:r>
          </w:p>
        </w:tc>
      </w:tr>
      <w:tr w:rsidR="007908E7" w:rsidRPr="004A6CB7" w14:paraId="49421AD5" w14:textId="77777777" w:rsidTr="002D0C4E">
        <w:tc>
          <w:tcPr>
            <w:tcW w:w="6051" w:type="dxa"/>
            <w:tcBorders>
              <w:left w:val="single" w:sz="4" w:space="0" w:color="000000"/>
              <w:bottom w:val="single" w:sz="4" w:space="0" w:color="000000"/>
            </w:tcBorders>
            <w:shd w:val="clear" w:color="auto" w:fill="auto"/>
          </w:tcPr>
          <w:p w14:paraId="3FBC361E" w14:textId="77777777" w:rsidR="007908E7" w:rsidRPr="004A6CB7" w:rsidRDefault="007908E7" w:rsidP="007908E7">
            <w:pPr>
              <w:suppressAutoHyphens/>
              <w:autoSpaceDE w:val="0"/>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Гидрогеологические заключения</w:t>
            </w:r>
          </w:p>
        </w:tc>
        <w:tc>
          <w:tcPr>
            <w:tcW w:w="3397" w:type="dxa"/>
            <w:tcBorders>
              <w:left w:val="single" w:sz="4" w:space="0" w:color="000000"/>
              <w:bottom w:val="single" w:sz="4" w:space="0" w:color="000000"/>
              <w:right w:val="single" w:sz="4" w:space="0" w:color="000000"/>
            </w:tcBorders>
            <w:shd w:val="clear" w:color="auto" w:fill="auto"/>
          </w:tcPr>
          <w:p w14:paraId="3274E356" w14:textId="77777777" w:rsidR="007908E7" w:rsidRPr="004A6CB7" w:rsidRDefault="007908E7" w:rsidP="007908E7">
            <w:pPr>
              <w:tabs>
                <w:tab w:val="left" w:pos="1316"/>
              </w:tabs>
              <w:spacing w:after="0"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20 000</w:t>
            </w:r>
          </w:p>
        </w:tc>
      </w:tr>
      <w:tr w:rsidR="007908E7" w:rsidRPr="004A6CB7" w14:paraId="0F0213AE" w14:textId="77777777" w:rsidTr="002D0C4E">
        <w:tc>
          <w:tcPr>
            <w:tcW w:w="6051" w:type="dxa"/>
            <w:tcBorders>
              <w:left w:val="single" w:sz="4" w:space="0" w:color="000000"/>
              <w:bottom w:val="single" w:sz="4" w:space="0" w:color="000000"/>
            </w:tcBorders>
            <w:shd w:val="clear" w:color="auto" w:fill="auto"/>
          </w:tcPr>
          <w:p w14:paraId="080C26E3" w14:textId="77777777" w:rsidR="007908E7" w:rsidRPr="004A6CB7" w:rsidRDefault="007908E7" w:rsidP="007908E7">
            <w:pPr>
              <w:suppressAutoHyphens/>
              <w:autoSpaceDE w:val="0"/>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Техническая инвентаризация объектов</w:t>
            </w:r>
          </w:p>
        </w:tc>
        <w:tc>
          <w:tcPr>
            <w:tcW w:w="3397" w:type="dxa"/>
            <w:tcBorders>
              <w:left w:val="single" w:sz="4" w:space="0" w:color="000000"/>
              <w:bottom w:val="single" w:sz="4" w:space="0" w:color="000000"/>
              <w:right w:val="single" w:sz="4" w:space="0" w:color="000000"/>
            </w:tcBorders>
            <w:shd w:val="clear" w:color="auto" w:fill="auto"/>
          </w:tcPr>
          <w:p w14:paraId="553C8D35" w14:textId="77777777" w:rsidR="007908E7" w:rsidRPr="004A6CB7" w:rsidRDefault="007908E7" w:rsidP="007908E7">
            <w:pPr>
              <w:tabs>
                <w:tab w:val="left" w:pos="1316"/>
              </w:tabs>
              <w:spacing w:after="0"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40 000</w:t>
            </w:r>
          </w:p>
        </w:tc>
      </w:tr>
      <w:tr w:rsidR="007908E7" w:rsidRPr="004A6CB7" w14:paraId="62333A3E" w14:textId="77777777" w:rsidTr="002D0C4E">
        <w:tc>
          <w:tcPr>
            <w:tcW w:w="6051" w:type="dxa"/>
            <w:tcBorders>
              <w:left w:val="single" w:sz="4" w:space="0" w:color="000000"/>
              <w:bottom w:val="single" w:sz="4" w:space="0" w:color="000000"/>
            </w:tcBorders>
            <w:shd w:val="clear" w:color="auto" w:fill="auto"/>
          </w:tcPr>
          <w:p w14:paraId="5DB9C37D" w14:textId="77777777" w:rsidR="007908E7" w:rsidRPr="004A6CB7" w:rsidRDefault="007908E7" w:rsidP="007908E7">
            <w:pPr>
              <w:suppressAutoHyphens/>
              <w:autoSpaceDE w:val="0"/>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Услуги юриста, нотариуса, адвоката и других специалистов</w:t>
            </w:r>
          </w:p>
        </w:tc>
        <w:tc>
          <w:tcPr>
            <w:tcW w:w="3397" w:type="dxa"/>
            <w:tcBorders>
              <w:left w:val="single" w:sz="4" w:space="0" w:color="000000"/>
              <w:bottom w:val="single" w:sz="4" w:space="0" w:color="000000"/>
              <w:right w:val="single" w:sz="4" w:space="0" w:color="000000"/>
            </w:tcBorders>
            <w:shd w:val="clear" w:color="auto" w:fill="auto"/>
          </w:tcPr>
          <w:p w14:paraId="3A8D84FA" w14:textId="77777777" w:rsidR="007908E7" w:rsidRPr="004A6CB7" w:rsidRDefault="007908E7" w:rsidP="007908E7">
            <w:pPr>
              <w:tabs>
                <w:tab w:val="left" w:pos="1316"/>
              </w:tabs>
              <w:spacing w:after="0"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180 000</w:t>
            </w:r>
          </w:p>
        </w:tc>
      </w:tr>
    </w:tbl>
    <w:p w14:paraId="624E4B0A" w14:textId="77777777" w:rsidR="00660385" w:rsidRDefault="00660385" w:rsidP="00660385">
      <w:pPr>
        <w:suppressAutoHyphens/>
        <w:spacing w:after="0" w:line="240" w:lineRule="auto"/>
        <w:jc w:val="center"/>
        <w:rPr>
          <w:rFonts w:ascii="Times New Roman" w:eastAsia="Times New Roman" w:hAnsi="Times New Roman" w:cs="Times New Roman"/>
          <w:b/>
          <w:sz w:val="28"/>
          <w:szCs w:val="28"/>
          <w:lang w:val="en-US" w:eastAsia="zh-CN"/>
        </w:rPr>
      </w:pPr>
    </w:p>
    <w:p w14:paraId="70A1BBC3" w14:textId="77777777" w:rsidR="00660385" w:rsidRDefault="00660385" w:rsidP="00660385">
      <w:pPr>
        <w:suppressAutoHyphens/>
        <w:spacing w:after="0" w:line="240" w:lineRule="auto"/>
        <w:jc w:val="center"/>
        <w:rPr>
          <w:rFonts w:ascii="Times New Roman" w:eastAsia="Times New Roman" w:hAnsi="Times New Roman" w:cs="Times New Roman"/>
          <w:b/>
          <w:sz w:val="28"/>
          <w:szCs w:val="28"/>
          <w:lang w:eastAsia="zh-CN"/>
        </w:rPr>
      </w:pPr>
      <w:r w:rsidRPr="004A6CB7">
        <w:rPr>
          <w:rFonts w:ascii="Times New Roman" w:eastAsia="Times New Roman" w:hAnsi="Times New Roman" w:cs="Times New Roman"/>
          <w:b/>
          <w:sz w:val="28"/>
          <w:szCs w:val="28"/>
          <w:lang w:val="en-US" w:eastAsia="zh-CN"/>
        </w:rPr>
        <w:t>XX</w:t>
      </w:r>
      <w:r>
        <w:rPr>
          <w:rFonts w:ascii="Times New Roman" w:eastAsia="Times New Roman" w:hAnsi="Times New Roman" w:cs="Times New Roman"/>
          <w:b/>
          <w:sz w:val="28"/>
          <w:szCs w:val="28"/>
          <w:lang w:val="en-US" w:eastAsia="zh-CN"/>
        </w:rPr>
        <w:t>IV</w:t>
      </w:r>
      <w:r w:rsidRPr="004A6CB7">
        <w:rPr>
          <w:rFonts w:ascii="Times New Roman" w:eastAsia="Times New Roman" w:hAnsi="Times New Roman" w:cs="Times New Roman"/>
          <w:b/>
          <w:sz w:val="28"/>
          <w:szCs w:val="28"/>
          <w:lang w:eastAsia="zh-CN"/>
        </w:rPr>
        <w:t xml:space="preserve">.Нормативы, применяемые при расчете затрат на проведение работ по </w:t>
      </w:r>
      <w:r>
        <w:rPr>
          <w:rFonts w:ascii="Times New Roman" w:eastAsia="Times New Roman" w:hAnsi="Times New Roman" w:cs="Times New Roman"/>
          <w:b/>
          <w:sz w:val="28"/>
          <w:szCs w:val="28"/>
          <w:lang w:eastAsia="zh-CN"/>
        </w:rPr>
        <w:t xml:space="preserve">разборке зданий </w:t>
      </w:r>
      <w:r w:rsidRPr="004A6CB7">
        <w:rPr>
          <w:rFonts w:ascii="Times New Roman" w:eastAsia="Times New Roman" w:hAnsi="Times New Roman" w:cs="Times New Roman"/>
          <w:b/>
          <w:sz w:val="28"/>
          <w:szCs w:val="28"/>
          <w:lang w:eastAsia="zh-CN"/>
        </w:rPr>
        <w:t>и сооружений</w:t>
      </w:r>
    </w:p>
    <w:p w14:paraId="07AD0EB8" w14:textId="77777777" w:rsidR="00514035" w:rsidRDefault="00514035" w:rsidP="00660385">
      <w:pPr>
        <w:suppressAutoHyphens/>
        <w:spacing w:after="0" w:line="240" w:lineRule="auto"/>
        <w:jc w:val="center"/>
        <w:rPr>
          <w:rFonts w:ascii="Times New Roman" w:eastAsia="Times New Roman" w:hAnsi="Times New Roman" w:cs="Times New Roman"/>
          <w:sz w:val="28"/>
          <w:szCs w:val="28"/>
          <w:lang w:eastAsia="zh-CN"/>
        </w:rPr>
      </w:pPr>
    </w:p>
    <w:p w14:paraId="151A6B75" w14:textId="77777777" w:rsidR="00514035" w:rsidRPr="009E4BEC" w:rsidRDefault="00514035" w:rsidP="0051403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u w:val="single"/>
        </w:rPr>
        <w:t xml:space="preserve">24.1. </w:t>
      </w:r>
      <w:r w:rsidRPr="009E4BEC">
        <w:rPr>
          <w:rFonts w:ascii="Times New Roman" w:hAnsi="Times New Roman" w:cs="Times New Roman"/>
          <w:bCs/>
          <w:sz w:val="28"/>
          <w:szCs w:val="28"/>
          <w:u w:val="single"/>
        </w:rPr>
        <w:t xml:space="preserve">Затраты </w:t>
      </w:r>
      <w:r>
        <w:rPr>
          <w:rFonts w:ascii="Times New Roman" w:hAnsi="Times New Roman" w:cs="Times New Roman"/>
          <w:bCs/>
          <w:sz w:val="28"/>
          <w:szCs w:val="28"/>
          <w:u w:val="single"/>
        </w:rPr>
        <w:t>на проведение работ по разборке зданий и сооружений</w:t>
      </w:r>
      <w:r w:rsidRPr="009E4BEC">
        <w:rPr>
          <w:rFonts w:ascii="Times New Roman" w:hAnsi="Times New Roman" w:cs="Times New Roman"/>
          <w:bCs/>
          <w:sz w:val="28"/>
          <w:szCs w:val="28"/>
          <w:u w:val="single"/>
        </w:rPr>
        <w:t xml:space="preserve"> (</w:t>
      </w:r>
      <w:proofErr w:type="spellStart"/>
      <w:r w:rsidRPr="009E4BEC">
        <w:rPr>
          <w:rFonts w:ascii="Times New Roman" w:hAnsi="Times New Roman" w:cs="Times New Roman"/>
          <w:bCs/>
          <w:sz w:val="28"/>
          <w:szCs w:val="28"/>
          <w:u w:val="single"/>
        </w:rPr>
        <w:t>З</w:t>
      </w:r>
      <w:r>
        <w:rPr>
          <w:rFonts w:ascii="Times New Roman" w:hAnsi="Times New Roman" w:cs="Times New Roman"/>
          <w:bCs/>
          <w:sz w:val="16"/>
          <w:szCs w:val="16"/>
          <w:u w:val="single"/>
        </w:rPr>
        <w:t>р</w:t>
      </w:r>
      <w:r w:rsidR="00EA1BE4">
        <w:rPr>
          <w:rFonts w:ascii="Times New Roman" w:hAnsi="Times New Roman" w:cs="Times New Roman"/>
          <w:bCs/>
          <w:sz w:val="16"/>
          <w:szCs w:val="16"/>
          <w:u w:val="single"/>
        </w:rPr>
        <w:t>зс</w:t>
      </w:r>
      <w:proofErr w:type="spellEnd"/>
      <w:r w:rsidRPr="009E4BEC">
        <w:rPr>
          <w:rFonts w:ascii="Times New Roman" w:hAnsi="Times New Roman" w:cs="Times New Roman"/>
          <w:bCs/>
          <w:sz w:val="28"/>
          <w:szCs w:val="28"/>
          <w:u w:val="single"/>
        </w:rPr>
        <w:t>)</w:t>
      </w:r>
      <w:r w:rsidRPr="009E4BEC">
        <w:rPr>
          <w:rFonts w:ascii="Times New Roman" w:hAnsi="Times New Roman" w:cs="Times New Roman"/>
          <w:bCs/>
          <w:sz w:val="28"/>
          <w:szCs w:val="28"/>
        </w:rPr>
        <w:t>, определяемые по формуле</w:t>
      </w:r>
      <w:r w:rsidRPr="009E4BEC">
        <w:rPr>
          <w:rFonts w:ascii="Times New Roman" w:hAnsi="Times New Roman" w:cs="Times New Roman"/>
          <w:sz w:val="28"/>
          <w:szCs w:val="28"/>
        </w:rPr>
        <w:t>:</w:t>
      </w:r>
    </w:p>
    <w:p w14:paraId="31992D57" w14:textId="77777777" w:rsidR="00514035" w:rsidRPr="009E4BEC" w:rsidRDefault="00514035" w:rsidP="005140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C6D212B" w14:textId="77777777" w:rsidR="00514035" w:rsidRPr="009E4BEC" w:rsidRDefault="00514035" w:rsidP="00514035">
      <w:pPr>
        <w:widowControl w:val="0"/>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9E4BEC">
        <w:rPr>
          <w:rFonts w:ascii="Times New Roman" w:hAnsi="Times New Roman" w:cs="Times New Roman"/>
          <w:sz w:val="28"/>
          <w:szCs w:val="28"/>
        </w:rPr>
        <w:t>З</w:t>
      </w:r>
      <w:r>
        <w:rPr>
          <w:rFonts w:ascii="Times New Roman" w:hAnsi="Times New Roman" w:cs="Times New Roman"/>
          <w:sz w:val="16"/>
          <w:szCs w:val="16"/>
        </w:rPr>
        <w:t>р</w:t>
      </w:r>
      <w:r w:rsidR="00EA1BE4">
        <w:rPr>
          <w:rFonts w:ascii="Times New Roman" w:hAnsi="Times New Roman" w:cs="Times New Roman"/>
          <w:sz w:val="16"/>
          <w:szCs w:val="16"/>
        </w:rPr>
        <w:t>зс</w:t>
      </w:r>
      <w:proofErr w:type="spellEnd"/>
      <w:r w:rsidRPr="009E4BEC">
        <w:rPr>
          <w:rFonts w:ascii="Times New Roman" w:hAnsi="Times New Roman" w:cs="Times New Roman"/>
          <w:sz w:val="16"/>
          <w:szCs w:val="16"/>
        </w:rPr>
        <w:t xml:space="preserve"> </w:t>
      </w:r>
      <w:r w:rsidRPr="009E4BEC">
        <w:rPr>
          <w:rFonts w:ascii="Times New Roman" w:hAnsi="Times New Roman" w:cs="Times New Roman"/>
          <w:sz w:val="28"/>
          <w:szCs w:val="28"/>
        </w:rPr>
        <w:t xml:space="preserve">= </w:t>
      </w:r>
      <w:r w:rsidRPr="009E4BEC">
        <w:rPr>
          <w:rFonts w:ascii="Times New Roman" w:hAnsi="Times New Roman" w:cs="Times New Roman"/>
          <w:sz w:val="28"/>
          <w:szCs w:val="28"/>
          <w:lang w:val="en-US"/>
        </w:rPr>
        <w:t>Q</w:t>
      </w:r>
      <w:proofErr w:type="spellStart"/>
      <w:proofErr w:type="gramStart"/>
      <w:r>
        <w:rPr>
          <w:rFonts w:ascii="Times New Roman" w:hAnsi="Times New Roman" w:cs="Times New Roman"/>
          <w:sz w:val="16"/>
          <w:szCs w:val="16"/>
        </w:rPr>
        <w:t>р</w:t>
      </w:r>
      <w:r w:rsidR="00EA1BE4">
        <w:rPr>
          <w:rFonts w:ascii="Times New Roman" w:hAnsi="Times New Roman" w:cs="Times New Roman"/>
          <w:sz w:val="16"/>
          <w:szCs w:val="16"/>
        </w:rPr>
        <w:t>зс</w:t>
      </w:r>
      <w:proofErr w:type="spellEnd"/>
      <w:r w:rsidRPr="009E4BEC">
        <w:rPr>
          <w:rFonts w:ascii="Times New Roman" w:hAnsi="Times New Roman" w:cs="Times New Roman"/>
          <w:sz w:val="16"/>
          <w:szCs w:val="16"/>
        </w:rPr>
        <w:t xml:space="preserve">  </w:t>
      </w:r>
      <w:r w:rsidRPr="009E4BEC">
        <w:rPr>
          <w:rFonts w:ascii="Times New Roman" w:hAnsi="Times New Roman" w:cs="Times New Roman"/>
          <w:sz w:val="24"/>
          <w:szCs w:val="24"/>
        </w:rPr>
        <w:t>х</w:t>
      </w:r>
      <w:proofErr w:type="gramEnd"/>
      <w:r w:rsidRPr="009E4BEC">
        <w:rPr>
          <w:rFonts w:ascii="Times New Roman" w:hAnsi="Times New Roman" w:cs="Times New Roman"/>
          <w:sz w:val="24"/>
          <w:szCs w:val="24"/>
        </w:rPr>
        <w:t xml:space="preserve">  </w:t>
      </w:r>
      <w:r w:rsidRPr="009E4BEC">
        <w:rPr>
          <w:rFonts w:ascii="Times New Roman" w:hAnsi="Times New Roman" w:cs="Times New Roman"/>
          <w:sz w:val="28"/>
          <w:szCs w:val="28"/>
          <w:lang w:val="en-US"/>
        </w:rPr>
        <w:t>P</w:t>
      </w:r>
      <w:proofErr w:type="spellStart"/>
      <w:r>
        <w:rPr>
          <w:rFonts w:ascii="Times New Roman" w:hAnsi="Times New Roman" w:cs="Times New Roman"/>
          <w:sz w:val="16"/>
          <w:szCs w:val="16"/>
        </w:rPr>
        <w:t>р</w:t>
      </w:r>
      <w:r w:rsidR="00EA1BE4">
        <w:rPr>
          <w:rFonts w:ascii="Times New Roman" w:hAnsi="Times New Roman" w:cs="Times New Roman"/>
          <w:sz w:val="16"/>
          <w:szCs w:val="16"/>
        </w:rPr>
        <w:t>зс</w:t>
      </w:r>
      <w:proofErr w:type="spellEnd"/>
      <w:r w:rsidRPr="009E4BEC">
        <w:rPr>
          <w:rFonts w:ascii="Times New Roman" w:hAnsi="Times New Roman" w:cs="Times New Roman"/>
          <w:sz w:val="28"/>
          <w:szCs w:val="28"/>
        </w:rPr>
        <w:t>, где</w:t>
      </w:r>
    </w:p>
    <w:p w14:paraId="619E6229" w14:textId="77777777" w:rsidR="00514035" w:rsidRPr="009E4BEC" w:rsidRDefault="00514035" w:rsidP="00514035">
      <w:pPr>
        <w:widowControl w:val="0"/>
        <w:autoSpaceDE w:val="0"/>
        <w:autoSpaceDN w:val="0"/>
        <w:adjustRightInd w:val="0"/>
        <w:spacing w:after="0" w:line="240" w:lineRule="auto"/>
        <w:jc w:val="both"/>
        <w:rPr>
          <w:rFonts w:ascii="Times New Roman" w:hAnsi="Times New Roman" w:cs="Times New Roman"/>
          <w:sz w:val="28"/>
          <w:szCs w:val="28"/>
        </w:rPr>
      </w:pPr>
    </w:p>
    <w:p w14:paraId="14289C2F" w14:textId="77777777" w:rsidR="00514035" w:rsidRPr="00514035" w:rsidRDefault="00514035" w:rsidP="00514035">
      <w:pPr>
        <w:widowControl w:val="0"/>
        <w:autoSpaceDE w:val="0"/>
        <w:autoSpaceDN w:val="0"/>
        <w:adjustRightInd w:val="0"/>
        <w:spacing w:after="0" w:line="240" w:lineRule="auto"/>
        <w:jc w:val="both"/>
        <w:rPr>
          <w:rFonts w:ascii="Times New Roman" w:hAnsi="Times New Roman" w:cs="Times New Roman"/>
          <w:sz w:val="28"/>
          <w:szCs w:val="28"/>
        </w:rPr>
      </w:pPr>
      <w:r w:rsidRPr="009E4BEC">
        <w:rPr>
          <w:rFonts w:ascii="Times New Roman" w:hAnsi="Times New Roman" w:cs="Times New Roman"/>
          <w:sz w:val="28"/>
          <w:szCs w:val="28"/>
          <w:lang w:val="en-US"/>
        </w:rPr>
        <w:t>Q</w:t>
      </w:r>
      <w:proofErr w:type="spellStart"/>
      <w:proofErr w:type="gramStart"/>
      <w:r w:rsidR="00EA1BE4">
        <w:rPr>
          <w:rFonts w:ascii="Times New Roman" w:hAnsi="Times New Roman" w:cs="Times New Roman"/>
          <w:sz w:val="16"/>
          <w:szCs w:val="16"/>
        </w:rPr>
        <w:t>рзс</w:t>
      </w:r>
      <w:proofErr w:type="spellEnd"/>
      <w:r w:rsidRPr="009E4BEC">
        <w:rPr>
          <w:rFonts w:ascii="Times New Roman" w:hAnsi="Times New Roman" w:cs="Times New Roman"/>
          <w:sz w:val="16"/>
          <w:szCs w:val="16"/>
        </w:rPr>
        <w:t xml:space="preserve">  </w:t>
      </w:r>
      <w:r w:rsidRPr="009E4BEC">
        <w:rPr>
          <w:rFonts w:ascii="Times New Roman" w:hAnsi="Times New Roman" w:cs="Times New Roman"/>
          <w:sz w:val="28"/>
          <w:szCs w:val="28"/>
        </w:rPr>
        <w:t>-</w:t>
      </w:r>
      <w:proofErr w:type="gramEnd"/>
      <w:r w:rsidRPr="009E4BEC">
        <w:rPr>
          <w:rFonts w:ascii="Times New Roman" w:hAnsi="Times New Roman" w:cs="Times New Roman"/>
          <w:sz w:val="28"/>
          <w:szCs w:val="28"/>
        </w:rPr>
        <w:t xml:space="preserve"> количество </w:t>
      </w:r>
      <w:r w:rsidRPr="00514035">
        <w:rPr>
          <w:rFonts w:ascii="Times New Roman" w:hAnsi="Times New Roman" w:cs="Times New Roman"/>
          <w:bCs/>
          <w:sz w:val="28"/>
          <w:szCs w:val="28"/>
        </w:rPr>
        <w:t>работ по разборке зданий и сооружений</w:t>
      </w:r>
      <w:r>
        <w:rPr>
          <w:rFonts w:ascii="Times New Roman" w:hAnsi="Times New Roman" w:cs="Times New Roman"/>
          <w:bCs/>
          <w:sz w:val="28"/>
          <w:szCs w:val="28"/>
        </w:rPr>
        <w:t>;</w:t>
      </w:r>
    </w:p>
    <w:p w14:paraId="74FC7004" w14:textId="77777777" w:rsidR="00514035" w:rsidRPr="00514035" w:rsidRDefault="00514035" w:rsidP="00514035">
      <w:pPr>
        <w:widowControl w:val="0"/>
        <w:autoSpaceDE w:val="0"/>
        <w:autoSpaceDN w:val="0"/>
        <w:adjustRightInd w:val="0"/>
        <w:spacing w:after="0" w:line="240" w:lineRule="auto"/>
        <w:jc w:val="both"/>
        <w:rPr>
          <w:rFonts w:ascii="Times New Roman" w:hAnsi="Times New Roman" w:cs="Times New Roman"/>
          <w:sz w:val="28"/>
          <w:szCs w:val="28"/>
        </w:rPr>
      </w:pPr>
      <w:r w:rsidRPr="009E4BEC">
        <w:rPr>
          <w:rFonts w:ascii="Times New Roman" w:hAnsi="Times New Roman" w:cs="Times New Roman"/>
          <w:sz w:val="28"/>
          <w:szCs w:val="28"/>
          <w:lang w:val="en-US"/>
        </w:rPr>
        <w:t>P</w:t>
      </w:r>
      <w:proofErr w:type="spellStart"/>
      <w:r w:rsidR="00EA1BE4">
        <w:rPr>
          <w:rFonts w:ascii="Times New Roman" w:hAnsi="Times New Roman" w:cs="Times New Roman"/>
          <w:sz w:val="16"/>
          <w:szCs w:val="16"/>
        </w:rPr>
        <w:t>рзс</w:t>
      </w:r>
      <w:proofErr w:type="spellEnd"/>
      <w:r w:rsidRPr="009E4BEC">
        <w:rPr>
          <w:rFonts w:ascii="Times New Roman" w:hAnsi="Times New Roman" w:cs="Times New Roman"/>
          <w:sz w:val="16"/>
          <w:szCs w:val="16"/>
        </w:rPr>
        <w:t xml:space="preserve"> </w:t>
      </w:r>
      <w:r w:rsidRPr="009E4BEC">
        <w:rPr>
          <w:rFonts w:ascii="Times New Roman" w:hAnsi="Times New Roman" w:cs="Times New Roman"/>
          <w:sz w:val="28"/>
          <w:szCs w:val="28"/>
        </w:rPr>
        <w:t xml:space="preserve">-цена за одну </w:t>
      </w:r>
      <w:r w:rsidRPr="00514035">
        <w:rPr>
          <w:rFonts w:ascii="Times New Roman" w:hAnsi="Times New Roman" w:cs="Times New Roman"/>
          <w:bCs/>
          <w:sz w:val="28"/>
          <w:szCs w:val="28"/>
        </w:rPr>
        <w:t>работ</w:t>
      </w:r>
      <w:r w:rsidR="00AE38E5">
        <w:rPr>
          <w:rFonts w:ascii="Times New Roman" w:hAnsi="Times New Roman" w:cs="Times New Roman"/>
          <w:bCs/>
          <w:sz w:val="28"/>
          <w:szCs w:val="28"/>
        </w:rPr>
        <w:t>у</w:t>
      </w:r>
      <w:r w:rsidRPr="00514035">
        <w:rPr>
          <w:rFonts w:ascii="Times New Roman" w:hAnsi="Times New Roman" w:cs="Times New Roman"/>
          <w:bCs/>
          <w:sz w:val="28"/>
          <w:szCs w:val="28"/>
        </w:rPr>
        <w:t xml:space="preserve"> по разборке зданий и сооружений</w:t>
      </w:r>
      <w:r w:rsidRPr="00514035">
        <w:rPr>
          <w:rFonts w:ascii="Times New Roman" w:hAnsi="Times New Roman" w:cs="Times New Roman"/>
          <w:sz w:val="28"/>
          <w:szCs w:val="28"/>
        </w:rPr>
        <w:t>.</w:t>
      </w:r>
    </w:p>
    <w:tbl>
      <w:tblPr>
        <w:tblW w:w="7934" w:type="dxa"/>
        <w:tblLayout w:type="fixed"/>
        <w:tblLook w:val="0000" w:firstRow="0" w:lastRow="0" w:firstColumn="0" w:lastColumn="0" w:noHBand="0" w:noVBand="0"/>
      </w:tblPr>
      <w:tblGrid>
        <w:gridCol w:w="3964"/>
        <w:gridCol w:w="1985"/>
        <w:gridCol w:w="1985"/>
      </w:tblGrid>
      <w:tr w:rsidR="00F33D06" w:rsidRPr="004A6CB7" w14:paraId="6A9589E9" w14:textId="77777777" w:rsidTr="00F33D06">
        <w:trPr>
          <w:trHeight w:val="257"/>
        </w:trPr>
        <w:tc>
          <w:tcPr>
            <w:tcW w:w="3964" w:type="dxa"/>
            <w:tcBorders>
              <w:top w:val="single" w:sz="4" w:space="0" w:color="000000"/>
              <w:left w:val="single" w:sz="4" w:space="0" w:color="000000"/>
              <w:bottom w:val="single" w:sz="4" w:space="0" w:color="000000"/>
            </w:tcBorders>
            <w:shd w:val="clear" w:color="auto" w:fill="auto"/>
            <w:vAlign w:val="center"/>
          </w:tcPr>
          <w:p w14:paraId="13624B75" w14:textId="77777777" w:rsidR="00F33D06" w:rsidRPr="004A6CB7" w:rsidRDefault="00F33D06" w:rsidP="00F33D06">
            <w:pPr>
              <w:tabs>
                <w:tab w:val="left" w:pos="1316"/>
              </w:tabs>
              <w:spacing w:after="0" w:line="240" w:lineRule="auto"/>
              <w:ind w:left="-62"/>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 xml:space="preserve">Наименование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80AD" w14:textId="77777777" w:rsidR="00F33D06" w:rsidRDefault="00F33D06" w:rsidP="00F33D06">
            <w:pPr>
              <w:spacing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Количество</w:t>
            </w:r>
          </w:p>
          <w:p w14:paraId="31563707" w14:textId="77777777" w:rsidR="00F33D06" w:rsidRPr="004A6CB7" w:rsidRDefault="00AE38E5" w:rsidP="00F33D06">
            <w:pPr>
              <w:spacing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w:t>
            </w:r>
          </w:p>
        </w:tc>
        <w:tc>
          <w:tcPr>
            <w:tcW w:w="1985" w:type="dxa"/>
            <w:tcBorders>
              <w:top w:val="single" w:sz="4" w:space="0" w:color="000000"/>
              <w:left w:val="single" w:sz="4" w:space="0" w:color="000000"/>
              <w:bottom w:val="single" w:sz="4" w:space="0" w:color="000000"/>
              <w:right w:val="single" w:sz="4" w:space="0" w:color="000000"/>
            </w:tcBorders>
            <w:vAlign w:val="center"/>
          </w:tcPr>
          <w:p w14:paraId="5389DAA3" w14:textId="77777777" w:rsidR="00F33D06" w:rsidRPr="004A6CB7" w:rsidRDefault="00F33D06" w:rsidP="00F33D06">
            <w:pPr>
              <w:spacing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 xml:space="preserve">Предельная цена </w:t>
            </w:r>
            <w:r>
              <w:rPr>
                <w:rFonts w:ascii="Times New Roman" w:eastAsia="Times New Roman" w:hAnsi="Times New Roman" w:cs="Times New Roman"/>
                <w:sz w:val="28"/>
                <w:szCs w:val="28"/>
                <w:lang w:eastAsia="zh-CN"/>
              </w:rPr>
              <w:t xml:space="preserve">за одну </w:t>
            </w:r>
            <w:r w:rsidR="00AE38E5">
              <w:rPr>
                <w:rFonts w:ascii="Times New Roman" w:eastAsia="Times New Roman" w:hAnsi="Times New Roman" w:cs="Times New Roman"/>
                <w:sz w:val="28"/>
                <w:szCs w:val="28"/>
                <w:lang w:eastAsia="zh-CN"/>
              </w:rPr>
              <w:t>работу</w:t>
            </w:r>
            <w:r w:rsidR="00EF3536">
              <w:rPr>
                <w:rFonts w:ascii="Times New Roman" w:eastAsia="Times New Roman" w:hAnsi="Times New Roman" w:cs="Times New Roman"/>
                <w:sz w:val="28"/>
                <w:szCs w:val="28"/>
                <w:lang w:eastAsia="zh-CN"/>
              </w:rPr>
              <w:t xml:space="preserve"> </w:t>
            </w:r>
            <w:r w:rsidRPr="004A6CB7">
              <w:rPr>
                <w:rFonts w:ascii="Times New Roman" w:eastAsia="Times New Roman" w:hAnsi="Times New Roman" w:cs="Times New Roman"/>
                <w:sz w:val="28"/>
                <w:szCs w:val="28"/>
                <w:lang w:eastAsia="zh-CN"/>
              </w:rPr>
              <w:t>(не более), руб.</w:t>
            </w:r>
          </w:p>
        </w:tc>
      </w:tr>
      <w:tr w:rsidR="00F33D06" w:rsidRPr="004A6CB7" w14:paraId="142E0F28" w14:textId="77777777" w:rsidTr="00F33D06">
        <w:trPr>
          <w:trHeight w:val="257"/>
        </w:trPr>
        <w:tc>
          <w:tcPr>
            <w:tcW w:w="3964" w:type="dxa"/>
            <w:tcBorders>
              <w:top w:val="single" w:sz="4" w:space="0" w:color="000000"/>
              <w:left w:val="single" w:sz="4" w:space="0" w:color="000000"/>
              <w:bottom w:val="single" w:sz="4" w:space="0" w:color="000000"/>
            </w:tcBorders>
            <w:shd w:val="clear" w:color="auto" w:fill="auto"/>
          </w:tcPr>
          <w:p w14:paraId="05D8A2AA" w14:textId="77777777" w:rsidR="00F33D06" w:rsidRPr="004A6CB7" w:rsidRDefault="00F33D06" w:rsidP="00F33D06">
            <w:pPr>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 xml:space="preserve">Работы по </w:t>
            </w:r>
            <w:r>
              <w:rPr>
                <w:rFonts w:ascii="Times New Roman" w:eastAsia="Times New Roman" w:hAnsi="Times New Roman" w:cs="Times New Roman"/>
                <w:color w:val="0D0D0D"/>
                <w:sz w:val="28"/>
                <w:szCs w:val="28"/>
                <w:lang w:eastAsia="zh-CN"/>
              </w:rPr>
              <w:t>разборке</w:t>
            </w:r>
            <w:r w:rsidRPr="004A6CB7">
              <w:rPr>
                <w:rFonts w:ascii="Times New Roman" w:eastAsia="Times New Roman" w:hAnsi="Times New Roman" w:cs="Times New Roman"/>
                <w:color w:val="0D0D0D"/>
                <w:sz w:val="28"/>
                <w:szCs w:val="28"/>
                <w:lang w:eastAsia="zh-CN"/>
              </w:rPr>
              <w:t xml:space="preserve"> зданий, сооружений, </w:t>
            </w:r>
            <w:r>
              <w:rPr>
                <w:rFonts w:ascii="Times New Roman" w:eastAsia="Times New Roman" w:hAnsi="Times New Roman" w:cs="Times New Roman"/>
                <w:color w:val="0D0D0D"/>
                <w:sz w:val="28"/>
                <w:szCs w:val="28"/>
                <w:lang w:eastAsia="zh-CN"/>
              </w:rPr>
              <w:t xml:space="preserve">непригодных к эксплуатации, </w:t>
            </w:r>
            <w:r w:rsidRPr="004A6CB7">
              <w:rPr>
                <w:rFonts w:ascii="Times New Roman" w:eastAsia="Times New Roman" w:hAnsi="Times New Roman" w:cs="Times New Roman"/>
                <w:color w:val="0D0D0D"/>
                <w:sz w:val="28"/>
                <w:szCs w:val="28"/>
                <w:lang w:eastAsia="zh-CN"/>
              </w:rPr>
              <w:t>находящихся на балансе администрации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50043" w14:textId="77777777" w:rsidR="00F33D06" w:rsidRPr="00F33D06" w:rsidRDefault="00F33D06" w:rsidP="00F33D06">
            <w:pPr>
              <w:spacing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color w:val="0D0D0D"/>
                <w:sz w:val="28"/>
                <w:szCs w:val="28"/>
                <w:lang w:eastAsia="zh-CN"/>
              </w:rPr>
              <w:t>Не более 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6480680" w14:textId="77777777" w:rsidR="00F33D06" w:rsidRPr="004A6CB7" w:rsidRDefault="00F33D06" w:rsidP="00F33D06">
            <w:pPr>
              <w:spacing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val="en-US" w:eastAsia="zh-CN"/>
              </w:rPr>
              <w:t>500</w:t>
            </w:r>
            <w:r w:rsidRPr="004A6CB7">
              <w:rPr>
                <w:rFonts w:ascii="Times New Roman" w:eastAsia="Times New Roman" w:hAnsi="Times New Roman" w:cs="Times New Roman"/>
                <w:sz w:val="28"/>
                <w:szCs w:val="28"/>
                <w:lang w:eastAsia="zh-CN"/>
              </w:rPr>
              <w:t xml:space="preserve"> 000</w:t>
            </w:r>
          </w:p>
        </w:tc>
      </w:tr>
    </w:tbl>
    <w:p w14:paraId="46081CEA" w14:textId="77777777" w:rsidR="00F33D06" w:rsidRDefault="00F33D06" w:rsidP="00F33D06">
      <w:pPr>
        <w:suppressAutoHyphens/>
        <w:spacing w:after="0" w:line="240" w:lineRule="auto"/>
        <w:jc w:val="center"/>
        <w:rPr>
          <w:rFonts w:ascii="Times New Roman" w:eastAsia="Times New Roman" w:hAnsi="Times New Roman" w:cs="Times New Roman"/>
          <w:b/>
          <w:sz w:val="28"/>
          <w:szCs w:val="28"/>
          <w:lang w:val="en-US" w:eastAsia="zh-CN"/>
        </w:rPr>
      </w:pPr>
    </w:p>
    <w:p w14:paraId="404A1D5E" w14:textId="77777777" w:rsidR="00F33D06" w:rsidRDefault="00F33D06" w:rsidP="00F33D06">
      <w:pPr>
        <w:suppressAutoHyphens/>
        <w:spacing w:after="0" w:line="240" w:lineRule="auto"/>
        <w:jc w:val="center"/>
        <w:rPr>
          <w:rFonts w:ascii="Times New Roman" w:eastAsia="Times New Roman" w:hAnsi="Times New Roman" w:cs="Times New Roman"/>
          <w:b/>
          <w:sz w:val="28"/>
          <w:szCs w:val="28"/>
          <w:lang w:eastAsia="zh-CN"/>
        </w:rPr>
      </w:pPr>
      <w:r w:rsidRPr="004A6CB7">
        <w:rPr>
          <w:rFonts w:ascii="Times New Roman" w:eastAsia="Times New Roman" w:hAnsi="Times New Roman" w:cs="Times New Roman"/>
          <w:b/>
          <w:sz w:val="28"/>
          <w:szCs w:val="28"/>
          <w:lang w:val="en-US" w:eastAsia="zh-CN"/>
        </w:rPr>
        <w:t>XX</w:t>
      </w:r>
      <w:r>
        <w:rPr>
          <w:rFonts w:ascii="Times New Roman" w:eastAsia="Times New Roman" w:hAnsi="Times New Roman" w:cs="Times New Roman"/>
          <w:b/>
          <w:sz w:val="28"/>
          <w:szCs w:val="28"/>
          <w:lang w:val="en-US" w:eastAsia="zh-CN"/>
        </w:rPr>
        <w:t>V</w:t>
      </w:r>
      <w:r w:rsidRPr="004A6CB7">
        <w:rPr>
          <w:rFonts w:ascii="Times New Roman" w:eastAsia="Times New Roman" w:hAnsi="Times New Roman" w:cs="Times New Roman"/>
          <w:b/>
          <w:sz w:val="28"/>
          <w:szCs w:val="28"/>
          <w:lang w:eastAsia="zh-CN"/>
        </w:rPr>
        <w:t xml:space="preserve">.Нормативы, применяемые при расчете затрат на проведение работ по </w:t>
      </w:r>
      <w:r>
        <w:rPr>
          <w:rFonts w:ascii="Times New Roman" w:eastAsia="Times New Roman" w:hAnsi="Times New Roman" w:cs="Times New Roman"/>
          <w:b/>
          <w:sz w:val="28"/>
          <w:szCs w:val="28"/>
          <w:lang w:eastAsia="zh-CN"/>
        </w:rPr>
        <w:t>изготовлению и установке ограждения для загона скота на территории МО «</w:t>
      </w:r>
      <w:proofErr w:type="spellStart"/>
      <w:r>
        <w:rPr>
          <w:rFonts w:ascii="Times New Roman" w:eastAsia="Times New Roman" w:hAnsi="Times New Roman" w:cs="Times New Roman"/>
          <w:b/>
          <w:sz w:val="28"/>
          <w:szCs w:val="28"/>
          <w:lang w:eastAsia="zh-CN"/>
        </w:rPr>
        <w:t>Джанайский</w:t>
      </w:r>
      <w:proofErr w:type="spellEnd"/>
      <w:r>
        <w:rPr>
          <w:rFonts w:ascii="Times New Roman" w:eastAsia="Times New Roman" w:hAnsi="Times New Roman" w:cs="Times New Roman"/>
          <w:b/>
          <w:sz w:val="28"/>
          <w:szCs w:val="28"/>
          <w:lang w:eastAsia="zh-CN"/>
        </w:rPr>
        <w:t xml:space="preserve"> сельсовет»</w:t>
      </w:r>
    </w:p>
    <w:p w14:paraId="76556940" w14:textId="77777777" w:rsidR="00514035" w:rsidRDefault="00514035" w:rsidP="00F33D06">
      <w:pPr>
        <w:suppressAutoHyphens/>
        <w:spacing w:after="0" w:line="240" w:lineRule="auto"/>
        <w:jc w:val="center"/>
        <w:rPr>
          <w:rFonts w:ascii="Times New Roman" w:eastAsia="Times New Roman" w:hAnsi="Times New Roman" w:cs="Times New Roman"/>
          <w:sz w:val="28"/>
          <w:szCs w:val="28"/>
          <w:lang w:eastAsia="zh-CN"/>
        </w:rPr>
      </w:pPr>
    </w:p>
    <w:p w14:paraId="45B3AEBE" w14:textId="77777777" w:rsidR="00514035" w:rsidRDefault="00514035" w:rsidP="00F33D06">
      <w:pPr>
        <w:suppressAutoHyphens/>
        <w:spacing w:after="0" w:line="240" w:lineRule="auto"/>
        <w:jc w:val="center"/>
        <w:rPr>
          <w:rFonts w:ascii="Times New Roman" w:eastAsia="Times New Roman" w:hAnsi="Times New Roman" w:cs="Times New Roman"/>
          <w:sz w:val="28"/>
          <w:szCs w:val="28"/>
          <w:lang w:eastAsia="zh-CN"/>
        </w:rPr>
      </w:pPr>
    </w:p>
    <w:p w14:paraId="1943777B" w14:textId="77777777" w:rsidR="00514035" w:rsidRPr="009E4BEC" w:rsidRDefault="00514035" w:rsidP="0051403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u w:val="single"/>
        </w:rPr>
        <w:t xml:space="preserve">25.1. </w:t>
      </w:r>
      <w:r w:rsidRPr="009E4BEC">
        <w:rPr>
          <w:rFonts w:ascii="Times New Roman" w:hAnsi="Times New Roman" w:cs="Times New Roman"/>
          <w:bCs/>
          <w:sz w:val="28"/>
          <w:szCs w:val="28"/>
          <w:u w:val="single"/>
        </w:rPr>
        <w:t xml:space="preserve">Затраты на </w:t>
      </w:r>
      <w:r>
        <w:rPr>
          <w:rFonts w:ascii="Times New Roman" w:hAnsi="Times New Roman" w:cs="Times New Roman"/>
          <w:bCs/>
          <w:sz w:val="28"/>
          <w:szCs w:val="28"/>
          <w:u w:val="single"/>
        </w:rPr>
        <w:t xml:space="preserve">проведение работ по изготовлению и установке </w:t>
      </w:r>
      <w:r>
        <w:rPr>
          <w:rFonts w:ascii="Times New Roman" w:hAnsi="Times New Roman" w:cs="Times New Roman"/>
          <w:bCs/>
          <w:sz w:val="28"/>
          <w:szCs w:val="28"/>
          <w:u w:val="single"/>
        </w:rPr>
        <w:lastRenderedPageBreak/>
        <w:t>ограждения для загона скота</w:t>
      </w:r>
      <w:r w:rsidRPr="009E4BEC">
        <w:rPr>
          <w:rFonts w:ascii="Times New Roman" w:hAnsi="Times New Roman" w:cs="Times New Roman"/>
          <w:bCs/>
          <w:sz w:val="28"/>
          <w:szCs w:val="28"/>
          <w:u w:val="single"/>
        </w:rPr>
        <w:t xml:space="preserve"> (</w:t>
      </w:r>
      <w:proofErr w:type="spellStart"/>
      <w:r w:rsidRPr="009E4BEC">
        <w:rPr>
          <w:rFonts w:ascii="Times New Roman" w:hAnsi="Times New Roman" w:cs="Times New Roman"/>
          <w:bCs/>
          <w:sz w:val="28"/>
          <w:szCs w:val="28"/>
          <w:u w:val="single"/>
        </w:rPr>
        <w:t>З</w:t>
      </w:r>
      <w:r w:rsidR="00EA1BE4">
        <w:rPr>
          <w:rFonts w:ascii="Times New Roman" w:hAnsi="Times New Roman" w:cs="Times New Roman"/>
          <w:bCs/>
          <w:sz w:val="16"/>
          <w:szCs w:val="16"/>
          <w:u w:val="single"/>
        </w:rPr>
        <w:t>озс</w:t>
      </w:r>
      <w:proofErr w:type="spellEnd"/>
      <w:r w:rsidRPr="009E4BEC">
        <w:rPr>
          <w:rFonts w:ascii="Times New Roman" w:hAnsi="Times New Roman" w:cs="Times New Roman"/>
          <w:bCs/>
          <w:sz w:val="28"/>
          <w:szCs w:val="28"/>
          <w:u w:val="single"/>
        </w:rPr>
        <w:t>)</w:t>
      </w:r>
      <w:r w:rsidRPr="009E4BEC">
        <w:rPr>
          <w:rFonts w:ascii="Times New Roman" w:hAnsi="Times New Roman" w:cs="Times New Roman"/>
          <w:bCs/>
          <w:sz w:val="28"/>
          <w:szCs w:val="28"/>
        </w:rPr>
        <w:t>, определяемые по формуле</w:t>
      </w:r>
      <w:r w:rsidRPr="009E4BEC">
        <w:rPr>
          <w:rFonts w:ascii="Times New Roman" w:hAnsi="Times New Roman" w:cs="Times New Roman"/>
          <w:sz w:val="28"/>
          <w:szCs w:val="28"/>
        </w:rPr>
        <w:t>:</w:t>
      </w:r>
    </w:p>
    <w:p w14:paraId="4C4B75F6" w14:textId="77777777" w:rsidR="00514035" w:rsidRPr="009E4BEC" w:rsidRDefault="00514035" w:rsidP="005140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5F934C3" w14:textId="77777777" w:rsidR="00514035" w:rsidRPr="009E4BEC" w:rsidRDefault="00514035" w:rsidP="00514035">
      <w:pPr>
        <w:widowControl w:val="0"/>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9E4BEC">
        <w:rPr>
          <w:rFonts w:ascii="Times New Roman" w:hAnsi="Times New Roman" w:cs="Times New Roman"/>
          <w:sz w:val="28"/>
          <w:szCs w:val="28"/>
        </w:rPr>
        <w:t>З</w:t>
      </w:r>
      <w:r w:rsidR="00EA1BE4">
        <w:rPr>
          <w:rFonts w:ascii="Times New Roman" w:hAnsi="Times New Roman" w:cs="Times New Roman"/>
          <w:sz w:val="16"/>
          <w:szCs w:val="16"/>
        </w:rPr>
        <w:t>озс</w:t>
      </w:r>
      <w:proofErr w:type="spellEnd"/>
      <w:r w:rsidRPr="009E4BEC">
        <w:rPr>
          <w:rFonts w:ascii="Times New Roman" w:hAnsi="Times New Roman" w:cs="Times New Roman"/>
          <w:sz w:val="16"/>
          <w:szCs w:val="16"/>
        </w:rPr>
        <w:t xml:space="preserve"> </w:t>
      </w:r>
      <w:r w:rsidRPr="009E4BEC">
        <w:rPr>
          <w:rFonts w:ascii="Times New Roman" w:hAnsi="Times New Roman" w:cs="Times New Roman"/>
          <w:sz w:val="28"/>
          <w:szCs w:val="28"/>
        </w:rPr>
        <w:t xml:space="preserve">= </w:t>
      </w:r>
      <w:r w:rsidRPr="009E4BEC">
        <w:rPr>
          <w:rFonts w:ascii="Times New Roman" w:hAnsi="Times New Roman" w:cs="Times New Roman"/>
          <w:sz w:val="28"/>
          <w:szCs w:val="28"/>
          <w:lang w:val="en-US"/>
        </w:rPr>
        <w:t>Q</w:t>
      </w:r>
      <w:proofErr w:type="spellStart"/>
      <w:proofErr w:type="gramStart"/>
      <w:r w:rsidR="00EA1BE4">
        <w:rPr>
          <w:rFonts w:ascii="Times New Roman" w:hAnsi="Times New Roman" w:cs="Times New Roman"/>
          <w:sz w:val="16"/>
          <w:szCs w:val="16"/>
        </w:rPr>
        <w:t>озс</w:t>
      </w:r>
      <w:proofErr w:type="spellEnd"/>
      <w:r w:rsidRPr="009E4BEC">
        <w:rPr>
          <w:rFonts w:ascii="Times New Roman" w:hAnsi="Times New Roman" w:cs="Times New Roman"/>
          <w:sz w:val="16"/>
          <w:szCs w:val="16"/>
        </w:rPr>
        <w:t xml:space="preserve">  </w:t>
      </w:r>
      <w:r w:rsidRPr="009E4BEC">
        <w:rPr>
          <w:rFonts w:ascii="Times New Roman" w:hAnsi="Times New Roman" w:cs="Times New Roman"/>
          <w:sz w:val="24"/>
          <w:szCs w:val="24"/>
        </w:rPr>
        <w:t>х</w:t>
      </w:r>
      <w:proofErr w:type="gramEnd"/>
      <w:r w:rsidRPr="009E4BEC">
        <w:rPr>
          <w:rFonts w:ascii="Times New Roman" w:hAnsi="Times New Roman" w:cs="Times New Roman"/>
          <w:sz w:val="24"/>
          <w:szCs w:val="24"/>
        </w:rPr>
        <w:t xml:space="preserve">  </w:t>
      </w:r>
      <w:r w:rsidRPr="009E4BEC">
        <w:rPr>
          <w:rFonts w:ascii="Times New Roman" w:hAnsi="Times New Roman" w:cs="Times New Roman"/>
          <w:sz w:val="28"/>
          <w:szCs w:val="28"/>
          <w:lang w:val="en-US"/>
        </w:rPr>
        <w:t>P</w:t>
      </w:r>
      <w:proofErr w:type="spellStart"/>
      <w:r w:rsidR="00EA1BE4">
        <w:rPr>
          <w:rFonts w:ascii="Times New Roman" w:hAnsi="Times New Roman" w:cs="Times New Roman"/>
          <w:sz w:val="16"/>
          <w:szCs w:val="16"/>
        </w:rPr>
        <w:t>озс</w:t>
      </w:r>
      <w:proofErr w:type="spellEnd"/>
      <w:r w:rsidRPr="009E4BEC">
        <w:rPr>
          <w:rFonts w:ascii="Times New Roman" w:hAnsi="Times New Roman" w:cs="Times New Roman"/>
          <w:sz w:val="28"/>
          <w:szCs w:val="28"/>
        </w:rPr>
        <w:t>, где</w:t>
      </w:r>
    </w:p>
    <w:p w14:paraId="4469E0E0" w14:textId="77777777" w:rsidR="00514035" w:rsidRPr="009E4BEC" w:rsidRDefault="00514035" w:rsidP="00514035">
      <w:pPr>
        <w:widowControl w:val="0"/>
        <w:autoSpaceDE w:val="0"/>
        <w:autoSpaceDN w:val="0"/>
        <w:adjustRightInd w:val="0"/>
        <w:spacing w:after="0" w:line="240" w:lineRule="auto"/>
        <w:jc w:val="both"/>
        <w:rPr>
          <w:rFonts w:ascii="Times New Roman" w:hAnsi="Times New Roman" w:cs="Times New Roman"/>
          <w:sz w:val="28"/>
          <w:szCs w:val="28"/>
        </w:rPr>
      </w:pPr>
    </w:p>
    <w:p w14:paraId="2CE4C885" w14:textId="77777777" w:rsidR="00514035" w:rsidRPr="00EA1BE4" w:rsidRDefault="00514035" w:rsidP="00514035">
      <w:pPr>
        <w:widowControl w:val="0"/>
        <w:autoSpaceDE w:val="0"/>
        <w:autoSpaceDN w:val="0"/>
        <w:adjustRightInd w:val="0"/>
        <w:spacing w:after="0" w:line="240" w:lineRule="auto"/>
        <w:jc w:val="both"/>
        <w:rPr>
          <w:rFonts w:ascii="Times New Roman" w:hAnsi="Times New Roman" w:cs="Times New Roman"/>
          <w:sz w:val="28"/>
          <w:szCs w:val="28"/>
        </w:rPr>
      </w:pPr>
      <w:r w:rsidRPr="009E4BEC">
        <w:rPr>
          <w:rFonts w:ascii="Times New Roman" w:hAnsi="Times New Roman" w:cs="Times New Roman"/>
          <w:sz w:val="28"/>
          <w:szCs w:val="28"/>
          <w:lang w:val="en-US"/>
        </w:rPr>
        <w:t>Q</w:t>
      </w:r>
      <w:proofErr w:type="spellStart"/>
      <w:proofErr w:type="gramStart"/>
      <w:r w:rsidR="00EA1BE4">
        <w:rPr>
          <w:rFonts w:ascii="Times New Roman" w:hAnsi="Times New Roman" w:cs="Times New Roman"/>
          <w:sz w:val="16"/>
          <w:szCs w:val="16"/>
        </w:rPr>
        <w:t>озс</w:t>
      </w:r>
      <w:proofErr w:type="spellEnd"/>
      <w:r w:rsidRPr="009E4BEC">
        <w:rPr>
          <w:rFonts w:ascii="Times New Roman" w:hAnsi="Times New Roman" w:cs="Times New Roman"/>
          <w:sz w:val="16"/>
          <w:szCs w:val="16"/>
        </w:rPr>
        <w:t xml:space="preserve">  </w:t>
      </w:r>
      <w:r w:rsidRPr="009E4BEC">
        <w:rPr>
          <w:rFonts w:ascii="Times New Roman" w:hAnsi="Times New Roman" w:cs="Times New Roman"/>
          <w:sz w:val="28"/>
          <w:szCs w:val="28"/>
        </w:rPr>
        <w:t>-</w:t>
      </w:r>
      <w:proofErr w:type="gramEnd"/>
      <w:r w:rsidRPr="009E4BEC">
        <w:rPr>
          <w:rFonts w:ascii="Times New Roman" w:hAnsi="Times New Roman" w:cs="Times New Roman"/>
          <w:sz w:val="28"/>
          <w:szCs w:val="28"/>
        </w:rPr>
        <w:t xml:space="preserve"> количество </w:t>
      </w:r>
      <w:r w:rsidRPr="00514035">
        <w:rPr>
          <w:rFonts w:ascii="Times New Roman" w:hAnsi="Times New Roman" w:cs="Times New Roman"/>
          <w:bCs/>
          <w:sz w:val="28"/>
          <w:szCs w:val="28"/>
        </w:rPr>
        <w:t xml:space="preserve">работ </w:t>
      </w:r>
      <w:r w:rsidRPr="00EA1BE4">
        <w:rPr>
          <w:rFonts w:ascii="Times New Roman" w:hAnsi="Times New Roman" w:cs="Times New Roman"/>
          <w:bCs/>
          <w:sz w:val="28"/>
          <w:szCs w:val="28"/>
        </w:rPr>
        <w:t>по</w:t>
      </w:r>
      <w:r w:rsidR="00EA1BE4" w:rsidRPr="00EA1BE4">
        <w:rPr>
          <w:rFonts w:ascii="Times New Roman" w:hAnsi="Times New Roman" w:cs="Times New Roman"/>
          <w:bCs/>
          <w:sz w:val="28"/>
          <w:szCs w:val="28"/>
        </w:rPr>
        <w:t xml:space="preserve"> изготовлению и установке ограждения для загона скота</w:t>
      </w:r>
      <w:r w:rsidRPr="00EA1BE4">
        <w:rPr>
          <w:rFonts w:ascii="Times New Roman" w:hAnsi="Times New Roman" w:cs="Times New Roman"/>
          <w:bCs/>
          <w:sz w:val="28"/>
          <w:szCs w:val="28"/>
        </w:rPr>
        <w:t>;</w:t>
      </w:r>
    </w:p>
    <w:p w14:paraId="5FED534E" w14:textId="77777777" w:rsidR="00514035" w:rsidRPr="00EA1BE4" w:rsidRDefault="00514035" w:rsidP="00EA1BE4">
      <w:pPr>
        <w:widowControl w:val="0"/>
        <w:autoSpaceDE w:val="0"/>
        <w:autoSpaceDN w:val="0"/>
        <w:adjustRightInd w:val="0"/>
        <w:spacing w:after="0" w:line="240" w:lineRule="auto"/>
        <w:jc w:val="both"/>
        <w:rPr>
          <w:rFonts w:ascii="Times New Roman" w:hAnsi="Times New Roman" w:cs="Times New Roman"/>
          <w:sz w:val="28"/>
          <w:szCs w:val="28"/>
        </w:rPr>
      </w:pPr>
      <w:r w:rsidRPr="00EA1BE4">
        <w:rPr>
          <w:rFonts w:ascii="Times New Roman" w:hAnsi="Times New Roman" w:cs="Times New Roman"/>
          <w:sz w:val="28"/>
          <w:szCs w:val="28"/>
          <w:lang w:val="en-US"/>
        </w:rPr>
        <w:t>P</w:t>
      </w:r>
      <w:proofErr w:type="spellStart"/>
      <w:r w:rsidR="00EA1BE4">
        <w:rPr>
          <w:rFonts w:ascii="Times New Roman" w:hAnsi="Times New Roman" w:cs="Times New Roman"/>
          <w:sz w:val="16"/>
          <w:szCs w:val="16"/>
        </w:rPr>
        <w:t>озс</w:t>
      </w:r>
      <w:proofErr w:type="spellEnd"/>
      <w:r w:rsidRPr="00EA1BE4">
        <w:rPr>
          <w:rFonts w:ascii="Times New Roman" w:hAnsi="Times New Roman" w:cs="Times New Roman"/>
          <w:sz w:val="16"/>
          <w:szCs w:val="16"/>
        </w:rPr>
        <w:t xml:space="preserve"> </w:t>
      </w:r>
      <w:r w:rsidRPr="00EA1BE4">
        <w:rPr>
          <w:rFonts w:ascii="Times New Roman" w:hAnsi="Times New Roman" w:cs="Times New Roman"/>
          <w:sz w:val="28"/>
          <w:szCs w:val="28"/>
        </w:rPr>
        <w:t xml:space="preserve">- цена за одну </w:t>
      </w:r>
      <w:r w:rsidRPr="00EA1BE4">
        <w:rPr>
          <w:rFonts w:ascii="Times New Roman" w:hAnsi="Times New Roman" w:cs="Times New Roman"/>
          <w:bCs/>
          <w:sz w:val="28"/>
          <w:szCs w:val="28"/>
        </w:rPr>
        <w:t>работ</w:t>
      </w:r>
      <w:r w:rsidR="00AE38E5">
        <w:rPr>
          <w:rFonts w:ascii="Times New Roman" w:hAnsi="Times New Roman" w:cs="Times New Roman"/>
          <w:bCs/>
          <w:sz w:val="28"/>
          <w:szCs w:val="28"/>
        </w:rPr>
        <w:t>у</w:t>
      </w:r>
      <w:r w:rsidRPr="00EA1BE4">
        <w:rPr>
          <w:rFonts w:ascii="Times New Roman" w:hAnsi="Times New Roman" w:cs="Times New Roman"/>
          <w:bCs/>
          <w:sz w:val="28"/>
          <w:szCs w:val="28"/>
        </w:rPr>
        <w:t xml:space="preserve"> по </w:t>
      </w:r>
      <w:r w:rsidR="00EA1BE4" w:rsidRPr="00EA1BE4">
        <w:rPr>
          <w:rFonts w:ascii="Times New Roman" w:hAnsi="Times New Roman" w:cs="Times New Roman"/>
          <w:bCs/>
          <w:sz w:val="28"/>
          <w:szCs w:val="28"/>
        </w:rPr>
        <w:t>изготовлению и установке ограждения для загона ско</w:t>
      </w:r>
      <w:r w:rsidR="00EA1BE4">
        <w:rPr>
          <w:rFonts w:ascii="Times New Roman" w:hAnsi="Times New Roman" w:cs="Times New Roman"/>
          <w:bCs/>
          <w:sz w:val="28"/>
          <w:szCs w:val="28"/>
        </w:rPr>
        <w:t>та.</w:t>
      </w:r>
    </w:p>
    <w:tbl>
      <w:tblPr>
        <w:tblW w:w="7934" w:type="dxa"/>
        <w:tblLayout w:type="fixed"/>
        <w:tblLook w:val="0000" w:firstRow="0" w:lastRow="0" w:firstColumn="0" w:lastColumn="0" w:noHBand="0" w:noVBand="0"/>
      </w:tblPr>
      <w:tblGrid>
        <w:gridCol w:w="3964"/>
        <w:gridCol w:w="1985"/>
        <w:gridCol w:w="1985"/>
      </w:tblGrid>
      <w:tr w:rsidR="00F33D06" w:rsidRPr="004A6CB7" w14:paraId="0BEF8B0F" w14:textId="77777777" w:rsidTr="00415247">
        <w:trPr>
          <w:trHeight w:val="257"/>
        </w:trPr>
        <w:tc>
          <w:tcPr>
            <w:tcW w:w="3964" w:type="dxa"/>
            <w:tcBorders>
              <w:top w:val="single" w:sz="4" w:space="0" w:color="000000"/>
              <w:left w:val="single" w:sz="4" w:space="0" w:color="000000"/>
              <w:bottom w:val="single" w:sz="4" w:space="0" w:color="000000"/>
            </w:tcBorders>
            <w:shd w:val="clear" w:color="auto" w:fill="auto"/>
            <w:vAlign w:val="center"/>
          </w:tcPr>
          <w:p w14:paraId="2EA1D1FF" w14:textId="77777777" w:rsidR="00F33D06" w:rsidRPr="004A6CB7" w:rsidRDefault="00F33D06" w:rsidP="00415247">
            <w:pPr>
              <w:tabs>
                <w:tab w:val="left" w:pos="1316"/>
              </w:tabs>
              <w:spacing w:after="0" w:line="240" w:lineRule="auto"/>
              <w:ind w:left="-62"/>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 xml:space="preserve">Наименование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E461" w14:textId="77777777" w:rsidR="00F33D06" w:rsidRDefault="00F33D06" w:rsidP="00415247">
            <w:pPr>
              <w:spacing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Количество</w:t>
            </w:r>
          </w:p>
          <w:p w14:paraId="10A30E52" w14:textId="77777777" w:rsidR="00F33D06" w:rsidRPr="004A6CB7" w:rsidRDefault="00AE38E5" w:rsidP="00415247">
            <w:pPr>
              <w:spacing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w:t>
            </w:r>
          </w:p>
        </w:tc>
        <w:tc>
          <w:tcPr>
            <w:tcW w:w="1985" w:type="dxa"/>
            <w:tcBorders>
              <w:top w:val="single" w:sz="4" w:space="0" w:color="000000"/>
              <w:left w:val="single" w:sz="4" w:space="0" w:color="000000"/>
              <w:bottom w:val="single" w:sz="4" w:space="0" w:color="000000"/>
              <w:right w:val="single" w:sz="4" w:space="0" w:color="000000"/>
            </w:tcBorders>
            <w:vAlign w:val="center"/>
          </w:tcPr>
          <w:p w14:paraId="5A69124A" w14:textId="77777777" w:rsidR="00F33D06" w:rsidRPr="004A6CB7" w:rsidRDefault="00F33D06" w:rsidP="00415247">
            <w:pPr>
              <w:spacing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 xml:space="preserve">Предельная цена </w:t>
            </w:r>
            <w:r>
              <w:rPr>
                <w:rFonts w:ascii="Times New Roman" w:eastAsia="Times New Roman" w:hAnsi="Times New Roman" w:cs="Times New Roman"/>
                <w:sz w:val="28"/>
                <w:szCs w:val="28"/>
                <w:lang w:eastAsia="zh-CN"/>
              </w:rPr>
              <w:t xml:space="preserve">за одну </w:t>
            </w:r>
            <w:r w:rsidR="00AE38E5">
              <w:rPr>
                <w:rFonts w:ascii="Times New Roman" w:eastAsia="Times New Roman" w:hAnsi="Times New Roman" w:cs="Times New Roman"/>
                <w:sz w:val="28"/>
                <w:szCs w:val="28"/>
                <w:lang w:eastAsia="zh-CN"/>
              </w:rPr>
              <w:t>работу</w:t>
            </w:r>
            <w:r w:rsidR="00EF3536">
              <w:rPr>
                <w:rFonts w:ascii="Times New Roman" w:eastAsia="Times New Roman" w:hAnsi="Times New Roman" w:cs="Times New Roman"/>
                <w:sz w:val="28"/>
                <w:szCs w:val="28"/>
                <w:lang w:eastAsia="zh-CN"/>
              </w:rPr>
              <w:t xml:space="preserve"> </w:t>
            </w:r>
            <w:r w:rsidRPr="004A6CB7">
              <w:rPr>
                <w:rFonts w:ascii="Times New Roman" w:eastAsia="Times New Roman" w:hAnsi="Times New Roman" w:cs="Times New Roman"/>
                <w:sz w:val="28"/>
                <w:szCs w:val="28"/>
                <w:lang w:eastAsia="zh-CN"/>
              </w:rPr>
              <w:t>(не более), руб.</w:t>
            </w:r>
          </w:p>
        </w:tc>
      </w:tr>
      <w:tr w:rsidR="00F33D06" w:rsidRPr="004A6CB7" w14:paraId="69D2350B" w14:textId="77777777" w:rsidTr="00415247">
        <w:trPr>
          <w:trHeight w:val="257"/>
        </w:trPr>
        <w:tc>
          <w:tcPr>
            <w:tcW w:w="3964" w:type="dxa"/>
            <w:tcBorders>
              <w:top w:val="single" w:sz="4" w:space="0" w:color="000000"/>
              <w:left w:val="single" w:sz="4" w:space="0" w:color="000000"/>
              <w:bottom w:val="single" w:sz="4" w:space="0" w:color="000000"/>
            </w:tcBorders>
            <w:shd w:val="clear" w:color="auto" w:fill="auto"/>
          </w:tcPr>
          <w:p w14:paraId="7FB680AF" w14:textId="77777777" w:rsidR="00F33D06" w:rsidRPr="004A6CB7" w:rsidRDefault="00F33D06" w:rsidP="00415247">
            <w:pPr>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 xml:space="preserve">Работы по </w:t>
            </w:r>
            <w:r>
              <w:rPr>
                <w:rFonts w:ascii="Times New Roman" w:eastAsia="Times New Roman" w:hAnsi="Times New Roman" w:cs="Times New Roman"/>
                <w:color w:val="0D0D0D"/>
                <w:sz w:val="28"/>
                <w:szCs w:val="28"/>
                <w:lang w:eastAsia="zh-CN"/>
              </w:rPr>
              <w:t>изготовлению и установке ограждения для загона скота на территории МО «</w:t>
            </w:r>
            <w:proofErr w:type="spellStart"/>
            <w:r>
              <w:rPr>
                <w:rFonts w:ascii="Times New Roman" w:eastAsia="Times New Roman" w:hAnsi="Times New Roman" w:cs="Times New Roman"/>
                <w:color w:val="0D0D0D"/>
                <w:sz w:val="28"/>
                <w:szCs w:val="28"/>
                <w:lang w:eastAsia="zh-CN"/>
              </w:rPr>
              <w:t>Джанайский</w:t>
            </w:r>
            <w:proofErr w:type="spellEnd"/>
            <w:r>
              <w:rPr>
                <w:rFonts w:ascii="Times New Roman" w:eastAsia="Times New Roman" w:hAnsi="Times New Roman" w:cs="Times New Roman"/>
                <w:color w:val="0D0D0D"/>
                <w:sz w:val="28"/>
                <w:szCs w:val="28"/>
                <w:lang w:eastAsia="zh-CN"/>
              </w:rPr>
              <w:t xml:space="preserve"> сельсовет»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3A94C" w14:textId="77777777" w:rsidR="00F33D06" w:rsidRPr="00F33D06" w:rsidRDefault="00F33D06" w:rsidP="00415247">
            <w:pPr>
              <w:spacing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color w:val="0D0D0D"/>
                <w:sz w:val="28"/>
                <w:szCs w:val="28"/>
                <w:lang w:eastAsia="zh-CN"/>
              </w:rPr>
              <w:t>Не более 4</w:t>
            </w:r>
          </w:p>
        </w:tc>
        <w:tc>
          <w:tcPr>
            <w:tcW w:w="1985" w:type="dxa"/>
            <w:tcBorders>
              <w:top w:val="single" w:sz="4" w:space="0" w:color="000000"/>
              <w:left w:val="single" w:sz="4" w:space="0" w:color="000000"/>
              <w:bottom w:val="single" w:sz="4" w:space="0" w:color="000000"/>
              <w:right w:val="single" w:sz="4" w:space="0" w:color="000000"/>
            </w:tcBorders>
            <w:vAlign w:val="center"/>
          </w:tcPr>
          <w:p w14:paraId="4B32757E" w14:textId="77777777" w:rsidR="00F33D06" w:rsidRPr="004A6CB7" w:rsidRDefault="00F33D06" w:rsidP="00415247">
            <w:pPr>
              <w:spacing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val="en-US" w:eastAsia="zh-CN"/>
              </w:rPr>
              <w:t>500</w:t>
            </w:r>
            <w:r w:rsidRPr="004A6CB7">
              <w:rPr>
                <w:rFonts w:ascii="Times New Roman" w:eastAsia="Times New Roman" w:hAnsi="Times New Roman" w:cs="Times New Roman"/>
                <w:sz w:val="28"/>
                <w:szCs w:val="28"/>
                <w:lang w:eastAsia="zh-CN"/>
              </w:rPr>
              <w:t xml:space="preserve"> 000</w:t>
            </w:r>
          </w:p>
        </w:tc>
      </w:tr>
    </w:tbl>
    <w:p w14:paraId="4049D1C5" w14:textId="77777777" w:rsidR="00EA1BE4" w:rsidRDefault="00EA1BE4" w:rsidP="00EA1BE4">
      <w:pPr>
        <w:suppressAutoHyphens/>
        <w:spacing w:after="0" w:line="240" w:lineRule="auto"/>
        <w:jc w:val="center"/>
        <w:rPr>
          <w:rFonts w:ascii="Times New Roman" w:eastAsia="Times New Roman" w:hAnsi="Times New Roman" w:cs="Times New Roman"/>
          <w:b/>
          <w:sz w:val="28"/>
          <w:szCs w:val="28"/>
          <w:lang w:val="en-US" w:eastAsia="zh-CN"/>
        </w:rPr>
      </w:pPr>
    </w:p>
    <w:p w14:paraId="6B01462F" w14:textId="77777777" w:rsidR="00EA1BE4" w:rsidRDefault="00EA1BE4" w:rsidP="00EA1BE4">
      <w:pPr>
        <w:suppressAutoHyphens/>
        <w:spacing w:after="0" w:line="240" w:lineRule="auto"/>
        <w:jc w:val="center"/>
        <w:rPr>
          <w:rFonts w:ascii="Times New Roman" w:eastAsia="Times New Roman" w:hAnsi="Times New Roman" w:cs="Times New Roman"/>
          <w:b/>
          <w:sz w:val="28"/>
          <w:szCs w:val="28"/>
          <w:lang w:eastAsia="zh-CN"/>
        </w:rPr>
      </w:pPr>
      <w:r w:rsidRPr="004A6CB7">
        <w:rPr>
          <w:rFonts w:ascii="Times New Roman" w:eastAsia="Times New Roman" w:hAnsi="Times New Roman" w:cs="Times New Roman"/>
          <w:b/>
          <w:sz w:val="28"/>
          <w:szCs w:val="28"/>
          <w:lang w:val="en-US" w:eastAsia="zh-CN"/>
        </w:rPr>
        <w:t>XX</w:t>
      </w:r>
      <w:r>
        <w:rPr>
          <w:rFonts w:ascii="Times New Roman" w:eastAsia="Times New Roman" w:hAnsi="Times New Roman" w:cs="Times New Roman"/>
          <w:b/>
          <w:sz w:val="28"/>
          <w:szCs w:val="28"/>
          <w:lang w:val="en-US" w:eastAsia="zh-CN"/>
        </w:rPr>
        <w:t>VI</w:t>
      </w:r>
      <w:r w:rsidRPr="004A6CB7">
        <w:rPr>
          <w:rFonts w:ascii="Times New Roman" w:eastAsia="Times New Roman" w:hAnsi="Times New Roman" w:cs="Times New Roman"/>
          <w:b/>
          <w:sz w:val="28"/>
          <w:szCs w:val="28"/>
          <w:lang w:eastAsia="zh-CN"/>
        </w:rPr>
        <w:t xml:space="preserve">.Нормативы, применяемые при расчете затрат на проведение работ по </w:t>
      </w:r>
      <w:r>
        <w:rPr>
          <w:rFonts w:ascii="Times New Roman" w:eastAsia="Times New Roman" w:hAnsi="Times New Roman" w:cs="Times New Roman"/>
          <w:b/>
          <w:sz w:val="28"/>
          <w:szCs w:val="28"/>
          <w:lang w:eastAsia="zh-CN"/>
        </w:rPr>
        <w:t xml:space="preserve">изготовлению и установке </w:t>
      </w:r>
      <w:proofErr w:type="spellStart"/>
      <w:r>
        <w:rPr>
          <w:rFonts w:ascii="Times New Roman" w:eastAsia="Times New Roman" w:hAnsi="Times New Roman" w:cs="Times New Roman"/>
          <w:b/>
          <w:sz w:val="28"/>
          <w:szCs w:val="28"/>
          <w:lang w:eastAsia="zh-CN"/>
        </w:rPr>
        <w:t>стеллы</w:t>
      </w:r>
      <w:proofErr w:type="spellEnd"/>
      <w:r>
        <w:rPr>
          <w:rFonts w:ascii="Times New Roman" w:eastAsia="Times New Roman" w:hAnsi="Times New Roman" w:cs="Times New Roman"/>
          <w:b/>
          <w:sz w:val="28"/>
          <w:szCs w:val="28"/>
          <w:lang w:eastAsia="zh-CN"/>
        </w:rPr>
        <w:t xml:space="preserve"> на территории МО «</w:t>
      </w:r>
      <w:proofErr w:type="spellStart"/>
      <w:r>
        <w:rPr>
          <w:rFonts w:ascii="Times New Roman" w:eastAsia="Times New Roman" w:hAnsi="Times New Roman" w:cs="Times New Roman"/>
          <w:b/>
          <w:sz w:val="28"/>
          <w:szCs w:val="28"/>
          <w:lang w:eastAsia="zh-CN"/>
        </w:rPr>
        <w:t>Джанайский</w:t>
      </w:r>
      <w:proofErr w:type="spellEnd"/>
      <w:r>
        <w:rPr>
          <w:rFonts w:ascii="Times New Roman" w:eastAsia="Times New Roman" w:hAnsi="Times New Roman" w:cs="Times New Roman"/>
          <w:b/>
          <w:sz w:val="28"/>
          <w:szCs w:val="28"/>
          <w:lang w:eastAsia="zh-CN"/>
        </w:rPr>
        <w:t xml:space="preserve"> сельсовет»</w:t>
      </w:r>
    </w:p>
    <w:p w14:paraId="2AEE6E30" w14:textId="77777777" w:rsidR="00EA1BE4" w:rsidRDefault="00EA1BE4" w:rsidP="00EA1BE4">
      <w:pPr>
        <w:suppressAutoHyphens/>
        <w:spacing w:after="0" w:line="240" w:lineRule="auto"/>
        <w:jc w:val="center"/>
        <w:rPr>
          <w:rFonts w:ascii="Times New Roman" w:eastAsia="Times New Roman" w:hAnsi="Times New Roman" w:cs="Times New Roman"/>
          <w:sz w:val="28"/>
          <w:szCs w:val="28"/>
          <w:lang w:eastAsia="zh-CN"/>
        </w:rPr>
      </w:pPr>
    </w:p>
    <w:p w14:paraId="1805FDAF" w14:textId="77777777" w:rsidR="00EA1BE4" w:rsidRDefault="00EA1BE4" w:rsidP="00EA1BE4">
      <w:pPr>
        <w:suppressAutoHyphens/>
        <w:spacing w:after="0" w:line="240" w:lineRule="auto"/>
        <w:jc w:val="center"/>
        <w:rPr>
          <w:rFonts w:ascii="Times New Roman" w:eastAsia="Times New Roman" w:hAnsi="Times New Roman" w:cs="Times New Roman"/>
          <w:sz w:val="28"/>
          <w:szCs w:val="28"/>
          <w:lang w:eastAsia="zh-CN"/>
        </w:rPr>
      </w:pPr>
    </w:p>
    <w:p w14:paraId="38E1D8AC" w14:textId="77777777" w:rsidR="00EA1BE4" w:rsidRPr="009E4BEC" w:rsidRDefault="00EA1BE4" w:rsidP="00EA1BE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u w:val="single"/>
        </w:rPr>
        <w:t xml:space="preserve">26.1. </w:t>
      </w:r>
      <w:r w:rsidRPr="009E4BEC">
        <w:rPr>
          <w:rFonts w:ascii="Times New Roman" w:hAnsi="Times New Roman" w:cs="Times New Roman"/>
          <w:bCs/>
          <w:sz w:val="28"/>
          <w:szCs w:val="28"/>
          <w:u w:val="single"/>
        </w:rPr>
        <w:t xml:space="preserve">Затраты на оплату </w:t>
      </w:r>
      <w:r>
        <w:rPr>
          <w:rFonts w:ascii="Times New Roman" w:hAnsi="Times New Roman" w:cs="Times New Roman"/>
          <w:bCs/>
          <w:sz w:val="28"/>
          <w:szCs w:val="28"/>
          <w:u w:val="single"/>
        </w:rPr>
        <w:t xml:space="preserve">работ по изготовлению и установке </w:t>
      </w:r>
      <w:proofErr w:type="spellStart"/>
      <w:r>
        <w:rPr>
          <w:rFonts w:ascii="Times New Roman" w:hAnsi="Times New Roman" w:cs="Times New Roman"/>
          <w:bCs/>
          <w:sz w:val="28"/>
          <w:szCs w:val="28"/>
          <w:u w:val="single"/>
        </w:rPr>
        <w:t>стеллы</w:t>
      </w:r>
      <w:proofErr w:type="spellEnd"/>
      <w:r w:rsidRPr="009E4BEC">
        <w:rPr>
          <w:rFonts w:ascii="Times New Roman" w:hAnsi="Times New Roman" w:cs="Times New Roman"/>
          <w:bCs/>
          <w:sz w:val="28"/>
          <w:szCs w:val="28"/>
          <w:u w:val="single"/>
        </w:rPr>
        <w:t xml:space="preserve"> (</w:t>
      </w:r>
      <w:proofErr w:type="spellStart"/>
      <w:r w:rsidRPr="009E4BEC">
        <w:rPr>
          <w:rFonts w:ascii="Times New Roman" w:hAnsi="Times New Roman" w:cs="Times New Roman"/>
          <w:bCs/>
          <w:sz w:val="28"/>
          <w:szCs w:val="28"/>
          <w:u w:val="single"/>
        </w:rPr>
        <w:t>З</w:t>
      </w:r>
      <w:r>
        <w:rPr>
          <w:rFonts w:ascii="Times New Roman" w:hAnsi="Times New Roman" w:cs="Times New Roman"/>
          <w:bCs/>
          <w:sz w:val="16"/>
          <w:szCs w:val="16"/>
          <w:u w:val="single"/>
        </w:rPr>
        <w:t>с</w:t>
      </w:r>
      <w:proofErr w:type="spellEnd"/>
      <w:r w:rsidRPr="009E4BEC">
        <w:rPr>
          <w:rFonts w:ascii="Times New Roman" w:hAnsi="Times New Roman" w:cs="Times New Roman"/>
          <w:bCs/>
          <w:sz w:val="28"/>
          <w:szCs w:val="28"/>
          <w:u w:val="single"/>
        </w:rPr>
        <w:t>)</w:t>
      </w:r>
      <w:r w:rsidRPr="009E4BEC">
        <w:rPr>
          <w:rFonts w:ascii="Times New Roman" w:hAnsi="Times New Roman" w:cs="Times New Roman"/>
          <w:bCs/>
          <w:sz w:val="28"/>
          <w:szCs w:val="28"/>
        </w:rPr>
        <w:t>, определяемые по формуле</w:t>
      </w:r>
      <w:r w:rsidRPr="009E4BEC">
        <w:rPr>
          <w:rFonts w:ascii="Times New Roman" w:hAnsi="Times New Roman" w:cs="Times New Roman"/>
          <w:sz w:val="28"/>
          <w:szCs w:val="28"/>
        </w:rPr>
        <w:t>:</w:t>
      </w:r>
    </w:p>
    <w:p w14:paraId="4B421DDE" w14:textId="77777777" w:rsidR="00EA1BE4" w:rsidRPr="009E4BEC" w:rsidRDefault="00EA1BE4" w:rsidP="00EA1BE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280B041" w14:textId="77777777" w:rsidR="00EA1BE4" w:rsidRPr="009E4BEC" w:rsidRDefault="00EA1BE4" w:rsidP="00EA1BE4">
      <w:pPr>
        <w:widowControl w:val="0"/>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9E4BEC">
        <w:rPr>
          <w:rFonts w:ascii="Times New Roman" w:hAnsi="Times New Roman" w:cs="Times New Roman"/>
          <w:sz w:val="28"/>
          <w:szCs w:val="28"/>
        </w:rPr>
        <w:t>З</w:t>
      </w:r>
      <w:r>
        <w:rPr>
          <w:rFonts w:ascii="Times New Roman" w:hAnsi="Times New Roman" w:cs="Times New Roman"/>
          <w:sz w:val="16"/>
          <w:szCs w:val="16"/>
        </w:rPr>
        <w:t>с</w:t>
      </w:r>
      <w:proofErr w:type="spellEnd"/>
      <w:r w:rsidRPr="009E4BEC">
        <w:rPr>
          <w:rFonts w:ascii="Times New Roman" w:hAnsi="Times New Roman" w:cs="Times New Roman"/>
          <w:sz w:val="16"/>
          <w:szCs w:val="16"/>
        </w:rPr>
        <w:t xml:space="preserve"> </w:t>
      </w:r>
      <w:r w:rsidRPr="009E4BEC">
        <w:rPr>
          <w:rFonts w:ascii="Times New Roman" w:hAnsi="Times New Roman" w:cs="Times New Roman"/>
          <w:sz w:val="28"/>
          <w:szCs w:val="28"/>
        </w:rPr>
        <w:t xml:space="preserve">= </w:t>
      </w:r>
      <w:r w:rsidRPr="009E4BEC">
        <w:rPr>
          <w:rFonts w:ascii="Times New Roman" w:hAnsi="Times New Roman" w:cs="Times New Roman"/>
          <w:sz w:val="28"/>
          <w:szCs w:val="28"/>
          <w:lang w:val="en-US"/>
        </w:rPr>
        <w:t>Q</w:t>
      </w:r>
      <w:r>
        <w:rPr>
          <w:rFonts w:ascii="Times New Roman" w:hAnsi="Times New Roman" w:cs="Times New Roman"/>
          <w:sz w:val="16"/>
          <w:szCs w:val="16"/>
        </w:rPr>
        <w:t xml:space="preserve">с </w:t>
      </w:r>
      <w:proofErr w:type="gramStart"/>
      <w:r w:rsidRPr="009E4BEC">
        <w:rPr>
          <w:rFonts w:ascii="Times New Roman" w:hAnsi="Times New Roman" w:cs="Times New Roman"/>
          <w:sz w:val="24"/>
          <w:szCs w:val="24"/>
        </w:rPr>
        <w:t xml:space="preserve">х  </w:t>
      </w:r>
      <w:r w:rsidRPr="009E4BEC">
        <w:rPr>
          <w:rFonts w:ascii="Times New Roman" w:hAnsi="Times New Roman" w:cs="Times New Roman"/>
          <w:sz w:val="28"/>
          <w:szCs w:val="28"/>
          <w:lang w:val="en-US"/>
        </w:rPr>
        <w:t>P</w:t>
      </w:r>
      <w:proofErr w:type="gramEnd"/>
      <w:r>
        <w:rPr>
          <w:rFonts w:ascii="Times New Roman" w:hAnsi="Times New Roman" w:cs="Times New Roman"/>
          <w:sz w:val="16"/>
          <w:szCs w:val="16"/>
        </w:rPr>
        <w:t>с</w:t>
      </w:r>
      <w:r w:rsidRPr="009E4BEC">
        <w:rPr>
          <w:rFonts w:ascii="Times New Roman" w:hAnsi="Times New Roman" w:cs="Times New Roman"/>
          <w:sz w:val="28"/>
          <w:szCs w:val="28"/>
        </w:rPr>
        <w:t>, где</w:t>
      </w:r>
    </w:p>
    <w:p w14:paraId="5DF688F3" w14:textId="77777777" w:rsidR="00EA1BE4" w:rsidRPr="009E4BEC" w:rsidRDefault="00EA1BE4" w:rsidP="00EA1BE4">
      <w:pPr>
        <w:widowControl w:val="0"/>
        <w:autoSpaceDE w:val="0"/>
        <w:autoSpaceDN w:val="0"/>
        <w:adjustRightInd w:val="0"/>
        <w:spacing w:after="0" w:line="240" w:lineRule="auto"/>
        <w:jc w:val="both"/>
        <w:rPr>
          <w:rFonts w:ascii="Times New Roman" w:hAnsi="Times New Roman" w:cs="Times New Roman"/>
          <w:sz w:val="28"/>
          <w:szCs w:val="28"/>
        </w:rPr>
      </w:pPr>
    </w:p>
    <w:p w14:paraId="55F0BC3A" w14:textId="77777777" w:rsidR="00EA1BE4" w:rsidRPr="00EA1BE4" w:rsidRDefault="00EA1BE4" w:rsidP="00EA1BE4">
      <w:pPr>
        <w:widowControl w:val="0"/>
        <w:autoSpaceDE w:val="0"/>
        <w:autoSpaceDN w:val="0"/>
        <w:adjustRightInd w:val="0"/>
        <w:spacing w:after="0" w:line="240" w:lineRule="auto"/>
        <w:jc w:val="both"/>
        <w:rPr>
          <w:rFonts w:ascii="Times New Roman" w:hAnsi="Times New Roman" w:cs="Times New Roman"/>
          <w:sz w:val="28"/>
          <w:szCs w:val="28"/>
        </w:rPr>
      </w:pPr>
      <w:r w:rsidRPr="009E4BEC">
        <w:rPr>
          <w:rFonts w:ascii="Times New Roman" w:hAnsi="Times New Roman" w:cs="Times New Roman"/>
          <w:sz w:val="28"/>
          <w:szCs w:val="28"/>
          <w:lang w:val="en-US"/>
        </w:rPr>
        <w:t>Q</w:t>
      </w:r>
      <w:proofErr w:type="gramStart"/>
      <w:r>
        <w:rPr>
          <w:rFonts w:ascii="Times New Roman" w:hAnsi="Times New Roman" w:cs="Times New Roman"/>
          <w:sz w:val="16"/>
          <w:szCs w:val="16"/>
        </w:rPr>
        <w:t>с</w:t>
      </w:r>
      <w:r w:rsidRPr="009E4BEC">
        <w:rPr>
          <w:rFonts w:ascii="Times New Roman" w:hAnsi="Times New Roman" w:cs="Times New Roman"/>
          <w:sz w:val="16"/>
          <w:szCs w:val="16"/>
        </w:rPr>
        <w:t xml:space="preserve">  </w:t>
      </w:r>
      <w:r w:rsidRPr="009E4BEC">
        <w:rPr>
          <w:rFonts w:ascii="Times New Roman" w:hAnsi="Times New Roman" w:cs="Times New Roman"/>
          <w:sz w:val="28"/>
          <w:szCs w:val="28"/>
        </w:rPr>
        <w:t>-</w:t>
      </w:r>
      <w:proofErr w:type="gramEnd"/>
      <w:r w:rsidRPr="009E4BEC">
        <w:rPr>
          <w:rFonts w:ascii="Times New Roman" w:hAnsi="Times New Roman" w:cs="Times New Roman"/>
          <w:sz w:val="28"/>
          <w:szCs w:val="28"/>
        </w:rPr>
        <w:t xml:space="preserve"> количество </w:t>
      </w:r>
      <w:r w:rsidRPr="00514035">
        <w:rPr>
          <w:rFonts w:ascii="Times New Roman" w:hAnsi="Times New Roman" w:cs="Times New Roman"/>
          <w:bCs/>
          <w:sz w:val="28"/>
          <w:szCs w:val="28"/>
        </w:rPr>
        <w:t xml:space="preserve">работ </w:t>
      </w:r>
      <w:r w:rsidRPr="00EA1BE4">
        <w:rPr>
          <w:rFonts w:ascii="Times New Roman" w:hAnsi="Times New Roman" w:cs="Times New Roman"/>
          <w:bCs/>
          <w:sz w:val="28"/>
          <w:szCs w:val="28"/>
        </w:rPr>
        <w:t xml:space="preserve">по изготовлению и установке </w:t>
      </w:r>
      <w:proofErr w:type="spellStart"/>
      <w:r>
        <w:rPr>
          <w:rFonts w:ascii="Times New Roman" w:hAnsi="Times New Roman" w:cs="Times New Roman"/>
          <w:bCs/>
          <w:sz w:val="28"/>
          <w:szCs w:val="28"/>
        </w:rPr>
        <w:t>стеллы</w:t>
      </w:r>
      <w:proofErr w:type="spellEnd"/>
      <w:r w:rsidRPr="00EA1BE4">
        <w:rPr>
          <w:rFonts w:ascii="Times New Roman" w:hAnsi="Times New Roman" w:cs="Times New Roman"/>
          <w:bCs/>
          <w:sz w:val="28"/>
          <w:szCs w:val="28"/>
        </w:rPr>
        <w:t>;</w:t>
      </w:r>
    </w:p>
    <w:p w14:paraId="0F71D0C5" w14:textId="77777777" w:rsidR="00EA1BE4" w:rsidRPr="00EA1BE4" w:rsidRDefault="00EA1BE4" w:rsidP="00EA1BE4">
      <w:pPr>
        <w:widowControl w:val="0"/>
        <w:autoSpaceDE w:val="0"/>
        <w:autoSpaceDN w:val="0"/>
        <w:adjustRightInd w:val="0"/>
        <w:spacing w:after="0" w:line="240" w:lineRule="auto"/>
        <w:jc w:val="both"/>
        <w:rPr>
          <w:rFonts w:ascii="Times New Roman" w:hAnsi="Times New Roman" w:cs="Times New Roman"/>
          <w:sz w:val="28"/>
          <w:szCs w:val="28"/>
        </w:rPr>
      </w:pPr>
      <w:r w:rsidRPr="00EA1BE4">
        <w:rPr>
          <w:rFonts w:ascii="Times New Roman" w:hAnsi="Times New Roman" w:cs="Times New Roman"/>
          <w:sz w:val="28"/>
          <w:szCs w:val="28"/>
          <w:lang w:val="en-US"/>
        </w:rPr>
        <w:t>P</w:t>
      </w:r>
      <w:r>
        <w:rPr>
          <w:rFonts w:ascii="Times New Roman" w:hAnsi="Times New Roman" w:cs="Times New Roman"/>
          <w:sz w:val="16"/>
          <w:szCs w:val="16"/>
        </w:rPr>
        <w:t>с</w:t>
      </w:r>
      <w:r w:rsidRPr="00EA1BE4">
        <w:rPr>
          <w:rFonts w:ascii="Times New Roman" w:hAnsi="Times New Roman" w:cs="Times New Roman"/>
          <w:sz w:val="28"/>
          <w:szCs w:val="28"/>
        </w:rPr>
        <w:t xml:space="preserve">- цена за </w:t>
      </w:r>
      <w:proofErr w:type="gramStart"/>
      <w:r w:rsidRPr="00EA1BE4">
        <w:rPr>
          <w:rFonts w:ascii="Times New Roman" w:hAnsi="Times New Roman" w:cs="Times New Roman"/>
          <w:sz w:val="28"/>
          <w:szCs w:val="28"/>
        </w:rPr>
        <w:t xml:space="preserve">одну </w:t>
      </w:r>
      <w:r w:rsidRPr="00EA1BE4">
        <w:rPr>
          <w:rFonts w:ascii="Times New Roman" w:hAnsi="Times New Roman" w:cs="Times New Roman"/>
          <w:bCs/>
          <w:sz w:val="28"/>
          <w:szCs w:val="28"/>
        </w:rPr>
        <w:t xml:space="preserve"> работ</w:t>
      </w:r>
      <w:r w:rsidR="00AE38E5">
        <w:rPr>
          <w:rFonts w:ascii="Times New Roman" w:hAnsi="Times New Roman" w:cs="Times New Roman"/>
          <w:bCs/>
          <w:sz w:val="28"/>
          <w:szCs w:val="28"/>
        </w:rPr>
        <w:t>у</w:t>
      </w:r>
      <w:proofErr w:type="gramEnd"/>
      <w:r w:rsidRPr="00EA1BE4">
        <w:rPr>
          <w:rFonts w:ascii="Times New Roman" w:hAnsi="Times New Roman" w:cs="Times New Roman"/>
          <w:bCs/>
          <w:sz w:val="28"/>
          <w:szCs w:val="28"/>
        </w:rPr>
        <w:t xml:space="preserve"> по изготовлению и установке </w:t>
      </w:r>
      <w:proofErr w:type="spellStart"/>
      <w:r>
        <w:rPr>
          <w:rFonts w:ascii="Times New Roman" w:hAnsi="Times New Roman" w:cs="Times New Roman"/>
          <w:bCs/>
          <w:sz w:val="28"/>
          <w:szCs w:val="28"/>
        </w:rPr>
        <w:t>стеллы</w:t>
      </w:r>
      <w:proofErr w:type="spellEnd"/>
      <w:r>
        <w:rPr>
          <w:rFonts w:ascii="Times New Roman" w:hAnsi="Times New Roman" w:cs="Times New Roman"/>
          <w:bCs/>
          <w:sz w:val="28"/>
          <w:szCs w:val="28"/>
        </w:rPr>
        <w:t>.</w:t>
      </w:r>
    </w:p>
    <w:tbl>
      <w:tblPr>
        <w:tblW w:w="7934" w:type="dxa"/>
        <w:tblLayout w:type="fixed"/>
        <w:tblLook w:val="0000" w:firstRow="0" w:lastRow="0" w:firstColumn="0" w:lastColumn="0" w:noHBand="0" w:noVBand="0"/>
      </w:tblPr>
      <w:tblGrid>
        <w:gridCol w:w="3964"/>
        <w:gridCol w:w="1985"/>
        <w:gridCol w:w="1985"/>
      </w:tblGrid>
      <w:tr w:rsidR="00EA1BE4" w:rsidRPr="004A6CB7" w14:paraId="4E2F9862" w14:textId="77777777" w:rsidTr="00671F74">
        <w:trPr>
          <w:trHeight w:val="257"/>
        </w:trPr>
        <w:tc>
          <w:tcPr>
            <w:tcW w:w="3964" w:type="dxa"/>
            <w:tcBorders>
              <w:top w:val="single" w:sz="4" w:space="0" w:color="000000"/>
              <w:left w:val="single" w:sz="4" w:space="0" w:color="000000"/>
              <w:bottom w:val="single" w:sz="4" w:space="0" w:color="000000"/>
            </w:tcBorders>
            <w:shd w:val="clear" w:color="auto" w:fill="auto"/>
            <w:vAlign w:val="center"/>
          </w:tcPr>
          <w:p w14:paraId="1C62C4EC" w14:textId="77777777" w:rsidR="00EA1BE4" w:rsidRPr="004A6CB7" w:rsidRDefault="00EA1BE4" w:rsidP="00671F74">
            <w:pPr>
              <w:tabs>
                <w:tab w:val="left" w:pos="1316"/>
              </w:tabs>
              <w:spacing w:after="0" w:line="240" w:lineRule="auto"/>
              <w:ind w:left="-62"/>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 xml:space="preserve">Наименование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63C9" w14:textId="77777777" w:rsidR="00EA1BE4" w:rsidRDefault="00EA1BE4" w:rsidP="00671F74">
            <w:pPr>
              <w:spacing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Количество</w:t>
            </w:r>
          </w:p>
          <w:p w14:paraId="12E5C587" w14:textId="77777777" w:rsidR="00EA1BE4" w:rsidRPr="004A6CB7" w:rsidRDefault="00E13E51" w:rsidP="00671F74">
            <w:pPr>
              <w:spacing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w:t>
            </w:r>
          </w:p>
        </w:tc>
        <w:tc>
          <w:tcPr>
            <w:tcW w:w="1985" w:type="dxa"/>
            <w:tcBorders>
              <w:top w:val="single" w:sz="4" w:space="0" w:color="000000"/>
              <w:left w:val="single" w:sz="4" w:space="0" w:color="000000"/>
              <w:bottom w:val="single" w:sz="4" w:space="0" w:color="000000"/>
              <w:right w:val="single" w:sz="4" w:space="0" w:color="000000"/>
            </w:tcBorders>
            <w:vAlign w:val="center"/>
          </w:tcPr>
          <w:p w14:paraId="13D785AA" w14:textId="77777777" w:rsidR="00EA1BE4" w:rsidRPr="004A6CB7" w:rsidRDefault="00EA1BE4" w:rsidP="00671F74">
            <w:pPr>
              <w:spacing w:line="240" w:lineRule="auto"/>
              <w:jc w:val="center"/>
              <w:rPr>
                <w:rFonts w:ascii="Times New Roman" w:eastAsia="Times New Roman" w:hAnsi="Times New Roman" w:cs="Times New Roman"/>
                <w:sz w:val="28"/>
                <w:szCs w:val="28"/>
                <w:lang w:eastAsia="zh-CN"/>
              </w:rPr>
            </w:pPr>
            <w:r w:rsidRPr="004A6CB7">
              <w:rPr>
                <w:rFonts w:ascii="Times New Roman" w:eastAsia="Times New Roman" w:hAnsi="Times New Roman" w:cs="Times New Roman"/>
                <w:sz w:val="28"/>
                <w:szCs w:val="28"/>
                <w:lang w:eastAsia="zh-CN"/>
              </w:rPr>
              <w:t xml:space="preserve">Предельная цена </w:t>
            </w:r>
            <w:r>
              <w:rPr>
                <w:rFonts w:ascii="Times New Roman" w:eastAsia="Times New Roman" w:hAnsi="Times New Roman" w:cs="Times New Roman"/>
                <w:sz w:val="28"/>
                <w:szCs w:val="28"/>
                <w:lang w:eastAsia="zh-CN"/>
              </w:rPr>
              <w:t xml:space="preserve">за одну </w:t>
            </w:r>
            <w:r w:rsidR="00E13E51">
              <w:rPr>
                <w:rFonts w:ascii="Times New Roman" w:eastAsia="Times New Roman" w:hAnsi="Times New Roman" w:cs="Times New Roman"/>
                <w:sz w:val="28"/>
                <w:szCs w:val="28"/>
                <w:lang w:eastAsia="zh-CN"/>
              </w:rPr>
              <w:t>работу</w:t>
            </w:r>
            <w:r>
              <w:rPr>
                <w:rFonts w:ascii="Times New Roman" w:eastAsia="Times New Roman" w:hAnsi="Times New Roman" w:cs="Times New Roman"/>
                <w:sz w:val="28"/>
                <w:szCs w:val="28"/>
                <w:lang w:eastAsia="zh-CN"/>
              </w:rPr>
              <w:t xml:space="preserve"> </w:t>
            </w:r>
            <w:r w:rsidRPr="004A6CB7">
              <w:rPr>
                <w:rFonts w:ascii="Times New Roman" w:eastAsia="Times New Roman" w:hAnsi="Times New Roman" w:cs="Times New Roman"/>
                <w:sz w:val="28"/>
                <w:szCs w:val="28"/>
                <w:lang w:eastAsia="zh-CN"/>
              </w:rPr>
              <w:t>(не более), руб.</w:t>
            </w:r>
          </w:p>
        </w:tc>
      </w:tr>
      <w:tr w:rsidR="00EA1BE4" w:rsidRPr="004A6CB7" w14:paraId="1FAA1D8A" w14:textId="77777777" w:rsidTr="00671F74">
        <w:trPr>
          <w:trHeight w:val="257"/>
        </w:trPr>
        <w:tc>
          <w:tcPr>
            <w:tcW w:w="3964" w:type="dxa"/>
            <w:tcBorders>
              <w:top w:val="single" w:sz="4" w:space="0" w:color="000000"/>
              <w:left w:val="single" w:sz="4" w:space="0" w:color="000000"/>
              <w:bottom w:val="single" w:sz="4" w:space="0" w:color="000000"/>
            </w:tcBorders>
            <w:shd w:val="clear" w:color="auto" w:fill="auto"/>
          </w:tcPr>
          <w:p w14:paraId="12F5C856" w14:textId="77777777" w:rsidR="00EA1BE4" w:rsidRPr="004A6CB7" w:rsidRDefault="00EA1BE4" w:rsidP="00671F74">
            <w:pPr>
              <w:spacing w:after="0" w:line="240" w:lineRule="auto"/>
              <w:rPr>
                <w:rFonts w:ascii="Times New Roman" w:eastAsia="Times New Roman" w:hAnsi="Times New Roman" w:cs="Times New Roman"/>
                <w:sz w:val="28"/>
                <w:szCs w:val="28"/>
                <w:lang w:eastAsia="zh-CN"/>
              </w:rPr>
            </w:pPr>
            <w:r w:rsidRPr="004A6CB7">
              <w:rPr>
                <w:rFonts w:ascii="Times New Roman" w:eastAsia="Times New Roman" w:hAnsi="Times New Roman" w:cs="Times New Roman"/>
                <w:color w:val="0D0D0D"/>
                <w:sz w:val="28"/>
                <w:szCs w:val="28"/>
                <w:lang w:eastAsia="zh-CN"/>
              </w:rPr>
              <w:t xml:space="preserve">Работы по </w:t>
            </w:r>
            <w:r>
              <w:rPr>
                <w:rFonts w:ascii="Times New Roman" w:eastAsia="Times New Roman" w:hAnsi="Times New Roman" w:cs="Times New Roman"/>
                <w:color w:val="0D0D0D"/>
                <w:sz w:val="28"/>
                <w:szCs w:val="28"/>
                <w:lang w:eastAsia="zh-CN"/>
              </w:rPr>
              <w:t xml:space="preserve">изготовлению и установке </w:t>
            </w:r>
            <w:proofErr w:type="spellStart"/>
            <w:r>
              <w:rPr>
                <w:rFonts w:ascii="Times New Roman" w:eastAsia="Times New Roman" w:hAnsi="Times New Roman" w:cs="Times New Roman"/>
                <w:color w:val="0D0D0D"/>
                <w:sz w:val="28"/>
                <w:szCs w:val="28"/>
                <w:lang w:eastAsia="zh-CN"/>
              </w:rPr>
              <w:t>стеллы</w:t>
            </w:r>
            <w:proofErr w:type="spellEnd"/>
            <w:r>
              <w:rPr>
                <w:rFonts w:ascii="Times New Roman" w:eastAsia="Times New Roman" w:hAnsi="Times New Roman" w:cs="Times New Roman"/>
                <w:color w:val="0D0D0D"/>
                <w:sz w:val="28"/>
                <w:szCs w:val="28"/>
                <w:lang w:eastAsia="zh-CN"/>
              </w:rPr>
              <w:t xml:space="preserve"> на территории МО «</w:t>
            </w:r>
            <w:proofErr w:type="spellStart"/>
            <w:r>
              <w:rPr>
                <w:rFonts w:ascii="Times New Roman" w:eastAsia="Times New Roman" w:hAnsi="Times New Roman" w:cs="Times New Roman"/>
                <w:color w:val="0D0D0D"/>
                <w:sz w:val="28"/>
                <w:szCs w:val="28"/>
                <w:lang w:eastAsia="zh-CN"/>
              </w:rPr>
              <w:t>Джанайский</w:t>
            </w:r>
            <w:proofErr w:type="spellEnd"/>
            <w:r>
              <w:rPr>
                <w:rFonts w:ascii="Times New Roman" w:eastAsia="Times New Roman" w:hAnsi="Times New Roman" w:cs="Times New Roman"/>
                <w:color w:val="0D0D0D"/>
                <w:sz w:val="28"/>
                <w:szCs w:val="28"/>
                <w:lang w:eastAsia="zh-CN"/>
              </w:rPr>
              <w:t xml:space="preserve"> сельсовет»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51D2" w14:textId="77777777" w:rsidR="00EA1BE4" w:rsidRPr="00F33D06" w:rsidRDefault="00EA1BE4" w:rsidP="00671F74">
            <w:pPr>
              <w:spacing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color w:val="0D0D0D"/>
                <w:sz w:val="28"/>
                <w:szCs w:val="28"/>
                <w:lang w:eastAsia="zh-CN"/>
              </w:rPr>
              <w:t>Не более 2</w:t>
            </w:r>
          </w:p>
        </w:tc>
        <w:tc>
          <w:tcPr>
            <w:tcW w:w="1985" w:type="dxa"/>
            <w:tcBorders>
              <w:top w:val="single" w:sz="4" w:space="0" w:color="000000"/>
              <w:left w:val="single" w:sz="4" w:space="0" w:color="000000"/>
              <w:bottom w:val="single" w:sz="4" w:space="0" w:color="000000"/>
              <w:right w:val="single" w:sz="4" w:space="0" w:color="000000"/>
            </w:tcBorders>
            <w:vAlign w:val="center"/>
          </w:tcPr>
          <w:p w14:paraId="5236E989" w14:textId="77777777" w:rsidR="00EA1BE4" w:rsidRPr="004A6CB7" w:rsidRDefault="00EA1BE4" w:rsidP="00671F74">
            <w:pPr>
              <w:spacing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color w:val="0D0D0D"/>
                <w:sz w:val="28"/>
                <w:szCs w:val="28"/>
                <w:lang w:eastAsia="zh-CN"/>
              </w:rPr>
              <w:t>4</w:t>
            </w:r>
            <w:r w:rsidRPr="004A6CB7">
              <w:rPr>
                <w:rFonts w:ascii="Times New Roman" w:eastAsia="Times New Roman" w:hAnsi="Times New Roman" w:cs="Times New Roman"/>
                <w:color w:val="0D0D0D"/>
                <w:sz w:val="28"/>
                <w:szCs w:val="28"/>
                <w:lang w:val="en-US" w:eastAsia="zh-CN"/>
              </w:rPr>
              <w:t>00</w:t>
            </w:r>
            <w:r w:rsidRPr="004A6CB7">
              <w:rPr>
                <w:rFonts w:ascii="Times New Roman" w:eastAsia="Times New Roman" w:hAnsi="Times New Roman" w:cs="Times New Roman"/>
                <w:sz w:val="28"/>
                <w:szCs w:val="28"/>
                <w:lang w:eastAsia="zh-CN"/>
              </w:rPr>
              <w:t xml:space="preserve"> 000</w:t>
            </w:r>
          </w:p>
        </w:tc>
      </w:tr>
    </w:tbl>
    <w:p w14:paraId="5C3BF8C5" w14:textId="77777777" w:rsidR="00BD0F0B" w:rsidRPr="00BD0F0B" w:rsidRDefault="00BD0F0B" w:rsidP="00BD0F0B">
      <w:pPr>
        <w:spacing w:beforeAutospacing="1" w:after="0" w:afterAutospacing="1"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b/>
          <w:bCs/>
          <w:sz w:val="28"/>
          <w:szCs w:val="28"/>
          <w:lang w:val="en-US" w:eastAsia="ru-RU"/>
        </w:rPr>
        <w:t>X</w:t>
      </w:r>
      <w:r>
        <w:rPr>
          <w:rFonts w:ascii="Times New Roman" w:eastAsia="Times New Roman" w:hAnsi="Times New Roman" w:cs="Times New Roman"/>
          <w:b/>
          <w:bCs/>
          <w:sz w:val="28"/>
          <w:szCs w:val="28"/>
          <w:lang w:val="en-US" w:eastAsia="ru-RU"/>
        </w:rPr>
        <w:t>X</w:t>
      </w:r>
      <w:r w:rsidRPr="00BD0F0B">
        <w:rPr>
          <w:rFonts w:ascii="Times New Roman" w:eastAsia="Times New Roman" w:hAnsi="Times New Roman" w:cs="Times New Roman"/>
          <w:b/>
          <w:bCs/>
          <w:sz w:val="28"/>
          <w:szCs w:val="28"/>
          <w:lang w:val="en-US" w:eastAsia="ru-RU"/>
        </w:rPr>
        <w:t>VII</w:t>
      </w:r>
      <w:r w:rsidRPr="00BD0F0B">
        <w:rPr>
          <w:rFonts w:ascii="Times New Roman" w:eastAsia="Times New Roman" w:hAnsi="Times New Roman" w:cs="Times New Roman"/>
          <w:b/>
          <w:bCs/>
          <w:sz w:val="28"/>
          <w:szCs w:val="28"/>
          <w:lang w:eastAsia="ru-RU"/>
        </w:rPr>
        <w:t>.Нормативы, применяемые при расчете затрат на выполнение берегоукрепительных работ по отсыпке</w:t>
      </w:r>
      <w:r w:rsidR="00E13E51">
        <w:rPr>
          <w:rFonts w:ascii="Times New Roman" w:eastAsia="Times New Roman" w:hAnsi="Times New Roman" w:cs="Times New Roman"/>
          <w:b/>
          <w:bCs/>
          <w:sz w:val="28"/>
          <w:szCs w:val="28"/>
          <w:lang w:eastAsia="ru-RU"/>
        </w:rPr>
        <w:t xml:space="preserve"> </w:t>
      </w:r>
      <w:r w:rsidRPr="00BD0F0B">
        <w:rPr>
          <w:rFonts w:ascii="Times New Roman" w:eastAsia="Times New Roman" w:hAnsi="Times New Roman" w:cs="Times New Roman"/>
          <w:b/>
          <w:bCs/>
          <w:sz w:val="28"/>
          <w:szCs w:val="28"/>
          <w:lang w:eastAsia="ru-RU"/>
        </w:rPr>
        <w:t>грунтом </w:t>
      </w:r>
      <w:proofErr w:type="spellStart"/>
      <w:r w:rsidRPr="00BD0F0B">
        <w:rPr>
          <w:rFonts w:ascii="Times New Roman" w:eastAsia="Times New Roman" w:hAnsi="Times New Roman" w:cs="Times New Roman"/>
          <w:b/>
          <w:bCs/>
          <w:sz w:val="28"/>
          <w:szCs w:val="28"/>
          <w:lang w:eastAsia="ru-RU"/>
        </w:rPr>
        <w:t>водооградительных</w:t>
      </w:r>
      <w:proofErr w:type="spellEnd"/>
      <w:r w:rsidRPr="00BD0F0B">
        <w:rPr>
          <w:rFonts w:ascii="Times New Roman" w:eastAsia="Times New Roman" w:hAnsi="Times New Roman" w:cs="Times New Roman"/>
          <w:b/>
          <w:bCs/>
          <w:sz w:val="28"/>
          <w:szCs w:val="28"/>
          <w:lang w:eastAsia="ru-RU"/>
        </w:rPr>
        <w:t> валов</w:t>
      </w:r>
      <w:r w:rsidRPr="00BD0F0B">
        <w:rPr>
          <w:rFonts w:ascii="Times New Roman" w:eastAsia="Times New Roman" w:hAnsi="Times New Roman" w:cs="Times New Roman"/>
          <w:sz w:val="28"/>
          <w:szCs w:val="28"/>
          <w:lang w:eastAsia="ru-RU"/>
        </w:rPr>
        <w:t> </w:t>
      </w:r>
    </w:p>
    <w:p w14:paraId="03C37BE8" w14:textId="77777777" w:rsidR="00BD0F0B" w:rsidRPr="00BD0F0B" w:rsidRDefault="00E13E51" w:rsidP="00BD0F0B">
      <w:pPr>
        <w:spacing w:beforeAutospacing="1" w:after="0" w:afterAutospacing="1"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u w:val="single"/>
          <w:lang w:eastAsia="ru-RU"/>
        </w:rPr>
        <w:t>2</w:t>
      </w:r>
      <w:r w:rsidR="00BD0F0B" w:rsidRPr="00BD0F0B">
        <w:rPr>
          <w:rFonts w:ascii="Times New Roman" w:eastAsia="Times New Roman" w:hAnsi="Times New Roman" w:cs="Times New Roman"/>
          <w:sz w:val="28"/>
          <w:szCs w:val="28"/>
          <w:u w:val="single"/>
          <w:lang w:eastAsia="ru-RU"/>
        </w:rPr>
        <w:t>7.1. Затраты на оплату берегоукрепительных работ по отсыпке грунтом </w:t>
      </w:r>
      <w:proofErr w:type="spellStart"/>
      <w:r w:rsidR="00BD0F0B" w:rsidRPr="00BD0F0B">
        <w:rPr>
          <w:rFonts w:ascii="Times New Roman" w:eastAsia="Times New Roman" w:hAnsi="Times New Roman" w:cs="Times New Roman"/>
          <w:sz w:val="28"/>
          <w:szCs w:val="28"/>
          <w:u w:val="single"/>
          <w:lang w:eastAsia="ru-RU"/>
        </w:rPr>
        <w:t>вод</w:t>
      </w:r>
      <w:r w:rsidR="00B369E6">
        <w:rPr>
          <w:rFonts w:ascii="Times New Roman" w:eastAsia="Times New Roman" w:hAnsi="Times New Roman" w:cs="Times New Roman"/>
          <w:sz w:val="28"/>
          <w:szCs w:val="28"/>
          <w:u w:val="single"/>
          <w:lang w:eastAsia="ru-RU"/>
        </w:rPr>
        <w:t>о</w:t>
      </w:r>
      <w:r w:rsidR="00BD0F0B" w:rsidRPr="00BD0F0B">
        <w:rPr>
          <w:rFonts w:ascii="Times New Roman" w:eastAsia="Times New Roman" w:hAnsi="Times New Roman" w:cs="Times New Roman"/>
          <w:sz w:val="28"/>
          <w:szCs w:val="28"/>
          <w:u w:val="single"/>
          <w:lang w:eastAsia="ru-RU"/>
        </w:rPr>
        <w:t>оградительных</w:t>
      </w:r>
      <w:proofErr w:type="spellEnd"/>
      <w:r w:rsidR="00BD0F0B" w:rsidRPr="00BD0F0B">
        <w:rPr>
          <w:rFonts w:ascii="Times New Roman" w:eastAsia="Times New Roman" w:hAnsi="Times New Roman" w:cs="Times New Roman"/>
          <w:sz w:val="28"/>
          <w:szCs w:val="28"/>
          <w:u w:val="single"/>
          <w:lang w:eastAsia="ru-RU"/>
        </w:rPr>
        <w:t> валов (</w:t>
      </w:r>
      <w:proofErr w:type="spellStart"/>
      <w:r w:rsidR="00BD0F0B" w:rsidRPr="00BD0F0B">
        <w:rPr>
          <w:rFonts w:ascii="Times New Roman" w:eastAsia="Times New Roman" w:hAnsi="Times New Roman" w:cs="Times New Roman"/>
          <w:sz w:val="28"/>
          <w:szCs w:val="28"/>
          <w:u w:val="single"/>
          <w:lang w:eastAsia="ru-RU"/>
        </w:rPr>
        <w:t>З</w:t>
      </w:r>
      <w:r w:rsidR="00BD0F0B" w:rsidRPr="00BD0F0B">
        <w:rPr>
          <w:rFonts w:ascii="Times New Roman" w:eastAsia="Times New Roman" w:hAnsi="Times New Roman" w:cs="Times New Roman"/>
          <w:sz w:val="20"/>
          <w:szCs w:val="20"/>
          <w:u w:val="single"/>
          <w:lang w:eastAsia="ru-RU"/>
        </w:rPr>
        <w:t>рт</w:t>
      </w:r>
      <w:proofErr w:type="spellEnd"/>
      <w:r w:rsidR="00BD0F0B" w:rsidRPr="00BD0F0B">
        <w:rPr>
          <w:rFonts w:ascii="Times New Roman" w:eastAsia="Times New Roman" w:hAnsi="Times New Roman" w:cs="Times New Roman"/>
          <w:sz w:val="28"/>
          <w:szCs w:val="28"/>
          <w:u w:val="single"/>
          <w:lang w:eastAsia="ru-RU"/>
        </w:rPr>
        <w:t>)</w:t>
      </w:r>
      <w:r w:rsidR="00BD0F0B" w:rsidRPr="00BD0F0B">
        <w:rPr>
          <w:rFonts w:ascii="Times New Roman" w:eastAsia="Times New Roman" w:hAnsi="Times New Roman" w:cs="Times New Roman"/>
          <w:sz w:val="28"/>
          <w:szCs w:val="28"/>
          <w:lang w:eastAsia="ru-RU"/>
        </w:rPr>
        <w:t>, определяемые по формуле: </w:t>
      </w:r>
    </w:p>
    <w:p w14:paraId="7D751AB1" w14:textId="77777777" w:rsidR="00BD0F0B" w:rsidRPr="00BD0F0B" w:rsidRDefault="00BD0F0B" w:rsidP="00BD0F0B">
      <w:pPr>
        <w:spacing w:beforeAutospacing="1" w:after="0" w:afterAutospacing="1" w:line="240" w:lineRule="auto"/>
        <w:jc w:val="center"/>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eastAsia="ru-RU"/>
        </w:rPr>
        <w:lastRenderedPageBreak/>
        <w:t>З</w:t>
      </w:r>
      <w:r w:rsidRPr="00BD0F0B">
        <w:rPr>
          <w:rFonts w:ascii="Times New Roman" w:eastAsia="Times New Roman" w:hAnsi="Times New Roman" w:cs="Times New Roman"/>
          <w:sz w:val="20"/>
          <w:szCs w:val="20"/>
          <w:lang w:eastAsia="ru-RU"/>
        </w:rPr>
        <w:t>ов</w:t>
      </w:r>
      <w:r w:rsidRPr="00BD0F0B">
        <w:rPr>
          <w:rFonts w:ascii="Times New Roman" w:eastAsia="Times New Roman" w:hAnsi="Times New Roman" w:cs="Times New Roman"/>
          <w:sz w:val="28"/>
          <w:szCs w:val="28"/>
          <w:lang w:eastAsia="ru-RU"/>
        </w:rPr>
        <w:t> = </w:t>
      </w:r>
      <w:r w:rsidRPr="00BD0F0B">
        <w:rPr>
          <w:rFonts w:ascii="Times New Roman" w:eastAsia="Times New Roman" w:hAnsi="Times New Roman" w:cs="Times New Roman"/>
          <w:sz w:val="28"/>
          <w:szCs w:val="28"/>
          <w:lang w:val="en-US" w:eastAsia="ru-RU"/>
        </w:rPr>
        <w:t>Q</w:t>
      </w:r>
      <w:proofErr w:type="spellStart"/>
      <w:proofErr w:type="gramStart"/>
      <w:r w:rsidRPr="00BD0F0B">
        <w:rPr>
          <w:rFonts w:ascii="Times New Roman" w:eastAsia="Times New Roman" w:hAnsi="Times New Roman" w:cs="Times New Roman"/>
          <w:sz w:val="20"/>
          <w:szCs w:val="20"/>
          <w:lang w:eastAsia="ru-RU"/>
        </w:rPr>
        <w:t>ов</w:t>
      </w:r>
      <w:proofErr w:type="spellEnd"/>
      <w:r w:rsidRPr="00BD0F0B">
        <w:rPr>
          <w:rFonts w:ascii="Times New Roman" w:eastAsia="Times New Roman" w:hAnsi="Times New Roman" w:cs="Times New Roman"/>
          <w:sz w:val="20"/>
          <w:szCs w:val="20"/>
          <w:lang w:eastAsia="ru-RU"/>
        </w:rPr>
        <w:t> </w:t>
      </w:r>
      <w:r w:rsidRPr="00BD0F0B">
        <w:rPr>
          <w:rFonts w:ascii="Times New Roman" w:eastAsia="Times New Roman" w:hAnsi="Times New Roman" w:cs="Times New Roman"/>
          <w:sz w:val="28"/>
          <w:szCs w:val="28"/>
          <w:lang w:eastAsia="ru-RU"/>
        </w:rPr>
        <w:t> х</w:t>
      </w:r>
      <w:proofErr w:type="gramEnd"/>
      <w:r w:rsidRPr="00BD0F0B">
        <w:rPr>
          <w:rFonts w:ascii="Times New Roman" w:eastAsia="Times New Roman" w:hAnsi="Times New Roman" w:cs="Times New Roman"/>
          <w:sz w:val="28"/>
          <w:szCs w:val="28"/>
          <w:lang w:eastAsia="ru-RU"/>
        </w:rPr>
        <w:t>  </w:t>
      </w:r>
      <w:r w:rsidRPr="00BD0F0B">
        <w:rPr>
          <w:rFonts w:ascii="Times New Roman" w:eastAsia="Times New Roman" w:hAnsi="Times New Roman" w:cs="Times New Roman"/>
          <w:sz w:val="28"/>
          <w:szCs w:val="28"/>
          <w:lang w:val="en-US" w:eastAsia="ru-RU"/>
        </w:rPr>
        <w:t>P</w:t>
      </w:r>
      <w:proofErr w:type="spellStart"/>
      <w:r w:rsidRPr="00BD0F0B">
        <w:rPr>
          <w:rFonts w:ascii="Times New Roman" w:eastAsia="Times New Roman" w:hAnsi="Times New Roman" w:cs="Times New Roman"/>
          <w:sz w:val="20"/>
          <w:szCs w:val="20"/>
          <w:lang w:eastAsia="ru-RU"/>
        </w:rPr>
        <w:t>ов</w:t>
      </w:r>
      <w:proofErr w:type="spellEnd"/>
      <w:r w:rsidRPr="00BD0F0B">
        <w:rPr>
          <w:rFonts w:ascii="Times New Roman" w:eastAsia="Times New Roman" w:hAnsi="Times New Roman" w:cs="Times New Roman"/>
          <w:sz w:val="28"/>
          <w:szCs w:val="28"/>
          <w:lang w:eastAsia="ru-RU"/>
        </w:rPr>
        <w:t>, где </w:t>
      </w:r>
    </w:p>
    <w:p w14:paraId="108DE6F9" w14:textId="77777777" w:rsidR="00B369E6" w:rsidRDefault="00BD0F0B" w:rsidP="00BD0F0B">
      <w:pPr>
        <w:spacing w:beforeAutospacing="1" w:after="0" w:afterAutospacing="1"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val="en-US" w:eastAsia="ru-RU"/>
        </w:rPr>
        <w:t>Q</w:t>
      </w:r>
      <w:proofErr w:type="spellStart"/>
      <w:proofErr w:type="gramStart"/>
      <w:r w:rsidRPr="00BD0F0B">
        <w:rPr>
          <w:rFonts w:ascii="Times New Roman" w:eastAsia="Times New Roman" w:hAnsi="Times New Roman" w:cs="Times New Roman"/>
          <w:sz w:val="20"/>
          <w:szCs w:val="20"/>
          <w:lang w:eastAsia="ru-RU"/>
        </w:rPr>
        <w:t>ов</w:t>
      </w:r>
      <w:proofErr w:type="spellEnd"/>
      <w:r w:rsidRPr="00BD0F0B">
        <w:rPr>
          <w:rFonts w:ascii="Times New Roman" w:eastAsia="Times New Roman" w:hAnsi="Times New Roman" w:cs="Times New Roman"/>
          <w:sz w:val="28"/>
          <w:szCs w:val="28"/>
          <w:lang w:eastAsia="ru-RU"/>
        </w:rPr>
        <w:t>  -</w:t>
      </w:r>
      <w:proofErr w:type="gramEnd"/>
      <w:r w:rsidRPr="00BD0F0B">
        <w:rPr>
          <w:rFonts w:ascii="Times New Roman" w:eastAsia="Times New Roman" w:hAnsi="Times New Roman" w:cs="Times New Roman"/>
          <w:sz w:val="28"/>
          <w:szCs w:val="28"/>
          <w:lang w:eastAsia="ru-RU"/>
        </w:rPr>
        <w:t> количество выполненных работ; </w:t>
      </w:r>
    </w:p>
    <w:p w14:paraId="2EE29CE0" w14:textId="77777777" w:rsidR="00BD0F0B" w:rsidRPr="00BD0F0B" w:rsidRDefault="00BD0F0B" w:rsidP="00BD0F0B">
      <w:pPr>
        <w:spacing w:beforeAutospacing="1" w:after="0" w:afterAutospacing="1"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val="en-US" w:eastAsia="ru-RU"/>
        </w:rPr>
        <w:t>P</w:t>
      </w:r>
      <w:proofErr w:type="spellStart"/>
      <w:r w:rsidRPr="00BD0F0B">
        <w:rPr>
          <w:rFonts w:ascii="Times New Roman" w:eastAsia="Times New Roman" w:hAnsi="Times New Roman" w:cs="Times New Roman"/>
          <w:sz w:val="20"/>
          <w:szCs w:val="20"/>
          <w:lang w:eastAsia="ru-RU"/>
        </w:rPr>
        <w:t>ов</w:t>
      </w:r>
      <w:proofErr w:type="spellEnd"/>
      <w:r w:rsidRPr="00BD0F0B">
        <w:rPr>
          <w:rFonts w:ascii="Times New Roman" w:eastAsia="Times New Roman" w:hAnsi="Times New Roman" w:cs="Times New Roman"/>
          <w:sz w:val="20"/>
          <w:szCs w:val="20"/>
          <w:lang w:eastAsia="ru-RU"/>
        </w:rPr>
        <w:t> </w:t>
      </w:r>
      <w:r w:rsidRPr="00BD0F0B">
        <w:rPr>
          <w:rFonts w:ascii="Times New Roman" w:eastAsia="Times New Roman" w:hAnsi="Times New Roman" w:cs="Times New Roman"/>
          <w:sz w:val="28"/>
          <w:szCs w:val="28"/>
          <w:lang w:eastAsia="ru-RU"/>
        </w:rPr>
        <w:t>- цена за одну работу по отсыпке грунтом </w:t>
      </w:r>
      <w:proofErr w:type="spellStart"/>
      <w:r w:rsidRPr="00BD0F0B">
        <w:rPr>
          <w:rFonts w:ascii="Times New Roman" w:eastAsia="Times New Roman" w:hAnsi="Times New Roman" w:cs="Times New Roman"/>
          <w:sz w:val="28"/>
          <w:szCs w:val="28"/>
          <w:lang w:eastAsia="ru-RU"/>
        </w:rPr>
        <w:t>водооградительных</w:t>
      </w:r>
      <w:proofErr w:type="spellEnd"/>
      <w:r w:rsidRPr="00BD0F0B">
        <w:rPr>
          <w:rFonts w:ascii="Times New Roman" w:eastAsia="Times New Roman" w:hAnsi="Times New Roman" w:cs="Times New Roman"/>
          <w:sz w:val="28"/>
          <w:szCs w:val="28"/>
          <w:lang w:eastAsia="ru-RU"/>
        </w:rPr>
        <w:t> валов. </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2"/>
        <w:gridCol w:w="2252"/>
        <w:gridCol w:w="2325"/>
      </w:tblGrid>
      <w:tr w:rsidR="00BD0F0B" w:rsidRPr="00BD0F0B" w14:paraId="520CBB9B" w14:textId="77777777" w:rsidTr="00BD0F0B">
        <w:trPr>
          <w:trHeight w:val="225"/>
        </w:trPr>
        <w:tc>
          <w:tcPr>
            <w:tcW w:w="4762" w:type="dxa"/>
            <w:tcBorders>
              <w:top w:val="single" w:sz="6" w:space="0" w:color="000000"/>
              <w:left w:val="single" w:sz="6" w:space="0" w:color="000000"/>
              <w:bottom w:val="single" w:sz="6" w:space="0" w:color="000000"/>
              <w:right w:val="outset" w:sz="6" w:space="0" w:color="auto"/>
            </w:tcBorders>
            <w:shd w:val="clear" w:color="auto" w:fill="auto"/>
            <w:vAlign w:val="center"/>
            <w:hideMark/>
          </w:tcPr>
          <w:p w14:paraId="46A8FC9D" w14:textId="77777777" w:rsidR="00BD0F0B" w:rsidRPr="00BD0F0B" w:rsidRDefault="00BD0F0B" w:rsidP="00BD0F0B">
            <w:pPr>
              <w:spacing w:beforeAutospacing="1" w:after="0" w:afterAutospacing="1" w:line="240" w:lineRule="auto"/>
              <w:jc w:val="center"/>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Наименование работы </w:t>
            </w:r>
          </w:p>
        </w:tc>
        <w:tc>
          <w:tcPr>
            <w:tcW w:w="2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EFF890" w14:textId="77777777" w:rsidR="00BD0F0B" w:rsidRPr="00BD0F0B" w:rsidRDefault="00BD0F0B" w:rsidP="00BD0F0B">
            <w:pPr>
              <w:spacing w:beforeAutospacing="1" w:after="0" w:afterAutospacing="1" w:line="240" w:lineRule="auto"/>
              <w:jc w:val="center"/>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Количество </w:t>
            </w:r>
          </w:p>
          <w:p w14:paraId="201F8AE0" w14:textId="77777777" w:rsidR="00BD0F0B" w:rsidRPr="00BD0F0B" w:rsidRDefault="00BD0F0B" w:rsidP="00BD0F0B">
            <w:pPr>
              <w:spacing w:beforeAutospacing="1" w:after="0" w:afterAutospacing="1" w:line="240" w:lineRule="auto"/>
              <w:jc w:val="center"/>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работ </w:t>
            </w:r>
          </w:p>
        </w:tc>
        <w:tc>
          <w:tcPr>
            <w:tcW w:w="23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1F6FB0" w14:textId="77777777" w:rsidR="00BD0F0B" w:rsidRPr="00BD0F0B" w:rsidRDefault="00BD0F0B" w:rsidP="00BD0F0B">
            <w:pPr>
              <w:spacing w:beforeAutospacing="1" w:after="0" w:afterAutospacing="1" w:line="240" w:lineRule="auto"/>
              <w:jc w:val="center"/>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Предельная цена за одну работу (не более), руб. </w:t>
            </w:r>
          </w:p>
        </w:tc>
      </w:tr>
      <w:tr w:rsidR="00BD0F0B" w:rsidRPr="00BD0F0B" w14:paraId="7C451BC8" w14:textId="77777777" w:rsidTr="00BD0F0B">
        <w:trPr>
          <w:trHeight w:val="225"/>
        </w:trPr>
        <w:tc>
          <w:tcPr>
            <w:tcW w:w="4762" w:type="dxa"/>
            <w:tcBorders>
              <w:top w:val="single" w:sz="6" w:space="0" w:color="000000"/>
              <w:left w:val="single" w:sz="6" w:space="0" w:color="000000"/>
              <w:bottom w:val="single" w:sz="6" w:space="0" w:color="000000"/>
              <w:right w:val="outset" w:sz="6" w:space="0" w:color="auto"/>
            </w:tcBorders>
            <w:shd w:val="clear" w:color="auto" w:fill="auto"/>
            <w:hideMark/>
          </w:tcPr>
          <w:p w14:paraId="4D860F23"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Берегоукрепительных работы по отсыпке грунтом </w:t>
            </w:r>
            <w:proofErr w:type="spellStart"/>
            <w:r w:rsidRPr="00BD0F0B">
              <w:rPr>
                <w:rFonts w:ascii="Times New Roman" w:eastAsia="Times New Roman" w:hAnsi="Times New Roman" w:cs="Times New Roman"/>
                <w:sz w:val="28"/>
                <w:szCs w:val="28"/>
                <w:lang w:eastAsia="ru-RU"/>
              </w:rPr>
              <w:t>водооградительных</w:t>
            </w:r>
            <w:proofErr w:type="spellEnd"/>
            <w:r w:rsidRPr="00BD0F0B">
              <w:rPr>
                <w:rFonts w:ascii="Times New Roman" w:eastAsia="Times New Roman" w:hAnsi="Times New Roman" w:cs="Times New Roman"/>
                <w:sz w:val="28"/>
                <w:szCs w:val="28"/>
                <w:lang w:eastAsia="ru-RU"/>
              </w:rPr>
              <w:t> валов на территории МО «</w:t>
            </w:r>
            <w:proofErr w:type="spellStart"/>
            <w:r w:rsidR="00B369E6">
              <w:rPr>
                <w:rFonts w:ascii="Times New Roman" w:eastAsia="Times New Roman" w:hAnsi="Times New Roman" w:cs="Times New Roman"/>
                <w:sz w:val="28"/>
                <w:szCs w:val="28"/>
                <w:lang w:eastAsia="ru-RU"/>
              </w:rPr>
              <w:t>Джанайский</w:t>
            </w:r>
            <w:proofErr w:type="spellEnd"/>
            <w:r w:rsidRPr="00BD0F0B">
              <w:rPr>
                <w:rFonts w:ascii="Times New Roman" w:eastAsia="Times New Roman" w:hAnsi="Times New Roman" w:cs="Times New Roman"/>
                <w:sz w:val="28"/>
                <w:szCs w:val="28"/>
                <w:lang w:eastAsia="ru-RU"/>
              </w:rPr>
              <w:t> сельсовет» </w:t>
            </w:r>
          </w:p>
        </w:tc>
        <w:tc>
          <w:tcPr>
            <w:tcW w:w="2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FF85C9" w14:textId="77777777" w:rsidR="00BD0F0B" w:rsidRPr="00BD0F0B" w:rsidRDefault="00BD0F0B" w:rsidP="00BD0F0B">
            <w:pPr>
              <w:spacing w:beforeAutospacing="1" w:after="0" w:afterAutospacing="1" w:line="240" w:lineRule="auto"/>
              <w:jc w:val="center"/>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Не более 1 </w:t>
            </w:r>
          </w:p>
        </w:tc>
        <w:tc>
          <w:tcPr>
            <w:tcW w:w="23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BC4238" w14:textId="77777777" w:rsidR="00BD0F0B" w:rsidRPr="00BD0F0B" w:rsidRDefault="00BD0F0B" w:rsidP="00BD0F0B">
            <w:pPr>
              <w:spacing w:beforeAutospacing="1" w:after="0" w:afterAutospacing="1" w:line="240" w:lineRule="auto"/>
              <w:jc w:val="center"/>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300 000 </w:t>
            </w:r>
          </w:p>
        </w:tc>
      </w:tr>
    </w:tbl>
    <w:p w14:paraId="0247C5C4" w14:textId="77777777" w:rsidR="00E13E51" w:rsidRDefault="00E13E51" w:rsidP="00BD0F0B">
      <w:pPr>
        <w:spacing w:after="0" w:line="240" w:lineRule="auto"/>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14:paraId="167A984B"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b/>
          <w:bCs/>
          <w:sz w:val="28"/>
          <w:szCs w:val="28"/>
          <w:lang w:val="en-US" w:eastAsia="ru-RU"/>
        </w:rPr>
        <w:t>X</w:t>
      </w:r>
      <w:r w:rsidR="00E13E51">
        <w:rPr>
          <w:rFonts w:ascii="Times New Roman" w:eastAsia="Times New Roman" w:hAnsi="Times New Roman" w:cs="Times New Roman"/>
          <w:b/>
          <w:bCs/>
          <w:sz w:val="28"/>
          <w:szCs w:val="28"/>
          <w:lang w:val="en-US" w:eastAsia="ru-RU"/>
        </w:rPr>
        <w:t>X</w:t>
      </w:r>
      <w:r w:rsidRPr="00BD0F0B">
        <w:rPr>
          <w:rFonts w:ascii="Times New Roman" w:eastAsia="Times New Roman" w:hAnsi="Times New Roman" w:cs="Times New Roman"/>
          <w:b/>
          <w:bCs/>
          <w:sz w:val="28"/>
          <w:szCs w:val="28"/>
          <w:lang w:val="en-US" w:eastAsia="ru-RU"/>
        </w:rPr>
        <w:t>VIII</w:t>
      </w:r>
      <w:r w:rsidRPr="00BD0F0B">
        <w:rPr>
          <w:rFonts w:ascii="Times New Roman" w:eastAsia="Times New Roman" w:hAnsi="Times New Roman" w:cs="Times New Roman"/>
          <w:b/>
          <w:bCs/>
          <w:sz w:val="28"/>
          <w:szCs w:val="28"/>
          <w:lang w:eastAsia="ru-RU"/>
        </w:rPr>
        <w:t>.Нормативы, применяемые при расчете затрат на выполнение работ по разборке трубопровода в с. Красный Яр Красноярского района Астраханской области</w:t>
      </w:r>
      <w:r w:rsidRPr="00BD0F0B">
        <w:rPr>
          <w:rFonts w:ascii="Times New Roman" w:eastAsia="Times New Roman" w:hAnsi="Times New Roman" w:cs="Times New Roman"/>
          <w:sz w:val="28"/>
          <w:szCs w:val="28"/>
          <w:lang w:eastAsia="ru-RU"/>
        </w:rPr>
        <w:t> </w:t>
      </w:r>
    </w:p>
    <w:p w14:paraId="78312F8A" w14:textId="77777777" w:rsidR="00BD0F0B" w:rsidRPr="00BD0F0B" w:rsidRDefault="00E13E51" w:rsidP="00BD0F0B">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u w:val="single"/>
          <w:lang w:eastAsia="ru-RU"/>
        </w:rPr>
        <w:t>2</w:t>
      </w:r>
      <w:r w:rsidR="00BD0F0B" w:rsidRPr="00BD0F0B">
        <w:rPr>
          <w:rFonts w:ascii="Times New Roman" w:eastAsia="Times New Roman" w:hAnsi="Times New Roman" w:cs="Times New Roman"/>
          <w:sz w:val="28"/>
          <w:szCs w:val="28"/>
          <w:u w:val="single"/>
          <w:lang w:eastAsia="ru-RU"/>
        </w:rPr>
        <w:t>8.1. Затраты на оплату услуг выполнения работ по разборке трубопровода (</w:t>
      </w:r>
      <w:proofErr w:type="spellStart"/>
      <w:r w:rsidR="00BD0F0B" w:rsidRPr="00BD0F0B">
        <w:rPr>
          <w:rFonts w:ascii="Times New Roman" w:eastAsia="Times New Roman" w:hAnsi="Times New Roman" w:cs="Times New Roman"/>
          <w:sz w:val="28"/>
          <w:szCs w:val="28"/>
          <w:u w:val="single"/>
          <w:lang w:eastAsia="ru-RU"/>
        </w:rPr>
        <w:t>Зрт</w:t>
      </w:r>
      <w:proofErr w:type="spellEnd"/>
      <w:r w:rsidR="00BD0F0B" w:rsidRPr="00BD0F0B">
        <w:rPr>
          <w:rFonts w:ascii="Times New Roman" w:eastAsia="Times New Roman" w:hAnsi="Times New Roman" w:cs="Times New Roman"/>
          <w:sz w:val="28"/>
          <w:szCs w:val="28"/>
          <w:u w:val="single"/>
          <w:lang w:eastAsia="ru-RU"/>
        </w:rPr>
        <w:t>)</w:t>
      </w:r>
      <w:r w:rsidR="00BD0F0B" w:rsidRPr="00BD0F0B">
        <w:rPr>
          <w:rFonts w:ascii="Times New Roman" w:eastAsia="Times New Roman" w:hAnsi="Times New Roman" w:cs="Times New Roman"/>
          <w:sz w:val="28"/>
          <w:szCs w:val="28"/>
          <w:lang w:eastAsia="ru-RU"/>
        </w:rPr>
        <w:t>, определяемые по формуле: </w:t>
      </w:r>
    </w:p>
    <w:p w14:paraId="11F9BE1E"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proofErr w:type="spellStart"/>
      <w:r w:rsidRPr="00BD0F0B">
        <w:rPr>
          <w:rFonts w:ascii="Times New Roman" w:eastAsia="Times New Roman" w:hAnsi="Times New Roman" w:cs="Times New Roman"/>
          <w:sz w:val="28"/>
          <w:szCs w:val="28"/>
          <w:lang w:eastAsia="ru-RU"/>
        </w:rPr>
        <w:t>З</w:t>
      </w:r>
      <w:r w:rsidRPr="00BD0F0B">
        <w:rPr>
          <w:rFonts w:ascii="Times New Roman" w:eastAsia="Times New Roman" w:hAnsi="Times New Roman" w:cs="Times New Roman"/>
          <w:sz w:val="20"/>
          <w:szCs w:val="20"/>
          <w:lang w:eastAsia="ru-RU"/>
        </w:rPr>
        <w:t>рт</w:t>
      </w:r>
      <w:proofErr w:type="spellEnd"/>
      <w:r w:rsidRPr="00BD0F0B">
        <w:rPr>
          <w:rFonts w:ascii="Times New Roman" w:eastAsia="Times New Roman" w:hAnsi="Times New Roman" w:cs="Times New Roman"/>
          <w:sz w:val="28"/>
          <w:szCs w:val="28"/>
          <w:lang w:eastAsia="ru-RU"/>
        </w:rPr>
        <w:t> = </w:t>
      </w:r>
      <w:r w:rsidRPr="00BD0F0B">
        <w:rPr>
          <w:rFonts w:ascii="Times New Roman" w:eastAsia="Times New Roman" w:hAnsi="Times New Roman" w:cs="Times New Roman"/>
          <w:sz w:val="28"/>
          <w:szCs w:val="28"/>
          <w:lang w:val="en-US" w:eastAsia="ru-RU"/>
        </w:rPr>
        <w:t>Q</w:t>
      </w:r>
      <w:proofErr w:type="spellStart"/>
      <w:proofErr w:type="gramStart"/>
      <w:r w:rsidRPr="00BD0F0B">
        <w:rPr>
          <w:rFonts w:ascii="Times New Roman" w:eastAsia="Times New Roman" w:hAnsi="Times New Roman" w:cs="Times New Roman"/>
          <w:sz w:val="20"/>
          <w:szCs w:val="20"/>
          <w:lang w:eastAsia="ru-RU"/>
        </w:rPr>
        <w:t>рт</w:t>
      </w:r>
      <w:proofErr w:type="spellEnd"/>
      <w:r w:rsidRPr="00BD0F0B">
        <w:rPr>
          <w:rFonts w:ascii="Times New Roman" w:eastAsia="Times New Roman" w:hAnsi="Times New Roman" w:cs="Times New Roman"/>
          <w:sz w:val="28"/>
          <w:szCs w:val="28"/>
          <w:lang w:eastAsia="ru-RU"/>
        </w:rPr>
        <w:t>  х</w:t>
      </w:r>
      <w:proofErr w:type="gramEnd"/>
      <w:r w:rsidRPr="00BD0F0B">
        <w:rPr>
          <w:rFonts w:ascii="Times New Roman" w:eastAsia="Times New Roman" w:hAnsi="Times New Roman" w:cs="Times New Roman"/>
          <w:sz w:val="28"/>
          <w:szCs w:val="28"/>
          <w:lang w:eastAsia="ru-RU"/>
        </w:rPr>
        <w:t>  </w:t>
      </w:r>
      <w:r w:rsidRPr="00BD0F0B">
        <w:rPr>
          <w:rFonts w:ascii="Times New Roman" w:eastAsia="Times New Roman" w:hAnsi="Times New Roman" w:cs="Times New Roman"/>
          <w:sz w:val="28"/>
          <w:szCs w:val="28"/>
          <w:lang w:val="en-US" w:eastAsia="ru-RU"/>
        </w:rPr>
        <w:t>P</w:t>
      </w:r>
      <w:proofErr w:type="spellStart"/>
      <w:r w:rsidRPr="00BD0F0B">
        <w:rPr>
          <w:rFonts w:ascii="Times New Roman" w:eastAsia="Times New Roman" w:hAnsi="Times New Roman" w:cs="Times New Roman"/>
          <w:sz w:val="20"/>
          <w:szCs w:val="20"/>
          <w:lang w:eastAsia="ru-RU"/>
        </w:rPr>
        <w:t>рт</w:t>
      </w:r>
      <w:proofErr w:type="spellEnd"/>
      <w:r w:rsidRPr="00BD0F0B">
        <w:rPr>
          <w:rFonts w:ascii="Times New Roman" w:eastAsia="Times New Roman" w:hAnsi="Times New Roman" w:cs="Times New Roman"/>
          <w:sz w:val="28"/>
          <w:szCs w:val="28"/>
          <w:lang w:eastAsia="ru-RU"/>
        </w:rPr>
        <w:t>, где </w:t>
      </w:r>
    </w:p>
    <w:p w14:paraId="34FF377A"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eastAsia="ru-RU"/>
        </w:rPr>
        <w:t> </w:t>
      </w:r>
    </w:p>
    <w:p w14:paraId="3E000E19"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val="en-US" w:eastAsia="ru-RU"/>
        </w:rPr>
        <w:t>Q</w:t>
      </w:r>
      <w:proofErr w:type="spellStart"/>
      <w:proofErr w:type="gramStart"/>
      <w:r w:rsidRPr="00BD0F0B">
        <w:rPr>
          <w:rFonts w:ascii="Times New Roman" w:eastAsia="Times New Roman" w:hAnsi="Times New Roman" w:cs="Times New Roman"/>
          <w:sz w:val="20"/>
          <w:szCs w:val="20"/>
          <w:lang w:eastAsia="ru-RU"/>
        </w:rPr>
        <w:t>рт</w:t>
      </w:r>
      <w:proofErr w:type="spellEnd"/>
      <w:r w:rsidRPr="00BD0F0B">
        <w:rPr>
          <w:rFonts w:ascii="Times New Roman" w:eastAsia="Times New Roman" w:hAnsi="Times New Roman" w:cs="Times New Roman"/>
          <w:sz w:val="28"/>
          <w:szCs w:val="28"/>
          <w:lang w:eastAsia="ru-RU"/>
        </w:rPr>
        <w:t>  -</w:t>
      </w:r>
      <w:proofErr w:type="gramEnd"/>
      <w:r w:rsidRPr="00BD0F0B">
        <w:rPr>
          <w:rFonts w:ascii="Times New Roman" w:eastAsia="Times New Roman" w:hAnsi="Times New Roman" w:cs="Times New Roman"/>
          <w:sz w:val="28"/>
          <w:szCs w:val="28"/>
          <w:lang w:eastAsia="ru-RU"/>
        </w:rPr>
        <w:t> количество выполненных работ; </w:t>
      </w:r>
    </w:p>
    <w:p w14:paraId="2329B990"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val="en-US" w:eastAsia="ru-RU"/>
        </w:rPr>
        <w:t>P</w:t>
      </w:r>
      <w:proofErr w:type="spellStart"/>
      <w:r w:rsidRPr="00BD0F0B">
        <w:rPr>
          <w:rFonts w:ascii="Times New Roman" w:eastAsia="Times New Roman" w:hAnsi="Times New Roman" w:cs="Times New Roman"/>
          <w:sz w:val="20"/>
          <w:szCs w:val="20"/>
          <w:lang w:eastAsia="ru-RU"/>
        </w:rPr>
        <w:t>рт</w:t>
      </w:r>
      <w:proofErr w:type="spellEnd"/>
      <w:r w:rsidRPr="00BD0F0B">
        <w:rPr>
          <w:rFonts w:ascii="Times New Roman" w:eastAsia="Times New Roman" w:hAnsi="Times New Roman" w:cs="Times New Roman"/>
          <w:sz w:val="28"/>
          <w:szCs w:val="28"/>
          <w:lang w:eastAsia="ru-RU"/>
        </w:rPr>
        <w:t> - цена за одну услугу выполнен</w:t>
      </w:r>
      <w:r w:rsidR="00E13E51">
        <w:rPr>
          <w:rFonts w:ascii="Times New Roman" w:eastAsia="Times New Roman" w:hAnsi="Times New Roman" w:cs="Times New Roman"/>
          <w:sz w:val="28"/>
          <w:szCs w:val="28"/>
          <w:lang w:eastAsia="ru-RU"/>
        </w:rPr>
        <w:t>н</w:t>
      </w:r>
      <w:r w:rsidRPr="00BD0F0B">
        <w:rPr>
          <w:rFonts w:ascii="Times New Roman" w:eastAsia="Times New Roman" w:hAnsi="Times New Roman" w:cs="Times New Roman"/>
          <w:sz w:val="28"/>
          <w:szCs w:val="28"/>
          <w:lang w:eastAsia="ru-RU"/>
        </w:rPr>
        <w:t>ых работ по разбор</w:t>
      </w:r>
      <w:r w:rsidR="00E13E51">
        <w:rPr>
          <w:rFonts w:ascii="Times New Roman" w:eastAsia="Times New Roman" w:hAnsi="Times New Roman" w:cs="Times New Roman"/>
          <w:sz w:val="28"/>
          <w:szCs w:val="28"/>
          <w:lang w:eastAsia="ru-RU"/>
        </w:rPr>
        <w:t>ке</w:t>
      </w:r>
      <w:r w:rsidRPr="00BD0F0B">
        <w:rPr>
          <w:rFonts w:ascii="Times New Roman" w:eastAsia="Times New Roman" w:hAnsi="Times New Roman" w:cs="Times New Roman"/>
          <w:sz w:val="28"/>
          <w:szCs w:val="28"/>
          <w:lang w:eastAsia="ru-RU"/>
        </w:rPr>
        <w:t xml:space="preserve"> трубопровода.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1"/>
        <w:gridCol w:w="2339"/>
        <w:gridCol w:w="2339"/>
      </w:tblGrid>
      <w:tr w:rsidR="00BD0F0B" w:rsidRPr="00BD0F0B" w14:paraId="00895DB6" w14:textId="77777777" w:rsidTr="00BD0F0B">
        <w:trPr>
          <w:trHeight w:val="240"/>
        </w:trPr>
        <w:tc>
          <w:tcPr>
            <w:tcW w:w="4665" w:type="dxa"/>
            <w:tcBorders>
              <w:top w:val="single" w:sz="6" w:space="0" w:color="000000"/>
              <w:left w:val="single" w:sz="6" w:space="0" w:color="000000"/>
              <w:bottom w:val="single" w:sz="6" w:space="0" w:color="000000"/>
              <w:right w:val="outset" w:sz="6" w:space="0" w:color="auto"/>
            </w:tcBorders>
            <w:shd w:val="clear" w:color="auto" w:fill="auto"/>
            <w:vAlign w:val="center"/>
            <w:hideMark/>
          </w:tcPr>
          <w:p w14:paraId="12C0930C"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Наименование работы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D5DCA6"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Количество </w:t>
            </w:r>
          </w:p>
          <w:p w14:paraId="277E8301"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работ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487C5"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Предельная цена за одну работу (не более), руб. </w:t>
            </w:r>
          </w:p>
        </w:tc>
      </w:tr>
      <w:tr w:rsidR="00BD0F0B" w:rsidRPr="00BD0F0B" w14:paraId="77E8809A" w14:textId="77777777" w:rsidTr="00BD0F0B">
        <w:trPr>
          <w:trHeight w:val="240"/>
        </w:trPr>
        <w:tc>
          <w:tcPr>
            <w:tcW w:w="4665" w:type="dxa"/>
            <w:tcBorders>
              <w:top w:val="single" w:sz="6" w:space="0" w:color="000000"/>
              <w:left w:val="single" w:sz="6" w:space="0" w:color="000000"/>
              <w:bottom w:val="single" w:sz="6" w:space="0" w:color="000000"/>
              <w:right w:val="outset" w:sz="6" w:space="0" w:color="auto"/>
            </w:tcBorders>
            <w:shd w:val="clear" w:color="auto" w:fill="auto"/>
            <w:hideMark/>
          </w:tcPr>
          <w:p w14:paraId="30DCAF56"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Разборка трубопровода в с. Красный Яр Красноярского района Астраханской области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3F5422"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Не более 1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8B4BD2"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100 000 </w:t>
            </w:r>
          </w:p>
        </w:tc>
      </w:tr>
    </w:tbl>
    <w:p w14:paraId="2D9A9D2E"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eastAsia="ru-RU"/>
        </w:rPr>
        <w:t> </w:t>
      </w:r>
    </w:p>
    <w:p w14:paraId="1F8CA7EF" w14:textId="77777777" w:rsidR="00EA1BE4" w:rsidRPr="00A93AD6" w:rsidRDefault="00EA1BE4" w:rsidP="00EA1BE4">
      <w:pPr>
        <w:rPr>
          <w:rFonts w:ascii="Times New Roman" w:hAnsi="Times New Roman" w:cs="Times New Roman"/>
          <w:sz w:val="28"/>
        </w:rPr>
      </w:pPr>
    </w:p>
    <w:sectPr w:rsidR="00EA1BE4" w:rsidRPr="00A93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7.75pt;height:18pt;visibility:visible;mso-wrap-style:square" o:bullet="t">
        <v:imagedata r:id="rId1" o:title=""/>
      </v:shape>
    </w:pict>
  </w:numPicBullet>
  <w:numPicBullet w:numPicBulletId="1">
    <w:pict>
      <v:shape id="_x0000_i1063" type="#_x0000_t75" style="width:30.75pt;height:24pt;visibility:visible;mso-wrap-style:square" o:bullet="t">
        <v:imagedata r:id="rId2" o:title=""/>
      </v:shape>
    </w:pict>
  </w:numPicBullet>
  <w:numPicBullet w:numPicBulletId="2">
    <w:pict>
      <v:shape id="_x0000_i1064" type="#_x0000_t75" style="width:27pt;height:24pt;visibility:visible;mso-wrap-style:square" o:bullet="t">
        <v:imagedata r:id="rId3" o:title=""/>
      </v:shape>
    </w:pict>
  </w:numPicBullet>
  <w:numPicBullet w:numPicBulletId="3">
    <w:pict>
      <v:shape id="_x0000_i1065" type="#_x0000_t75" style="width:36.75pt;height:24pt;visibility:visible;mso-wrap-style:square" o:bullet="t">
        <v:imagedata r:id="rId4"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90784C"/>
    <w:multiLevelType w:val="multilevel"/>
    <w:tmpl w:val="BD9EFF4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CE4C42"/>
    <w:multiLevelType w:val="hybridMultilevel"/>
    <w:tmpl w:val="7EF4C958"/>
    <w:lvl w:ilvl="0" w:tplc="CBAAD9D0">
      <w:start w:val="1"/>
      <w:numFmt w:val="decimal"/>
      <w:lvlText w:val="%1."/>
      <w:lvlJc w:val="left"/>
      <w:pPr>
        <w:ind w:left="1146" w:hanging="720"/>
      </w:pPr>
      <w:rPr>
        <w:rFonts w:hint="default"/>
        <w:color w:val="auto"/>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3" w15:restartNumberingAfterBreak="0">
    <w:nsid w:val="2C5C0F89"/>
    <w:multiLevelType w:val="hybridMultilevel"/>
    <w:tmpl w:val="3AFC69B4"/>
    <w:lvl w:ilvl="0" w:tplc="A2867928">
      <w:start w:val="1"/>
      <w:numFmt w:val="bullet"/>
      <w:lvlText w:val=""/>
      <w:lvlPicBulletId w:val="3"/>
      <w:lvlJc w:val="left"/>
      <w:pPr>
        <w:tabs>
          <w:tab w:val="num" w:pos="720"/>
        </w:tabs>
        <w:ind w:left="720" w:hanging="360"/>
      </w:pPr>
      <w:rPr>
        <w:rFonts w:ascii="Symbol" w:hAnsi="Symbol" w:hint="default"/>
      </w:rPr>
    </w:lvl>
    <w:lvl w:ilvl="1" w:tplc="578C1EDA" w:tentative="1">
      <w:start w:val="1"/>
      <w:numFmt w:val="bullet"/>
      <w:lvlText w:val=""/>
      <w:lvlJc w:val="left"/>
      <w:pPr>
        <w:tabs>
          <w:tab w:val="num" w:pos="1440"/>
        </w:tabs>
        <w:ind w:left="1440" w:hanging="360"/>
      </w:pPr>
      <w:rPr>
        <w:rFonts w:ascii="Symbol" w:hAnsi="Symbol" w:hint="default"/>
      </w:rPr>
    </w:lvl>
    <w:lvl w:ilvl="2" w:tplc="1014120C" w:tentative="1">
      <w:start w:val="1"/>
      <w:numFmt w:val="bullet"/>
      <w:lvlText w:val=""/>
      <w:lvlJc w:val="left"/>
      <w:pPr>
        <w:tabs>
          <w:tab w:val="num" w:pos="2160"/>
        </w:tabs>
        <w:ind w:left="2160" w:hanging="360"/>
      </w:pPr>
      <w:rPr>
        <w:rFonts w:ascii="Symbol" w:hAnsi="Symbol" w:hint="default"/>
      </w:rPr>
    </w:lvl>
    <w:lvl w:ilvl="3" w:tplc="B8F88A5E" w:tentative="1">
      <w:start w:val="1"/>
      <w:numFmt w:val="bullet"/>
      <w:lvlText w:val=""/>
      <w:lvlJc w:val="left"/>
      <w:pPr>
        <w:tabs>
          <w:tab w:val="num" w:pos="2880"/>
        </w:tabs>
        <w:ind w:left="2880" w:hanging="360"/>
      </w:pPr>
      <w:rPr>
        <w:rFonts w:ascii="Symbol" w:hAnsi="Symbol" w:hint="default"/>
      </w:rPr>
    </w:lvl>
    <w:lvl w:ilvl="4" w:tplc="C602C6BC" w:tentative="1">
      <w:start w:val="1"/>
      <w:numFmt w:val="bullet"/>
      <w:lvlText w:val=""/>
      <w:lvlJc w:val="left"/>
      <w:pPr>
        <w:tabs>
          <w:tab w:val="num" w:pos="3600"/>
        </w:tabs>
        <w:ind w:left="3600" w:hanging="360"/>
      </w:pPr>
      <w:rPr>
        <w:rFonts w:ascii="Symbol" w:hAnsi="Symbol" w:hint="default"/>
      </w:rPr>
    </w:lvl>
    <w:lvl w:ilvl="5" w:tplc="D2CEA2D0" w:tentative="1">
      <w:start w:val="1"/>
      <w:numFmt w:val="bullet"/>
      <w:lvlText w:val=""/>
      <w:lvlJc w:val="left"/>
      <w:pPr>
        <w:tabs>
          <w:tab w:val="num" w:pos="4320"/>
        </w:tabs>
        <w:ind w:left="4320" w:hanging="360"/>
      </w:pPr>
      <w:rPr>
        <w:rFonts w:ascii="Symbol" w:hAnsi="Symbol" w:hint="default"/>
      </w:rPr>
    </w:lvl>
    <w:lvl w:ilvl="6" w:tplc="6D4ECFE4" w:tentative="1">
      <w:start w:val="1"/>
      <w:numFmt w:val="bullet"/>
      <w:lvlText w:val=""/>
      <w:lvlJc w:val="left"/>
      <w:pPr>
        <w:tabs>
          <w:tab w:val="num" w:pos="5040"/>
        </w:tabs>
        <w:ind w:left="5040" w:hanging="360"/>
      </w:pPr>
      <w:rPr>
        <w:rFonts w:ascii="Symbol" w:hAnsi="Symbol" w:hint="default"/>
      </w:rPr>
    </w:lvl>
    <w:lvl w:ilvl="7" w:tplc="0374D9C2" w:tentative="1">
      <w:start w:val="1"/>
      <w:numFmt w:val="bullet"/>
      <w:lvlText w:val=""/>
      <w:lvlJc w:val="left"/>
      <w:pPr>
        <w:tabs>
          <w:tab w:val="num" w:pos="5760"/>
        </w:tabs>
        <w:ind w:left="5760" w:hanging="360"/>
      </w:pPr>
      <w:rPr>
        <w:rFonts w:ascii="Symbol" w:hAnsi="Symbol" w:hint="default"/>
      </w:rPr>
    </w:lvl>
    <w:lvl w:ilvl="8" w:tplc="8CAE5E9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00F0BD1"/>
    <w:multiLevelType w:val="hybridMultilevel"/>
    <w:tmpl w:val="F968C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F67D32"/>
    <w:multiLevelType w:val="hybridMultilevel"/>
    <w:tmpl w:val="9B4AEEAE"/>
    <w:lvl w:ilvl="0" w:tplc="3E803E50">
      <w:start w:val="1"/>
      <w:numFmt w:val="bullet"/>
      <w:lvlText w:val=""/>
      <w:lvlPicBulletId w:val="1"/>
      <w:lvlJc w:val="left"/>
      <w:pPr>
        <w:tabs>
          <w:tab w:val="num" w:pos="720"/>
        </w:tabs>
        <w:ind w:left="720" w:hanging="360"/>
      </w:pPr>
      <w:rPr>
        <w:rFonts w:ascii="Symbol" w:hAnsi="Symbol" w:hint="default"/>
      </w:rPr>
    </w:lvl>
    <w:lvl w:ilvl="1" w:tplc="1182E4E6" w:tentative="1">
      <w:start w:val="1"/>
      <w:numFmt w:val="bullet"/>
      <w:lvlText w:val=""/>
      <w:lvlJc w:val="left"/>
      <w:pPr>
        <w:tabs>
          <w:tab w:val="num" w:pos="1440"/>
        </w:tabs>
        <w:ind w:left="1440" w:hanging="360"/>
      </w:pPr>
      <w:rPr>
        <w:rFonts w:ascii="Symbol" w:hAnsi="Symbol" w:hint="default"/>
      </w:rPr>
    </w:lvl>
    <w:lvl w:ilvl="2" w:tplc="D10C63AA" w:tentative="1">
      <w:start w:val="1"/>
      <w:numFmt w:val="bullet"/>
      <w:lvlText w:val=""/>
      <w:lvlJc w:val="left"/>
      <w:pPr>
        <w:tabs>
          <w:tab w:val="num" w:pos="2160"/>
        </w:tabs>
        <w:ind w:left="2160" w:hanging="360"/>
      </w:pPr>
      <w:rPr>
        <w:rFonts w:ascii="Symbol" w:hAnsi="Symbol" w:hint="default"/>
      </w:rPr>
    </w:lvl>
    <w:lvl w:ilvl="3" w:tplc="0B4E2A66" w:tentative="1">
      <w:start w:val="1"/>
      <w:numFmt w:val="bullet"/>
      <w:lvlText w:val=""/>
      <w:lvlJc w:val="left"/>
      <w:pPr>
        <w:tabs>
          <w:tab w:val="num" w:pos="2880"/>
        </w:tabs>
        <w:ind w:left="2880" w:hanging="360"/>
      </w:pPr>
      <w:rPr>
        <w:rFonts w:ascii="Symbol" w:hAnsi="Symbol" w:hint="default"/>
      </w:rPr>
    </w:lvl>
    <w:lvl w:ilvl="4" w:tplc="EC7A8942" w:tentative="1">
      <w:start w:val="1"/>
      <w:numFmt w:val="bullet"/>
      <w:lvlText w:val=""/>
      <w:lvlJc w:val="left"/>
      <w:pPr>
        <w:tabs>
          <w:tab w:val="num" w:pos="3600"/>
        </w:tabs>
        <w:ind w:left="3600" w:hanging="360"/>
      </w:pPr>
      <w:rPr>
        <w:rFonts w:ascii="Symbol" w:hAnsi="Symbol" w:hint="default"/>
      </w:rPr>
    </w:lvl>
    <w:lvl w:ilvl="5" w:tplc="0AD6F248" w:tentative="1">
      <w:start w:val="1"/>
      <w:numFmt w:val="bullet"/>
      <w:lvlText w:val=""/>
      <w:lvlJc w:val="left"/>
      <w:pPr>
        <w:tabs>
          <w:tab w:val="num" w:pos="4320"/>
        </w:tabs>
        <w:ind w:left="4320" w:hanging="360"/>
      </w:pPr>
      <w:rPr>
        <w:rFonts w:ascii="Symbol" w:hAnsi="Symbol" w:hint="default"/>
      </w:rPr>
    </w:lvl>
    <w:lvl w:ilvl="6" w:tplc="406C0348" w:tentative="1">
      <w:start w:val="1"/>
      <w:numFmt w:val="bullet"/>
      <w:lvlText w:val=""/>
      <w:lvlJc w:val="left"/>
      <w:pPr>
        <w:tabs>
          <w:tab w:val="num" w:pos="5040"/>
        </w:tabs>
        <w:ind w:left="5040" w:hanging="360"/>
      </w:pPr>
      <w:rPr>
        <w:rFonts w:ascii="Symbol" w:hAnsi="Symbol" w:hint="default"/>
      </w:rPr>
    </w:lvl>
    <w:lvl w:ilvl="7" w:tplc="2A3EDCDC" w:tentative="1">
      <w:start w:val="1"/>
      <w:numFmt w:val="bullet"/>
      <w:lvlText w:val=""/>
      <w:lvlJc w:val="left"/>
      <w:pPr>
        <w:tabs>
          <w:tab w:val="num" w:pos="5760"/>
        </w:tabs>
        <w:ind w:left="5760" w:hanging="360"/>
      </w:pPr>
      <w:rPr>
        <w:rFonts w:ascii="Symbol" w:hAnsi="Symbol" w:hint="default"/>
      </w:rPr>
    </w:lvl>
    <w:lvl w:ilvl="8" w:tplc="9EAA51D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8E9784C"/>
    <w:multiLevelType w:val="hybridMultilevel"/>
    <w:tmpl w:val="92F07A2E"/>
    <w:lvl w:ilvl="0" w:tplc="B69C0004">
      <w:start w:val="1"/>
      <w:numFmt w:val="bullet"/>
      <w:lvlText w:val=""/>
      <w:lvlPicBulletId w:val="2"/>
      <w:lvlJc w:val="left"/>
      <w:pPr>
        <w:tabs>
          <w:tab w:val="num" w:pos="720"/>
        </w:tabs>
        <w:ind w:left="720" w:hanging="360"/>
      </w:pPr>
      <w:rPr>
        <w:rFonts w:ascii="Symbol" w:hAnsi="Symbol" w:hint="default"/>
      </w:rPr>
    </w:lvl>
    <w:lvl w:ilvl="1" w:tplc="0C6C08E4" w:tentative="1">
      <w:start w:val="1"/>
      <w:numFmt w:val="bullet"/>
      <w:lvlText w:val=""/>
      <w:lvlJc w:val="left"/>
      <w:pPr>
        <w:tabs>
          <w:tab w:val="num" w:pos="1440"/>
        </w:tabs>
        <w:ind w:left="1440" w:hanging="360"/>
      </w:pPr>
      <w:rPr>
        <w:rFonts w:ascii="Symbol" w:hAnsi="Symbol" w:hint="default"/>
      </w:rPr>
    </w:lvl>
    <w:lvl w:ilvl="2" w:tplc="5456C52A" w:tentative="1">
      <w:start w:val="1"/>
      <w:numFmt w:val="bullet"/>
      <w:lvlText w:val=""/>
      <w:lvlJc w:val="left"/>
      <w:pPr>
        <w:tabs>
          <w:tab w:val="num" w:pos="2160"/>
        </w:tabs>
        <w:ind w:left="2160" w:hanging="360"/>
      </w:pPr>
      <w:rPr>
        <w:rFonts w:ascii="Symbol" w:hAnsi="Symbol" w:hint="default"/>
      </w:rPr>
    </w:lvl>
    <w:lvl w:ilvl="3" w:tplc="93AEE350" w:tentative="1">
      <w:start w:val="1"/>
      <w:numFmt w:val="bullet"/>
      <w:lvlText w:val=""/>
      <w:lvlJc w:val="left"/>
      <w:pPr>
        <w:tabs>
          <w:tab w:val="num" w:pos="2880"/>
        </w:tabs>
        <w:ind w:left="2880" w:hanging="360"/>
      </w:pPr>
      <w:rPr>
        <w:rFonts w:ascii="Symbol" w:hAnsi="Symbol" w:hint="default"/>
      </w:rPr>
    </w:lvl>
    <w:lvl w:ilvl="4" w:tplc="309AD9F8" w:tentative="1">
      <w:start w:val="1"/>
      <w:numFmt w:val="bullet"/>
      <w:lvlText w:val=""/>
      <w:lvlJc w:val="left"/>
      <w:pPr>
        <w:tabs>
          <w:tab w:val="num" w:pos="3600"/>
        </w:tabs>
        <w:ind w:left="3600" w:hanging="360"/>
      </w:pPr>
      <w:rPr>
        <w:rFonts w:ascii="Symbol" w:hAnsi="Symbol" w:hint="default"/>
      </w:rPr>
    </w:lvl>
    <w:lvl w:ilvl="5" w:tplc="929A94D8" w:tentative="1">
      <w:start w:val="1"/>
      <w:numFmt w:val="bullet"/>
      <w:lvlText w:val=""/>
      <w:lvlJc w:val="left"/>
      <w:pPr>
        <w:tabs>
          <w:tab w:val="num" w:pos="4320"/>
        </w:tabs>
        <w:ind w:left="4320" w:hanging="360"/>
      </w:pPr>
      <w:rPr>
        <w:rFonts w:ascii="Symbol" w:hAnsi="Symbol" w:hint="default"/>
      </w:rPr>
    </w:lvl>
    <w:lvl w:ilvl="6" w:tplc="CDF4919A" w:tentative="1">
      <w:start w:val="1"/>
      <w:numFmt w:val="bullet"/>
      <w:lvlText w:val=""/>
      <w:lvlJc w:val="left"/>
      <w:pPr>
        <w:tabs>
          <w:tab w:val="num" w:pos="5040"/>
        </w:tabs>
        <w:ind w:left="5040" w:hanging="360"/>
      </w:pPr>
      <w:rPr>
        <w:rFonts w:ascii="Symbol" w:hAnsi="Symbol" w:hint="default"/>
      </w:rPr>
    </w:lvl>
    <w:lvl w:ilvl="7" w:tplc="35B494E2" w:tentative="1">
      <w:start w:val="1"/>
      <w:numFmt w:val="bullet"/>
      <w:lvlText w:val=""/>
      <w:lvlJc w:val="left"/>
      <w:pPr>
        <w:tabs>
          <w:tab w:val="num" w:pos="5760"/>
        </w:tabs>
        <w:ind w:left="5760" w:hanging="360"/>
      </w:pPr>
      <w:rPr>
        <w:rFonts w:ascii="Symbol" w:hAnsi="Symbol" w:hint="default"/>
      </w:rPr>
    </w:lvl>
    <w:lvl w:ilvl="8" w:tplc="333E4B0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7096277"/>
    <w:multiLevelType w:val="hybridMultilevel"/>
    <w:tmpl w:val="690C6174"/>
    <w:lvl w:ilvl="0" w:tplc="F388510E">
      <w:start w:val="1"/>
      <w:numFmt w:val="bullet"/>
      <w:lvlText w:val=""/>
      <w:lvlPicBulletId w:val="0"/>
      <w:lvlJc w:val="left"/>
      <w:pPr>
        <w:tabs>
          <w:tab w:val="num" w:pos="720"/>
        </w:tabs>
        <w:ind w:left="720" w:hanging="360"/>
      </w:pPr>
      <w:rPr>
        <w:rFonts w:ascii="Symbol" w:hAnsi="Symbol" w:hint="default"/>
      </w:rPr>
    </w:lvl>
    <w:lvl w:ilvl="1" w:tplc="10BEA8BC" w:tentative="1">
      <w:start w:val="1"/>
      <w:numFmt w:val="bullet"/>
      <w:lvlText w:val=""/>
      <w:lvlJc w:val="left"/>
      <w:pPr>
        <w:tabs>
          <w:tab w:val="num" w:pos="1440"/>
        </w:tabs>
        <w:ind w:left="1440" w:hanging="360"/>
      </w:pPr>
      <w:rPr>
        <w:rFonts w:ascii="Symbol" w:hAnsi="Symbol" w:hint="default"/>
      </w:rPr>
    </w:lvl>
    <w:lvl w:ilvl="2" w:tplc="A25C190A" w:tentative="1">
      <w:start w:val="1"/>
      <w:numFmt w:val="bullet"/>
      <w:lvlText w:val=""/>
      <w:lvlJc w:val="left"/>
      <w:pPr>
        <w:tabs>
          <w:tab w:val="num" w:pos="2160"/>
        </w:tabs>
        <w:ind w:left="2160" w:hanging="360"/>
      </w:pPr>
      <w:rPr>
        <w:rFonts w:ascii="Symbol" w:hAnsi="Symbol" w:hint="default"/>
      </w:rPr>
    </w:lvl>
    <w:lvl w:ilvl="3" w:tplc="D4AC4758" w:tentative="1">
      <w:start w:val="1"/>
      <w:numFmt w:val="bullet"/>
      <w:lvlText w:val=""/>
      <w:lvlJc w:val="left"/>
      <w:pPr>
        <w:tabs>
          <w:tab w:val="num" w:pos="2880"/>
        </w:tabs>
        <w:ind w:left="2880" w:hanging="360"/>
      </w:pPr>
      <w:rPr>
        <w:rFonts w:ascii="Symbol" w:hAnsi="Symbol" w:hint="default"/>
      </w:rPr>
    </w:lvl>
    <w:lvl w:ilvl="4" w:tplc="5BA66D8C" w:tentative="1">
      <w:start w:val="1"/>
      <w:numFmt w:val="bullet"/>
      <w:lvlText w:val=""/>
      <w:lvlJc w:val="left"/>
      <w:pPr>
        <w:tabs>
          <w:tab w:val="num" w:pos="3600"/>
        </w:tabs>
        <w:ind w:left="3600" w:hanging="360"/>
      </w:pPr>
      <w:rPr>
        <w:rFonts w:ascii="Symbol" w:hAnsi="Symbol" w:hint="default"/>
      </w:rPr>
    </w:lvl>
    <w:lvl w:ilvl="5" w:tplc="1BB41624" w:tentative="1">
      <w:start w:val="1"/>
      <w:numFmt w:val="bullet"/>
      <w:lvlText w:val=""/>
      <w:lvlJc w:val="left"/>
      <w:pPr>
        <w:tabs>
          <w:tab w:val="num" w:pos="4320"/>
        </w:tabs>
        <w:ind w:left="4320" w:hanging="360"/>
      </w:pPr>
      <w:rPr>
        <w:rFonts w:ascii="Symbol" w:hAnsi="Symbol" w:hint="default"/>
      </w:rPr>
    </w:lvl>
    <w:lvl w:ilvl="6" w:tplc="BEE86436" w:tentative="1">
      <w:start w:val="1"/>
      <w:numFmt w:val="bullet"/>
      <w:lvlText w:val=""/>
      <w:lvlJc w:val="left"/>
      <w:pPr>
        <w:tabs>
          <w:tab w:val="num" w:pos="5040"/>
        </w:tabs>
        <w:ind w:left="5040" w:hanging="360"/>
      </w:pPr>
      <w:rPr>
        <w:rFonts w:ascii="Symbol" w:hAnsi="Symbol" w:hint="default"/>
      </w:rPr>
    </w:lvl>
    <w:lvl w:ilvl="7" w:tplc="DDFEF7FE" w:tentative="1">
      <w:start w:val="1"/>
      <w:numFmt w:val="bullet"/>
      <w:lvlText w:val=""/>
      <w:lvlJc w:val="left"/>
      <w:pPr>
        <w:tabs>
          <w:tab w:val="num" w:pos="5760"/>
        </w:tabs>
        <w:ind w:left="5760" w:hanging="360"/>
      </w:pPr>
      <w:rPr>
        <w:rFonts w:ascii="Symbol" w:hAnsi="Symbol" w:hint="default"/>
      </w:rPr>
    </w:lvl>
    <w:lvl w:ilvl="8" w:tplc="5DDA123C" w:tentative="1">
      <w:start w:val="1"/>
      <w:numFmt w:val="bullet"/>
      <w:lvlText w:val=""/>
      <w:lvlJc w:val="left"/>
      <w:pPr>
        <w:tabs>
          <w:tab w:val="num" w:pos="6480"/>
        </w:tabs>
        <w:ind w:left="6480" w:hanging="360"/>
      </w:pPr>
      <w:rPr>
        <w:rFonts w:ascii="Symbol" w:hAnsi="Symbol" w:hint="default"/>
      </w:rPr>
    </w:lvl>
  </w:abstractNum>
  <w:num w:numId="1" w16cid:durableId="74742978">
    <w:abstractNumId w:val="4"/>
  </w:num>
  <w:num w:numId="2" w16cid:durableId="1716659729">
    <w:abstractNumId w:val="7"/>
  </w:num>
  <w:num w:numId="3" w16cid:durableId="531647488">
    <w:abstractNumId w:val="5"/>
  </w:num>
  <w:num w:numId="4" w16cid:durableId="1343044923">
    <w:abstractNumId w:val="6"/>
  </w:num>
  <w:num w:numId="5" w16cid:durableId="635834319">
    <w:abstractNumId w:val="3"/>
  </w:num>
  <w:num w:numId="6" w16cid:durableId="374235179">
    <w:abstractNumId w:val="2"/>
  </w:num>
  <w:num w:numId="7" w16cid:durableId="1075320818">
    <w:abstractNumId w:val="0"/>
  </w:num>
  <w:num w:numId="8" w16cid:durableId="1587689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52"/>
    <w:rsid w:val="00003CD2"/>
    <w:rsid w:val="00040964"/>
    <w:rsid w:val="001549F0"/>
    <w:rsid w:val="001F1D2D"/>
    <w:rsid w:val="002B2C51"/>
    <w:rsid w:val="002D0C4E"/>
    <w:rsid w:val="00361905"/>
    <w:rsid w:val="003A0B5F"/>
    <w:rsid w:val="003C2397"/>
    <w:rsid w:val="003C5832"/>
    <w:rsid w:val="00445D12"/>
    <w:rsid w:val="00455A31"/>
    <w:rsid w:val="004A6CB7"/>
    <w:rsid w:val="00514035"/>
    <w:rsid w:val="00577BBF"/>
    <w:rsid w:val="00582B39"/>
    <w:rsid w:val="005A1AC6"/>
    <w:rsid w:val="00660385"/>
    <w:rsid w:val="0067103A"/>
    <w:rsid w:val="006D46E2"/>
    <w:rsid w:val="007908E7"/>
    <w:rsid w:val="007C4461"/>
    <w:rsid w:val="00806B51"/>
    <w:rsid w:val="00821E5F"/>
    <w:rsid w:val="00852584"/>
    <w:rsid w:val="00901D71"/>
    <w:rsid w:val="00904AC9"/>
    <w:rsid w:val="00961A22"/>
    <w:rsid w:val="009838FE"/>
    <w:rsid w:val="00984AE3"/>
    <w:rsid w:val="009E4BEC"/>
    <w:rsid w:val="009F15FA"/>
    <w:rsid w:val="00A93AD6"/>
    <w:rsid w:val="00AE38E5"/>
    <w:rsid w:val="00B369E6"/>
    <w:rsid w:val="00BD0F0B"/>
    <w:rsid w:val="00C439AA"/>
    <w:rsid w:val="00D03009"/>
    <w:rsid w:val="00D14952"/>
    <w:rsid w:val="00D56B4F"/>
    <w:rsid w:val="00E13E51"/>
    <w:rsid w:val="00EA10E0"/>
    <w:rsid w:val="00EA1B9A"/>
    <w:rsid w:val="00EA1BE4"/>
    <w:rsid w:val="00EF3536"/>
    <w:rsid w:val="00F33D06"/>
    <w:rsid w:val="00F43056"/>
    <w:rsid w:val="00F93E18"/>
    <w:rsid w:val="00FD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CB45"/>
  <w15:chartTrackingRefBased/>
  <w15:docId w15:val="{0BE4075D-7A2A-4C11-8656-CE0B8221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952"/>
    <w:pPr>
      <w:spacing w:after="200" w:line="276" w:lineRule="auto"/>
    </w:pPr>
    <w:rPr>
      <w:rFonts w:ascii="Calibri" w:eastAsia="Calibri" w:hAnsi="Calibri" w:cs="Calibri"/>
    </w:rPr>
  </w:style>
  <w:style w:type="paragraph" w:styleId="1">
    <w:name w:val="heading 1"/>
    <w:basedOn w:val="a"/>
    <w:next w:val="a"/>
    <w:link w:val="10"/>
    <w:uiPriority w:val="9"/>
    <w:qFormat/>
    <w:rsid w:val="00A93AD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qFormat/>
    <w:rsid w:val="00A93AD6"/>
    <w:pPr>
      <w:keepNext/>
      <w:spacing w:after="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A93AD6"/>
    <w:pPr>
      <w:keepNext/>
      <w:tabs>
        <w:tab w:val="left" w:pos="4927"/>
        <w:tab w:val="left" w:pos="9854"/>
      </w:tabs>
      <w:spacing w:after="0" w:line="240" w:lineRule="exact"/>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A93AD6"/>
    <w:pPr>
      <w:keepNext/>
      <w:spacing w:after="0" w:line="240" w:lineRule="exact"/>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A93AD6"/>
    <w:pPr>
      <w:keepNext/>
      <w:spacing w:after="0" w:line="240" w:lineRule="exact"/>
      <w:outlineLvl w:val="4"/>
    </w:pPr>
    <w:rPr>
      <w:rFonts w:ascii="Times New Roman" w:eastAsia="Times New Roman" w:hAnsi="Times New Roman" w:cs="Times New Roman"/>
      <w:sz w:val="24"/>
      <w:szCs w:val="24"/>
      <w:lang w:eastAsia="ru-RU"/>
    </w:rPr>
  </w:style>
  <w:style w:type="paragraph" w:styleId="6">
    <w:name w:val="heading 6"/>
    <w:basedOn w:val="a"/>
    <w:next w:val="a"/>
    <w:link w:val="60"/>
    <w:qFormat/>
    <w:rsid w:val="00A93AD6"/>
    <w:pPr>
      <w:keepNext/>
      <w:spacing w:before="240" w:after="0" w:line="240" w:lineRule="exact"/>
      <w:jc w:val="both"/>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A93AD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93AD6"/>
    <w:pPr>
      <w:keepNext/>
      <w:spacing w:before="240" w:after="0" w:line="240" w:lineRule="exact"/>
      <w:ind w:firstLine="142"/>
      <w:jc w:val="center"/>
      <w:outlineLvl w:val="7"/>
    </w:pPr>
    <w:rPr>
      <w:rFonts w:ascii="Times New Roman" w:eastAsia="Times New Roman" w:hAnsi="Times New Roman" w:cs="Times New Roman"/>
      <w:smallCaps/>
      <w:sz w:val="28"/>
      <w:szCs w:val="28"/>
      <w:lang w:eastAsia="ru-RU"/>
    </w:rPr>
  </w:style>
  <w:style w:type="paragraph" w:styleId="9">
    <w:name w:val="heading 9"/>
    <w:basedOn w:val="a"/>
    <w:next w:val="a"/>
    <w:link w:val="90"/>
    <w:qFormat/>
    <w:rsid w:val="00A93AD6"/>
    <w:pPr>
      <w:keepNext/>
      <w:spacing w:after="0" w:line="240" w:lineRule="auto"/>
      <w:jc w:val="right"/>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14952"/>
    <w:rPr>
      <w:color w:val="0000FF"/>
      <w:u w:val="single"/>
    </w:rPr>
  </w:style>
  <w:style w:type="paragraph" w:styleId="a4">
    <w:name w:val="Title"/>
    <w:basedOn w:val="a"/>
    <w:link w:val="a5"/>
    <w:qFormat/>
    <w:rsid w:val="00D14952"/>
    <w:pPr>
      <w:spacing w:after="0" w:line="240" w:lineRule="auto"/>
      <w:jc w:val="center"/>
    </w:pPr>
    <w:rPr>
      <w:rFonts w:ascii="Times New Roman" w:hAnsi="Times New Roman" w:cs="Times New Roman"/>
      <w:b/>
      <w:bCs/>
      <w:sz w:val="40"/>
      <w:szCs w:val="40"/>
      <w:lang w:eastAsia="ru-RU"/>
    </w:rPr>
  </w:style>
  <w:style w:type="character" w:customStyle="1" w:styleId="a5">
    <w:name w:val="Заголовок Знак"/>
    <w:basedOn w:val="a0"/>
    <w:link w:val="a4"/>
    <w:rsid w:val="00D14952"/>
    <w:rPr>
      <w:rFonts w:ascii="Times New Roman" w:eastAsia="Calibri" w:hAnsi="Times New Roman" w:cs="Times New Roman"/>
      <w:b/>
      <w:bCs/>
      <w:sz w:val="40"/>
      <w:szCs w:val="40"/>
      <w:lang w:eastAsia="ru-RU"/>
    </w:rPr>
  </w:style>
  <w:style w:type="character" w:customStyle="1" w:styleId="10">
    <w:name w:val="Заголовок 1 Знак"/>
    <w:basedOn w:val="a0"/>
    <w:link w:val="1"/>
    <w:uiPriority w:val="9"/>
    <w:rsid w:val="00A93AD6"/>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A93AD6"/>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A93AD6"/>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A93AD6"/>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A93AD6"/>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A93AD6"/>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A93AD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93AD6"/>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A93AD6"/>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A93AD6"/>
  </w:style>
  <w:style w:type="numbering" w:customStyle="1" w:styleId="110">
    <w:name w:val="Нет списка11"/>
    <w:next w:val="a2"/>
    <w:semiHidden/>
    <w:rsid w:val="00A93AD6"/>
  </w:style>
  <w:style w:type="paragraph" w:customStyle="1" w:styleId="CharChar">
    <w:name w:val="Char Char"/>
    <w:basedOn w:val="a"/>
    <w:rsid w:val="00A93AD6"/>
    <w:pPr>
      <w:spacing w:before="100" w:beforeAutospacing="1" w:after="100" w:afterAutospacing="1" w:line="240" w:lineRule="auto"/>
      <w:jc w:val="both"/>
    </w:pPr>
    <w:rPr>
      <w:rFonts w:ascii="Tahoma" w:eastAsia="Times New Roman" w:hAnsi="Tahoma" w:cs="Tahoma"/>
      <w:sz w:val="20"/>
      <w:szCs w:val="20"/>
      <w:lang w:val="en-US"/>
    </w:rPr>
  </w:style>
  <w:style w:type="paragraph" w:styleId="a6">
    <w:name w:val="List Paragraph"/>
    <w:basedOn w:val="a"/>
    <w:uiPriority w:val="1"/>
    <w:qFormat/>
    <w:rsid w:val="00A93AD6"/>
    <w:pPr>
      <w:ind w:left="720"/>
    </w:pPr>
    <w:rPr>
      <w:rFonts w:eastAsia="Times New Roman"/>
    </w:rPr>
  </w:style>
  <w:style w:type="paragraph" w:customStyle="1" w:styleId="consplusnormal">
    <w:name w:val="consplusnormal"/>
    <w:basedOn w:val="a"/>
    <w:rsid w:val="00A93AD6"/>
    <w:pPr>
      <w:spacing w:after="240" w:line="240" w:lineRule="auto"/>
    </w:pPr>
    <w:rPr>
      <w:rFonts w:ascii="Times New Roman" w:eastAsia="Times New Roman" w:hAnsi="Times New Roman" w:cs="Times New Roman"/>
      <w:sz w:val="24"/>
      <w:szCs w:val="24"/>
      <w:lang w:eastAsia="ru-RU"/>
    </w:rPr>
  </w:style>
  <w:style w:type="paragraph" w:customStyle="1" w:styleId="ConsPlusNormal0">
    <w:name w:val="ConsPlusNormal"/>
    <w:link w:val="ConsPlusNormal1"/>
    <w:rsid w:val="00A93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rsid w:val="00A93AD6"/>
    <w:rPr>
      <w:rFonts w:ascii="Arial" w:eastAsia="Times New Roman" w:hAnsi="Arial" w:cs="Arial"/>
      <w:sz w:val="20"/>
      <w:szCs w:val="20"/>
      <w:lang w:eastAsia="ru-RU"/>
    </w:rPr>
  </w:style>
  <w:style w:type="paragraph" w:styleId="a7">
    <w:name w:val="Normal (Web)"/>
    <w:basedOn w:val="a"/>
    <w:rsid w:val="00A9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qFormat/>
    <w:rsid w:val="00A93AD6"/>
    <w:pPr>
      <w:spacing w:after="0" w:line="240" w:lineRule="auto"/>
    </w:pPr>
    <w:rPr>
      <w:rFonts w:ascii="Calibri" w:eastAsia="Times New Roman" w:hAnsi="Calibri" w:cs="Calibri"/>
      <w:lang w:eastAsia="ru-RU"/>
    </w:rPr>
  </w:style>
  <w:style w:type="character" w:styleId="a9">
    <w:name w:val="Strong"/>
    <w:basedOn w:val="a0"/>
    <w:qFormat/>
    <w:rsid w:val="00A93AD6"/>
    <w:rPr>
      <w:b/>
      <w:bCs/>
    </w:rPr>
  </w:style>
  <w:style w:type="paragraph" w:customStyle="1" w:styleId="aa">
    <w:name w:val="Прижатый влево"/>
    <w:basedOn w:val="a"/>
    <w:next w:val="a"/>
    <w:rsid w:val="00A93AD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93A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A93AD6"/>
    <w:pPr>
      <w:suppressAutoHyphens/>
      <w:autoSpaceDE w:val="0"/>
      <w:spacing w:after="0" w:line="240" w:lineRule="auto"/>
      <w:ind w:right="19772"/>
    </w:pPr>
    <w:rPr>
      <w:rFonts w:ascii="Arial" w:eastAsia="Times New Roman" w:hAnsi="Arial" w:cs="Arial"/>
      <w:b/>
      <w:bCs/>
      <w:sz w:val="20"/>
      <w:szCs w:val="20"/>
      <w:lang w:eastAsia="ar-SA"/>
    </w:rPr>
  </w:style>
  <w:style w:type="paragraph" w:styleId="ab">
    <w:name w:val="header"/>
    <w:basedOn w:val="a"/>
    <w:link w:val="ac"/>
    <w:rsid w:val="00A93AD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A93AD6"/>
    <w:rPr>
      <w:rFonts w:ascii="Times New Roman" w:eastAsia="Times New Roman" w:hAnsi="Times New Roman" w:cs="Times New Roman"/>
      <w:sz w:val="20"/>
      <w:szCs w:val="20"/>
      <w:lang w:eastAsia="ru-RU"/>
    </w:rPr>
  </w:style>
  <w:style w:type="paragraph" w:styleId="ad">
    <w:name w:val="footnote text"/>
    <w:basedOn w:val="a"/>
    <w:link w:val="ae"/>
    <w:semiHidden/>
    <w:rsid w:val="00A93AD6"/>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A93AD6"/>
    <w:rPr>
      <w:rFonts w:ascii="Times New Roman" w:eastAsia="Times New Roman" w:hAnsi="Times New Roman" w:cs="Times New Roman"/>
      <w:sz w:val="20"/>
      <w:szCs w:val="20"/>
      <w:lang w:eastAsia="ru-RU"/>
    </w:rPr>
  </w:style>
  <w:style w:type="character" w:customStyle="1" w:styleId="iceouttxtviewinfo">
    <w:name w:val="iceouttxt viewinfo"/>
    <w:basedOn w:val="a0"/>
    <w:rsid w:val="00A93AD6"/>
  </w:style>
  <w:style w:type="paragraph" w:customStyle="1" w:styleId="af">
    <w:name w:val="Знак"/>
    <w:basedOn w:val="a"/>
    <w:autoRedefine/>
    <w:rsid w:val="00A93AD6"/>
    <w:pPr>
      <w:spacing w:after="160" w:line="240" w:lineRule="exact"/>
    </w:pPr>
    <w:rPr>
      <w:rFonts w:ascii="Times New Roman" w:eastAsia="Times New Roman" w:hAnsi="Times New Roman" w:cs="Times New Roman"/>
      <w:sz w:val="28"/>
      <w:szCs w:val="20"/>
      <w:lang w:val="en-US"/>
    </w:rPr>
  </w:style>
  <w:style w:type="character" w:customStyle="1" w:styleId="apple-style-span">
    <w:name w:val="apple-style-span"/>
    <w:basedOn w:val="a0"/>
    <w:rsid w:val="00A93AD6"/>
  </w:style>
  <w:style w:type="character" w:customStyle="1" w:styleId="apple-converted-space">
    <w:name w:val="apple-converted-space"/>
    <w:basedOn w:val="a0"/>
    <w:rsid w:val="00A93AD6"/>
  </w:style>
  <w:style w:type="paragraph" w:customStyle="1" w:styleId="western">
    <w:name w:val="western"/>
    <w:basedOn w:val="a"/>
    <w:rsid w:val="00A9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semiHidden/>
    <w:rsid w:val="00A93AD6"/>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A93AD6"/>
    <w:rPr>
      <w:rFonts w:ascii="Tahoma" w:eastAsia="Times New Roman" w:hAnsi="Tahoma" w:cs="Tahoma"/>
      <w:sz w:val="16"/>
      <w:szCs w:val="16"/>
      <w:lang w:eastAsia="ru-RU"/>
    </w:rPr>
  </w:style>
  <w:style w:type="paragraph" w:styleId="af2">
    <w:name w:val="Body Text Indent"/>
    <w:basedOn w:val="a"/>
    <w:link w:val="af3"/>
    <w:rsid w:val="00A93AD6"/>
    <w:pPr>
      <w:spacing w:after="0" w:line="240" w:lineRule="auto"/>
      <w:ind w:firstLine="700"/>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A93AD6"/>
    <w:rPr>
      <w:rFonts w:ascii="Times New Roman" w:eastAsia="Times New Roman" w:hAnsi="Times New Roman" w:cs="Times New Roman"/>
      <w:sz w:val="28"/>
      <w:szCs w:val="28"/>
      <w:lang w:eastAsia="ru-RU"/>
    </w:rPr>
  </w:style>
  <w:style w:type="paragraph" w:customStyle="1" w:styleId="21">
    <w:name w:val="Заголовок_2 Знак"/>
    <w:basedOn w:val="a"/>
    <w:next w:val="a"/>
    <w:link w:val="22"/>
    <w:rsid w:val="00A93AD6"/>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2">
    <w:name w:val="Заголовок_2 Знак Знак"/>
    <w:basedOn w:val="12"/>
    <w:link w:val="21"/>
    <w:locked/>
    <w:rsid w:val="00A93AD6"/>
    <w:rPr>
      <w:rFonts w:ascii="Times New Roman" w:eastAsia="Times New Roman" w:hAnsi="Times New Roman" w:cs="Times New Roman"/>
      <w:b/>
      <w:bCs/>
      <w:kern w:val="32"/>
      <w:sz w:val="28"/>
      <w:szCs w:val="28"/>
      <w:lang w:val="en-US" w:eastAsia="ru-RU"/>
    </w:rPr>
  </w:style>
  <w:style w:type="character" w:customStyle="1" w:styleId="12">
    <w:name w:val="Заголовок_1 Знак"/>
    <w:basedOn w:val="a0"/>
    <w:link w:val="13"/>
    <w:locked/>
    <w:rsid w:val="00A93AD6"/>
    <w:rPr>
      <w:b/>
      <w:bCs/>
      <w:kern w:val="32"/>
      <w:sz w:val="28"/>
      <w:szCs w:val="28"/>
      <w:lang w:val="en-US" w:eastAsia="ru-RU"/>
    </w:rPr>
  </w:style>
  <w:style w:type="paragraph" w:customStyle="1" w:styleId="13">
    <w:name w:val="Заголовок_1"/>
    <w:basedOn w:val="1"/>
    <w:next w:val="a"/>
    <w:link w:val="12"/>
    <w:rsid w:val="00A93AD6"/>
    <w:pPr>
      <w:keepNext/>
      <w:widowControl/>
      <w:tabs>
        <w:tab w:val="num" w:pos="360"/>
      </w:tabs>
      <w:autoSpaceDE/>
      <w:autoSpaceDN/>
      <w:adjustRightInd/>
      <w:spacing w:before="60" w:after="60"/>
    </w:pPr>
    <w:rPr>
      <w:rFonts w:asciiTheme="minorHAnsi" w:eastAsiaTheme="minorHAnsi" w:hAnsiTheme="minorHAnsi" w:cstheme="minorBidi"/>
      <w:color w:val="auto"/>
      <w:kern w:val="32"/>
      <w:sz w:val="28"/>
      <w:szCs w:val="28"/>
      <w:lang w:val="en-US"/>
    </w:rPr>
  </w:style>
  <w:style w:type="paragraph" w:styleId="af4">
    <w:name w:val="Body Text"/>
    <w:basedOn w:val="a"/>
    <w:link w:val="af5"/>
    <w:rsid w:val="00A93A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Основной текст Знак"/>
    <w:basedOn w:val="a0"/>
    <w:link w:val="af4"/>
    <w:rsid w:val="00A93AD6"/>
    <w:rPr>
      <w:rFonts w:ascii="Arial" w:eastAsia="Times New Roman" w:hAnsi="Arial" w:cs="Arial"/>
      <w:sz w:val="24"/>
      <w:szCs w:val="24"/>
      <w:lang w:eastAsia="ru-RU"/>
    </w:rPr>
  </w:style>
  <w:style w:type="paragraph" w:styleId="af6">
    <w:name w:val="Block Text"/>
    <w:basedOn w:val="a"/>
    <w:rsid w:val="00A93AD6"/>
    <w:pPr>
      <w:widowControl w:val="0"/>
      <w:shd w:val="clear" w:color="auto" w:fill="FFFFFF"/>
      <w:autoSpaceDE w:val="0"/>
      <w:autoSpaceDN w:val="0"/>
      <w:adjustRightInd w:val="0"/>
      <w:spacing w:after="0" w:line="317" w:lineRule="exact"/>
      <w:ind w:left="2328" w:right="2342"/>
      <w:jc w:val="center"/>
    </w:pPr>
    <w:rPr>
      <w:rFonts w:ascii="Times New Roman" w:eastAsia="Times New Roman" w:hAnsi="Times New Roman" w:cs="Times New Roman"/>
      <w:b/>
      <w:bCs/>
      <w:color w:val="000000"/>
      <w:spacing w:val="-1"/>
      <w:sz w:val="28"/>
      <w:szCs w:val="28"/>
      <w:lang w:eastAsia="ru-RU"/>
    </w:rPr>
  </w:style>
  <w:style w:type="table" w:styleId="af7">
    <w:name w:val="Table Grid"/>
    <w:basedOn w:val="a1"/>
    <w:rsid w:val="00A93A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93A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basedOn w:val="a0"/>
    <w:qFormat/>
    <w:rsid w:val="00A93AD6"/>
    <w:rPr>
      <w:i/>
      <w:iCs/>
    </w:rPr>
  </w:style>
  <w:style w:type="paragraph" w:customStyle="1" w:styleId="14">
    <w:name w:val="Абзац списка1"/>
    <w:basedOn w:val="a"/>
    <w:rsid w:val="00A93AD6"/>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paragraph" w:customStyle="1" w:styleId="15">
    <w:name w:val="1"/>
    <w:basedOn w:val="a"/>
    <w:rsid w:val="00A93AD6"/>
    <w:pPr>
      <w:spacing w:after="160" w:line="240" w:lineRule="exact"/>
    </w:pPr>
    <w:rPr>
      <w:rFonts w:ascii="Verdana" w:eastAsia="Times New Roman" w:hAnsi="Verdana" w:cs="Verdana"/>
      <w:sz w:val="20"/>
      <w:szCs w:val="20"/>
      <w:lang w:val="en-US"/>
    </w:rPr>
  </w:style>
  <w:style w:type="character" w:customStyle="1" w:styleId="FontStyle14">
    <w:name w:val="Font Style14"/>
    <w:basedOn w:val="a0"/>
    <w:rsid w:val="00A93AD6"/>
    <w:rPr>
      <w:rFonts w:ascii="Times New Roman" w:hAnsi="Times New Roman" w:cs="Times New Roman"/>
      <w:sz w:val="26"/>
      <w:szCs w:val="26"/>
    </w:rPr>
  </w:style>
  <w:style w:type="paragraph" w:customStyle="1" w:styleId="Style7">
    <w:name w:val="Style7"/>
    <w:basedOn w:val="a"/>
    <w:rsid w:val="00A93AD6"/>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lang w:eastAsia="ru-RU"/>
    </w:rPr>
  </w:style>
  <w:style w:type="paragraph" w:customStyle="1" w:styleId="Style3">
    <w:name w:val="Style3"/>
    <w:basedOn w:val="a"/>
    <w:rsid w:val="00A9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A93AD6"/>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AD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basedOn w:val="a0"/>
    <w:locked/>
    <w:rsid w:val="00A93AD6"/>
    <w:rPr>
      <w:rFonts w:ascii="Arial" w:hAnsi="Arial" w:cs="Arial"/>
      <w:b/>
      <w:bCs/>
      <w:spacing w:val="28"/>
      <w:sz w:val="24"/>
      <w:szCs w:val="24"/>
    </w:rPr>
  </w:style>
  <w:style w:type="paragraph" w:styleId="af9">
    <w:name w:val="footer"/>
    <w:basedOn w:val="a"/>
    <w:link w:val="afa"/>
    <w:rsid w:val="00A93AD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9"/>
    <w:rsid w:val="00A93AD6"/>
    <w:rPr>
      <w:rFonts w:ascii="Times New Roman" w:eastAsia="Times New Roman" w:hAnsi="Times New Roman" w:cs="Times New Roman"/>
      <w:sz w:val="20"/>
      <w:szCs w:val="20"/>
      <w:lang w:eastAsia="ru-RU"/>
    </w:rPr>
  </w:style>
  <w:style w:type="character" w:styleId="afb">
    <w:name w:val="page number"/>
    <w:basedOn w:val="a0"/>
    <w:rsid w:val="00A93AD6"/>
    <w:rPr>
      <w:rFonts w:cs="Times New Roman"/>
    </w:rPr>
  </w:style>
  <w:style w:type="paragraph" w:styleId="23">
    <w:name w:val="Body Text 2"/>
    <w:basedOn w:val="a"/>
    <w:link w:val="24"/>
    <w:rsid w:val="00A93AD6"/>
    <w:pPr>
      <w:spacing w:after="0" w:line="240" w:lineRule="exact"/>
    </w:pPr>
    <w:rPr>
      <w:rFonts w:ascii="Times New Roman" w:eastAsia="Times New Roman" w:hAnsi="Times New Roman" w:cs="Times New Roman"/>
      <w:sz w:val="28"/>
      <w:szCs w:val="28"/>
      <w:lang w:val="en-US" w:eastAsia="ru-RU"/>
    </w:rPr>
  </w:style>
  <w:style w:type="character" w:customStyle="1" w:styleId="24">
    <w:name w:val="Основной текст 2 Знак"/>
    <w:basedOn w:val="a0"/>
    <w:link w:val="23"/>
    <w:rsid w:val="00A93AD6"/>
    <w:rPr>
      <w:rFonts w:ascii="Times New Roman" w:eastAsia="Times New Roman" w:hAnsi="Times New Roman" w:cs="Times New Roman"/>
      <w:sz w:val="28"/>
      <w:szCs w:val="28"/>
      <w:lang w:val="en-US" w:eastAsia="ru-RU"/>
    </w:rPr>
  </w:style>
  <w:style w:type="paragraph" w:styleId="afc">
    <w:name w:val="Document Map"/>
    <w:basedOn w:val="a"/>
    <w:link w:val="afd"/>
    <w:semiHidden/>
    <w:rsid w:val="00A93AD6"/>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A93AD6"/>
    <w:rPr>
      <w:rFonts w:ascii="Tahoma" w:eastAsia="Times New Roman" w:hAnsi="Tahoma" w:cs="Tahoma"/>
      <w:sz w:val="20"/>
      <w:szCs w:val="20"/>
      <w:shd w:val="clear" w:color="auto" w:fill="000080"/>
      <w:lang w:eastAsia="ru-RU"/>
    </w:rPr>
  </w:style>
  <w:style w:type="character" w:customStyle="1" w:styleId="afe">
    <w:name w:val="Гипертекстовая ссылка"/>
    <w:rsid w:val="00A93AD6"/>
    <w:rPr>
      <w:color w:val="auto"/>
    </w:rPr>
  </w:style>
  <w:style w:type="character" w:customStyle="1" w:styleId="aff">
    <w:name w:val="Активная гипертекстовая ссылка"/>
    <w:rsid w:val="00A93AD6"/>
    <w:rPr>
      <w:color w:val="auto"/>
      <w:u w:val="single"/>
    </w:rPr>
  </w:style>
  <w:style w:type="paragraph" w:customStyle="1" w:styleId="aff0">
    <w:name w:val="Внимание"/>
    <w:basedOn w:val="a"/>
    <w:next w:val="a"/>
    <w:rsid w:val="00A93AD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1">
    <w:name w:val="Внимание: криминал!!"/>
    <w:basedOn w:val="aff0"/>
    <w:next w:val="a"/>
    <w:rsid w:val="00A93AD6"/>
  </w:style>
  <w:style w:type="paragraph" w:customStyle="1" w:styleId="aff2">
    <w:name w:val="Внимание: недобросовестность!"/>
    <w:basedOn w:val="aff0"/>
    <w:next w:val="a"/>
    <w:rsid w:val="00A93AD6"/>
  </w:style>
  <w:style w:type="character" w:customStyle="1" w:styleId="aff3">
    <w:name w:val="Выделение для Базового Поиска"/>
    <w:rsid w:val="00A93AD6"/>
    <w:rPr>
      <w:b/>
      <w:color w:val="0058A9"/>
    </w:rPr>
  </w:style>
  <w:style w:type="character" w:customStyle="1" w:styleId="aff4">
    <w:name w:val="Выделение для Базового Поиска (курсив)"/>
    <w:rsid w:val="00A93AD6"/>
    <w:rPr>
      <w:b/>
      <w:i/>
      <w:color w:val="0058A9"/>
    </w:rPr>
  </w:style>
  <w:style w:type="paragraph" w:customStyle="1" w:styleId="aff5">
    <w:name w:val="Дочерний элемент списка"/>
    <w:basedOn w:val="a"/>
    <w:next w:val="a"/>
    <w:rsid w:val="00A93AD6"/>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6">
    <w:name w:val="Основное меню (преемственное)"/>
    <w:basedOn w:val="a"/>
    <w:next w:val="a"/>
    <w:rsid w:val="00A93AD6"/>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7">
    <w:name w:val="Заголовок группы контролов"/>
    <w:basedOn w:val="a"/>
    <w:next w:val="a"/>
    <w:rsid w:val="00A93AD6"/>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8">
    <w:name w:val="Заголовок для информации об изменениях"/>
    <w:basedOn w:val="1"/>
    <w:next w:val="a"/>
    <w:rsid w:val="00A93AD6"/>
    <w:pPr>
      <w:spacing w:before="0"/>
      <w:outlineLvl w:val="9"/>
    </w:pPr>
    <w:rPr>
      <w:b w:val="0"/>
      <w:bCs w:val="0"/>
      <w:color w:val="26282F"/>
      <w:sz w:val="18"/>
      <w:szCs w:val="18"/>
      <w:shd w:val="clear" w:color="auto" w:fill="FFFFFF"/>
    </w:rPr>
  </w:style>
  <w:style w:type="paragraph" w:customStyle="1" w:styleId="aff9">
    <w:name w:val="Заголовок распахивающейся части диалога"/>
    <w:basedOn w:val="a"/>
    <w:next w:val="a"/>
    <w:rsid w:val="00A93AD6"/>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a">
    <w:name w:val="Заголовок своего сообщения"/>
    <w:rsid w:val="00A93AD6"/>
  </w:style>
  <w:style w:type="paragraph" w:customStyle="1" w:styleId="affb">
    <w:name w:val="Заголовок статьи"/>
    <w:basedOn w:val="a"/>
    <w:next w:val="a"/>
    <w:rsid w:val="00A93AD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rsid w:val="00A93AD6"/>
    <w:rPr>
      <w:b/>
      <w:color w:val="FF0000"/>
    </w:rPr>
  </w:style>
  <w:style w:type="paragraph" w:customStyle="1" w:styleId="affd">
    <w:name w:val="Заголовок ЭР (левое окно)"/>
    <w:basedOn w:val="a"/>
    <w:next w:val="a"/>
    <w:rsid w:val="00A93AD6"/>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e">
    <w:name w:val="Заголовок ЭР (правое окно)"/>
    <w:basedOn w:val="affd"/>
    <w:next w:val="a"/>
    <w:rsid w:val="00A93AD6"/>
    <w:pPr>
      <w:spacing w:after="0"/>
      <w:jc w:val="left"/>
    </w:pPr>
  </w:style>
  <w:style w:type="paragraph" w:customStyle="1" w:styleId="afff">
    <w:name w:val="Интерактивный заголовок"/>
    <w:basedOn w:val="a4"/>
    <w:next w:val="a"/>
    <w:rsid w:val="00A93AD6"/>
    <w:pPr>
      <w:widowControl w:val="0"/>
      <w:autoSpaceDE w:val="0"/>
      <w:autoSpaceDN w:val="0"/>
      <w:adjustRightInd w:val="0"/>
      <w:ind w:firstLine="720"/>
      <w:jc w:val="both"/>
    </w:pPr>
    <w:rPr>
      <w:rFonts w:ascii="Verdana" w:eastAsia="Times New Roman" w:hAnsi="Verdana" w:cs="Verdana"/>
      <w:color w:val="0058A9"/>
      <w:sz w:val="22"/>
      <w:szCs w:val="22"/>
      <w:u w:val="single"/>
      <w:shd w:val="clear" w:color="auto" w:fill="F0F0F0"/>
    </w:rPr>
  </w:style>
  <w:style w:type="paragraph" w:customStyle="1" w:styleId="afff0">
    <w:name w:val="Текст информации об изменениях"/>
    <w:basedOn w:val="a"/>
    <w:next w:val="a"/>
    <w:rsid w:val="00A93AD6"/>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1">
    <w:name w:val="Информация об изменениях"/>
    <w:basedOn w:val="afff0"/>
    <w:next w:val="a"/>
    <w:rsid w:val="00A93AD6"/>
    <w:pPr>
      <w:spacing w:before="180"/>
      <w:ind w:left="360" w:right="360" w:firstLine="0"/>
    </w:pPr>
    <w:rPr>
      <w:shd w:val="clear" w:color="auto" w:fill="EAEFED"/>
    </w:rPr>
  </w:style>
  <w:style w:type="paragraph" w:customStyle="1" w:styleId="afff2">
    <w:name w:val="Текст (справка)"/>
    <w:basedOn w:val="a"/>
    <w:next w:val="a"/>
    <w:rsid w:val="00A93AD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rsid w:val="00A93AD6"/>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rsid w:val="00A93AD6"/>
    <w:rPr>
      <w:i/>
      <w:iCs/>
    </w:rPr>
  </w:style>
  <w:style w:type="paragraph" w:customStyle="1" w:styleId="afff5">
    <w:name w:val="Текст (лев. подпись)"/>
    <w:basedOn w:val="a"/>
    <w:next w:val="a"/>
    <w:rsid w:val="00A93A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rsid w:val="00A93AD6"/>
    <w:rPr>
      <w:sz w:val="14"/>
      <w:szCs w:val="14"/>
    </w:rPr>
  </w:style>
  <w:style w:type="paragraph" w:customStyle="1" w:styleId="afff7">
    <w:name w:val="Текст (прав. подпись)"/>
    <w:basedOn w:val="a"/>
    <w:next w:val="a"/>
    <w:rsid w:val="00A93AD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rsid w:val="00A93AD6"/>
    <w:rPr>
      <w:sz w:val="14"/>
      <w:szCs w:val="14"/>
    </w:rPr>
  </w:style>
  <w:style w:type="paragraph" w:customStyle="1" w:styleId="afff9">
    <w:name w:val="Комментарий пользователя"/>
    <w:basedOn w:val="afff3"/>
    <w:next w:val="a"/>
    <w:rsid w:val="00A93AD6"/>
    <w:pPr>
      <w:jc w:val="left"/>
    </w:pPr>
    <w:rPr>
      <w:shd w:val="clear" w:color="auto" w:fill="FFDFE0"/>
    </w:rPr>
  </w:style>
  <w:style w:type="paragraph" w:customStyle="1" w:styleId="afffa">
    <w:name w:val="Куда обратиться?"/>
    <w:basedOn w:val="aff0"/>
    <w:next w:val="a"/>
    <w:rsid w:val="00A93AD6"/>
  </w:style>
  <w:style w:type="paragraph" w:customStyle="1" w:styleId="afffb">
    <w:name w:val="Моноширинный"/>
    <w:basedOn w:val="a"/>
    <w:next w:val="a"/>
    <w:rsid w:val="00A93A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c">
    <w:name w:val="Найденные слова"/>
    <w:rsid w:val="00A93AD6"/>
    <w:rPr>
      <w:color w:val="26282F"/>
      <w:shd w:val="clear" w:color="auto" w:fill="auto"/>
    </w:rPr>
  </w:style>
  <w:style w:type="character" w:customStyle="1" w:styleId="afffd">
    <w:name w:val="Не вступил в силу"/>
    <w:rsid w:val="00A93AD6"/>
    <w:rPr>
      <w:color w:val="000000"/>
      <w:shd w:val="clear" w:color="auto" w:fill="auto"/>
    </w:rPr>
  </w:style>
  <w:style w:type="paragraph" w:customStyle="1" w:styleId="afffe">
    <w:name w:val="Необходимые документы"/>
    <w:basedOn w:val="aff0"/>
    <w:next w:val="a"/>
    <w:rsid w:val="00A93AD6"/>
    <w:pPr>
      <w:ind w:firstLine="118"/>
    </w:pPr>
  </w:style>
  <w:style w:type="paragraph" w:customStyle="1" w:styleId="affff">
    <w:name w:val="Нормальный (таблица)"/>
    <w:basedOn w:val="a"/>
    <w:next w:val="a"/>
    <w:rsid w:val="00A93A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Таблицы (моноширинный)"/>
    <w:basedOn w:val="a"/>
    <w:next w:val="a"/>
    <w:rsid w:val="00A93A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1">
    <w:name w:val="Оглавление"/>
    <w:basedOn w:val="affff0"/>
    <w:next w:val="a"/>
    <w:rsid w:val="00A93AD6"/>
    <w:pPr>
      <w:ind w:left="140"/>
    </w:pPr>
  </w:style>
  <w:style w:type="paragraph" w:customStyle="1" w:styleId="affff2">
    <w:name w:val="Переменная часть"/>
    <w:basedOn w:val="aff6"/>
    <w:next w:val="a"/>
    <w:rsid w:val="00A93AD6"/>
    <w:rPr>
      <w:sz w:val="18"/>
      <w:szCs w:val="18"/>
    </w:rPr>
  </w:style>
  <w:style w:type="paragraph" w:customStyle="1" w:styleId="affff3">
    <w:name w:val="Подвал для информации об изменениях"/>
    <w:basedOn w:val="1"/>
    <w:next w:val="a"/>
    <w:rsid w:val="00A93AD6"/>
    <w:pPr>
      <w:outlineLvl w:val="9"/>
    </w:pPr>
    <w:rPr>
      <w:b w:val="0"/>
      <w:bCs w:val="0"/>
      <w:color w:val="26282F"/>
      <w:sz w:val="18"/>
      <w:szCs w:val="18"/>
    </w:rPr>
  </w:style>
  <w:style w:type="paragraph" w:customStyle="1" w:styleId="affff4">
    <w:name w:val="Подзаголовок для информации об изменениях"/>
    <w:basedOn w:val="afff0"/>
    <w:next w:val="a"/>
    <w:rsid w:val="00A93AD6"/>
    <w:rPr>
      <w:b/>
      <w:bCs/>
    </w:rPr>
  </w:style>
  <w:style w:type="paragraph" w:customStyle="1" w:styleId="affff5">
    <w:name w:val="Подчёркнуный текст"/>
    <w:basedOn w:val="a"/>
    <w:next w:val="a"/>
    <w:rsid w:val="00A93AD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6">
    <w:name w:val="Постоянная часть"/>
    <w:basedOn w:val="aff6"/>
    <w:next w:val="a"/>
    <w:rsid w:val="00A93AD6"/>
    <w:rPr>
      <w:sz w:val="20"/>
      <w:szCs w:val="20"/>
    </w:rPr>
  </w:style>
  <w:style w:type="paragraph" w:customStyle="1" w:styleId="affff7">
    <w:name w:val="Пример."/>
    <w:basedOn w:val="aff0"/>
    <w:next w:val="a"/>
    <w:rsid w:val="00A93AD6"/>
  </w:style>
  <w:style w:type="paragraph" w:customStyle="1" w:styleId="affff8">
    <w:name w:val="Примечание."/>
    <w:basedOn w:val="aff0"/>
    <w:next w:val="a"/>
    <w:rsid w:val="00A93AD6"/>
  </w:style>
  <w:style w:type="character" w:customStyle="1" w:styleId="affff9">
    <w:name w:val="Продолжение ссылки"/>
    <w:rsid w:val="00A93AD6"/>
  </w:style>
  <w:style w:type="paragraph" w:customStyle="1" w:styleId="affffa">
    <w:name w:val="Словарная статья"/>
    <w:basedOn w:val="a"/>
    <w:next w:val="a"/>
    <w:rsid w:val="00A93AD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b">
    <w:name w:val="Сравнение редакций"/>
    <w:rsid w:val="00A93AD6"/>
    <w:rPr>
      <w:color w:val="26282F"/>
    </w:rPr>
  </w:style>
  <w:style w:type="paragraph" w:customStyle="1" w:styleId="affffc">
    <w:name w:val="Ссылка на официальную публикацию"/>
    <w:basedOn w:val="a"/>
    <w:next w:val="a"/>
    <w:rsid w:val="00A93AD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d">
    <w:name w:val="Текст в таблице"/>
    <w:basedOn w:val="affff"/>
    <w:next w:val="a"/>
    <w:rsid w:val="00A93AD6"/>
    <w:pPr>
      <w:ind w:firstLine="500"/>
    </w:pPr>
  </w:style>
  <w:style w:type="paragraph" w:customStyle="1" w:styleId="affffe">
    <w:name w:val="Текст ЭР (см. также)"/>
    <w:basedOn w:val="a"/>
    <w:next w:val="a"/>
    <w:rsid w:val="00A93AD6"/>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
    <w:name w:val="Технический комментарий"/>
    <w:basedOn w:val="a"/>
    <w:next w:val="a"/>
    <w:rsid w:val="00A93AD6"/>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0">
    <w:name w:val="Утратил силу"/>
    <w:rsid w:val="00A93AD6"/>
    <w:rPr>
      <w:strike/>
      <w:color w:val="auto"/>
    </w:rPr>
  </w:style>
  <w:style w:type="paragraph" w:customStyle="1" w:styleId="afffff1">
    <w:name w:val="Формула"/>
    <w:basedOn w:val="a"/>
    <w:next w:val="a"/>
    <w:rsid w:val="00A93AD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2">
    <w:name w:val="Центрированный (таблица)"/>
    <w:basedOn w:val="affff"/>
    <w:next w:val="a"/>
    <w:rsid w:val="00A93AD6"/>
    <w:pPr>
      <w:jc w:val="center"/>
    </w:pPr>
  </w:style>
  <w:style w:type="paragraph" w:customStyle="1" w:styleId="-">
    <w:name w:val="ЭР-содержание (правое окно)"/>
    <w:basedOn w:val="a"/>
    <w:next w:val="a"/>
    <w:rsid w:val="00A93AD6"/>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ffff3">
    <w:name w:val="Цветовое выделение"/>
    <w:rsid w:val="00A93AD6"/>
    <w:rPr>
      <w:b/>
      <w:color w:val="26282F"/>
    </w:rPr>
  </w:style>
  <w:style w:type="paragraph" w:styleId="afffff4">
    <w:name w:val="annotation text"/>
    <w:basedOn w:val="a"/>
    <w:link w:val="afffff5"/>
    <w:semiHidden/>
    <w:rsid w:val="00A93AD6"/>
    <w:pPr>
      <w:spacing w:after="0" w:line="240" w:lineRule="auto"/>
    </w:pPr>
    <w:rPr>
      <w:rFonts w:ascii="Times New Roman" w:eastAsia="Times New Roman" w:hAnsi="Times New Roman" w:cs="Times New Roman"/>
      <w:sz w:val="20"/>
      <w:szCs w:val="20"/>
      <w:lang w:eastAsia="ru-RU"/>
    </w:rPr>
  </w:style>
  <w:style w:type="character" w:customStyle="1" w:styleId="afffff5">
    <w:name w:val="Текст примечания Знак"/>
    <w:basedOn w:val="a0"/>
    <w:link w:val="afffff4"/>
    <w:semiHidden/>
    <w:rsid w:val="00A93AD6"/>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semiHidden/>
    <w:rsid w:val="00A93AD6"/>
    <w:rPr>
      <w:b/>
      <w:bCs/>
    </w:rPr>
  </w:style>
  <w:style w:type="character" w:customStyle="1" w:styleId="afffff7">
    <w:name w:val="Тема примечания Знак"/>
    <w:basedOn w:val="afffff5"/>
    <w:link w:val="afffff6"/>
    <w:semiHidden/>
    <w:rsid w:val="00A93AD6"/>
    <w:rPr>
      <w:rFonts w:ascii="Times New Roman" w:eastAsia="Times New Roman" w:hAnsi="Times New Roman" w:cs="Times New Roman"/>
      <w:b/>
      <w:bCs/>
      <w:sz w:val="20"/>
      <w:szCs w:val="20"/>
      <w:lang w:eastAsia="ru-RU"/>
    </w:rPr>
  </w:style>
  <w:style w:type="character" w:customStyle="1" w:styleId="afffff8">
    <w:name w:val="Сравнение редакций. Добавленный фрагмент"/>
    <w:rsid w:val="00A93AD6"/>
    <w:rPr>
      <w:color w:val="000000"/>
      <w:shd w:val="clear" w:color="auto" w:fill="auto"/>
    </w:rPr>
  </w:style>
  <w:style w:type="character" w:customStyle="1" w:styleId="16">
    <w:name w:val="Знак Знак1"/>
    <w:locked/>
    <w:rsid w:val="00A93AD6"/>
    <w:rPr>
      <w:rFonts w:ascii="Times New Roman" w:hAnsi="Times New Roman" w:cs="Times New Roman"/>
      <w:b/>
      <w:sz w:val="20"/>
      <w:szCs w:val="20"/>
      <w:lang w:eastAsia="ru-RU"/>
    </w:rPr>
  </w:style>
  <w:style w:type="character" w:customStyle="1" w:styleId="FontStyle90">
    <w:name w:val="Font Style90"/>
    <w:rsid w:val="00A93AD6"/>
    <w:rPr>
      <w:rFonts w:ascii="Georgia" w:hAnsi="Georgia" w:cs="Georgia"/>
      <w:sz w:val="16"/>
    </w:rPr>
  </w:style>
  <w:style w:type="paragraph" w:customStyle="1" w:styleId="afffff9">
    <w:name w:val="Знак Знак Знак"/>
    <w:basedOn w:val="a"/>
    <w:autoRedefine/>
    <w:rsid w:val="00A93AD6"/>
    <w:pPr>
      <w:spacing w:after="160" w:line="240" w:lineRule="exact"/>
    </w:pPr>
    <w:rPr>
      <w:rFonts w:ascii="Times New Roman" w:eastAsia="Times New Roman" w:hAnsi="Times New Roman" w:cs="Times New Roman"/>
      <w:sz w:val="28"/>
      <w:szCs w:val="28"/>
    </w:rPr>
  </w:style>
  <w:style w:type="character" w:customStyle="1" w:styleId="28">
    <w:name w:val="Знак Знак28"/>
    <w:locked/>
    <w:rsid w:val="00A93AD6"/>
    <w:rPr>
      <w:rFonts w:ascii="Arial" w:hAnsi="Arial" w:cs="Arial"/>
      <w:b/>
      <w:bCs/>
      <w:color w:val="000080"/>
      <w:sz w:val="24"/>
      <w:szCs w:val="24"/>
      <w:lang w:val="ru-RU" w:eastAsia="ru-RU" w:bidi="ar-SA"/>
    </w:rPr>
  </w:style>
  <w:style w:type="character" w:customStyle="1" w:styleId="Heading2Char">
    <w:name w:val="Heading 2 Char"/>
    <w:basedOn w:val="a0"/>
    <w:locked/>
    <w:rsid w:val="00A93AD6"/>
    <w:rPr>
      <w:sz w:val="28"/>
      <w:szCs w:val="28"/>
      <w:lang w:val="ru-RU" w:eastAsia="ru-RU" w:bidi="ar-SA"/>
    </w:rPr>
  </w:style>
  <w:style w:type="character" w:customStyle="1" w:styleId="Heading3Char">
    <w:name w:val="Heading 3 Char"/>
    <w:basedOn w:val="a0"/>
    <w:locked/>
    <w:rsid w:val="00A93AD6"/>
    <w:rPr>
      <w:b/>
      <w:bCs/>
      <w:sz w:val="28"/>
      <w:szCs w:val="28"/>
      <w:lang w:val="ru-RU" w:eastAsia="ru-RU" w:bidi="ar-SA"/>
    </w:rPr>
  </w:style>
  <w:style w:type="character" w:customStyle="1" w:styleId="Heading4Char">
    <w:name w:val="Heading 4 Char"/>
    <w:basedOn w:val="a0"/>
    <w:locked/>
    <w:rsid w:val="00A93AD6"/>
    <w:rPr>
      <w:sz w:val="28"/>
      <w:szCs w:val="28"/>
      <w:lang w:val="ru-RU" w:eastAsia="ru-RU" w:bidi="ar-SA"/>
    </w:rPr>
  </w:style>
  <w:style w:type="character" w:customStyle="1" w:styleId="HeaderChar">
    <w:name w:val="Header Char"/>
    <w:basedOn w:val="a0"/>
    <w:locked/>
    <w:rsid w:val="00A93AD6"/>
    <w:rPr>
      <w:lang w:val="ru-RU" w:eastAsia="ru-RU" w:bidi="ar-SA"/>
    </w:rPr>
  </w:style>
  <w:style w:type="character" w:customStyle="1" w:styleId="afffffa">
    <w:name w:val="Название Знак"/>
    <w:basedOn w:val="a0"/>
    <w:locked/>
    <w:rsid w:val="00A93AD6"/>
    <w:rPr>
      <w:sz w:val="28"/>
      <w:szCs w:val="28"/>
      <w:lang w:val="ru-RU" w:eastAsia="ru-RU" w:bidi="ar-SA"/>
    </w:rPr>
  </w:style>
  <w:style w:type="character" w:customStyle="1" w:styleId="FooterChar">
    <w:name w:val="Footer Char"/>
    <w:basedOn w:val="a0"/>
    <w:locked/>
    <w:rsid w:val="00A93AD6"/>
    <w:rPr>
      <w:lang w:val="ru-RU" w:eastAsia="ru-RU" w:bidi="ar-SA"/>
    </w:rPr>
  </w:style>
  <w:style w:type="character" w:customStyle="1" w:styleId="CommentTextChar">
    <w:name w:val="Comment Text Char"/>
    <w:basedOn w:val="a0"/>
    <w:locked/>
    <w:rsid w:val="00A93AD6"/>
    <w:rPr>
      <w:lang w:val="ru-RU" w:eastAsia="ru-RU" w:bidi="ar-SA"/>
    </w:rPr>
  </w:style>
  <w:style w:type="character" w:customStyle="1" w:styleId="CommentSubjectChar">
    <w:name w:val="Comment Subject Char"/>
    <w:basedOn w:val="CommentTextChar"/>
    <w:locked/>
    <w:rsid w:val="00A93AD6"/>
    <w:rPr>
      <w:b/>
      <w:bCs/>
      <w:lang w:val="ru-RU" w:eastAsia="ru-RU" w:bidi="ar-SA"/>
    </w:rPr>
  </w:style>
  <w:style w:type="paragraph" w:customStyle="1" w:styleId="TableParagraph">
    <w:name w:val="Table Paragraph"/>
    <w:basedOn w:val="a"/>
    <w:uiPriority w:val="1"/>
    <w:qFormat/>
    <w:rsid w:val="00A93A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
    <w:name w:val="paragraph"/>
    <w:basedOn w:val="a"/>
    <w:rsid w:val="00E13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E13E51"/>
  </w:style>
  <w:style w:type="character" w:customStyle="1" w:styleId="normaltextrun">
    <w:name w:val="normaltextrun"/>
    <w:basedOn w:val="a0"/>
    <w:rsid w:val="00E13E51"/>
  </w:style>
  <w:style w:type="character" w:customStyle="1" w:styleId="spellingerror">
    <w:name w:val="spellingerror"/>
    <w:basedOn w:val="a0"/>
    <w:rsid w:val="00E1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7085">
      <w:bodyDiv w:val="1"/>
      <w:marLeft w:val="0"/>
      <w:marRight w:val="0"/>
      <w:marTop w:val="0"/>
      <w:marBottom w:val="0"/>
      <w:divBdr>
        <w:top w:val="none" w:sz="0" w:space="0" w:color="auto"/>
        <w:left w:val="none" w:sz="0" w:space="0" w:color="auto"/>
        <w:bottom w:val="none" w:sz="0" w:space="0" w:color="auto"/>
        <w:right w:val="none" w:sz="0" w:space="0" w:color="auto"/>
      </w:divBdr>
      <w:divsChild>
        <w:div w:id="1983923092">
          <w:marLeft w:val="0"/>
          <w:marRight w:val="0"/>
          <w:marTop w:val="0"/>
          <w:marBottom w:val="0"/>
          <w:divBdr>
            <w:top w:val="none" w:sz="0" w:space="0" w:color="auto"/>
            <w:left w:val="none" w:sz="0" w:space="0" w:color="auto"/>
            <w:bottom w:val="none" w:sz="0" w:space="0" w:color="auto"/>
            <w:right w:val="none" w:sz="0" w:space="0" w:color="auto"/>
          </w:divBdr>
        </w:div>
        <w:div w:id="585697601">
          <w:marLeft w:val="0"/>
          <w:marRight w:val="0"/>
          <w:marTop w:val="0"/>
          <w:marBottom w:val="0"/>
          <w:divBdr>
            <w:top w:val="none" w:sz="0" w:space="0" w:color="auto"/>
            <w:left w:val="none" w:sz="0" w:space="0" w:color="auto"/>
            <w:bottom w:val="none" w:sz="0" w:space="0" w:color="auto"/>
            <w:right w:val="none" w:sz="0" w:space="0" w:color="auto"/>
          </w:divBdr>
        </w:div>
      </w:divsChild>
    </w:div>
    <w:div w:id="532503559">
      <w:bodyDiv w:val="1"/>
      <w:marLeft w:val="0"/>
      <w:marRight w:val="0"/>
      <w:marTop w:val="0"/>
      <w:marBottom w:val="0"/>
      <w:divBdr>
        <w:top w:val="none" w:sz="0" w:space="0" w:color="auto"/>
        <w:left w:val="none" w:sz="0" w:space="0" w:color="auto"/>
        <w:bottom w:val="none" w:sz="0" w:space="0" w:color="auto"/>
        <w:right w:val="none" w:sz="0" w:space="0" w:color="auto"/>
      </w:divBdr>
    </w:div>
    <w:div w:id="682361799">
      <w:bodyDiv w:val="1"/>
      <w:marLeft w:val="0"/>
      <w:marRight w:val="0"/>
      <w:marTop w:val="0"/>
      <w:marBottom w:val="0"/>
      <w:divBdr>
        <w:top w:val="none" w:sz="0" w:space="0" w:color="auto"/>
        <w:left w:val="none" w:sz="0" w:space="0" w:color="auto"/>
        <w:bottom w:val="none" w:sz="0" w:space="0" w:color="auto"/>
        <w:right w:val="none" w:sz="0" w:space="0" w:color="auto"/>
      </w:divBdr>
    </w:div>
    <w:div w:id="735399994">
      <w:bodyDiv w:val="1"/>
      <w:marLeft w:val="0"/>
      <w:marRight w:val="0"/>
      <w:marTop w:val="0"/>
      <w:marBottom w:val="0"/>
      <w:divBdr>
        <w:top w:val="none" w:sz="0" w:space="0" w:color="auto"/>
        <w:left w:val="none" w:sz="0" w:space="0" w:color="auto"/>
        <w:bottom w:val="none" w:sz="0" w:space="0" w:color="auto"/>
        <w:right w:val="none" w:sz="0" w:space="0" w:color="auto"/>
      </w:divBdr>
      <w:divsChild>
        <w:div w:id="159201344">
          <w:marLeft w:val="0"/>
          <w:marRight w:val="0"/>
          <w:marTop w:val="0"/>
          <w:marBottom w:val="0"/>
          <w:divBdr>
            <w:top w:val="none" w:sz="0" w:space="0" w:color="auto"/>
            <w:left w:val="none" w:sz="0" w:space="0" w:color="auto"/>
            <w:bottom w:val="none" w:sz="0" w:space="0" w:color="auto"/>
            <w:right w:val="none" w:sz="0" w:space="0" w:color="auto"/>
          </w:divBdr>
        </w:div>
        <w:div w:id="1964575325">
          <w:marLeft w:val="0"/>
          <w:marRight w:val="0"/>
          <w:marTop w:val="0"/>
          <w:marBottom w:val="0"/>
          <w:divBdr>
            <w:top w:val="none" w:sz="0" w:space="0" w:color="auto"/>
            <w:left w:val="none" w:sz="0" w:space="0" w:color="auto"/>
            <w:bottom w:val="none" w:sz="0" w:space="0" w:color="auto"/>
            <w:right w:val="none" w:sz="0" w:space="0" w:color="auto"/>
          </w:divBdr>
        </w:div>
        <w:div w:id="794367798">
          <w:marLeft w:val="0"/>
          <w:marRight w:val="0"/>
          <w:marTop w:val="0"/>
          <w:marBottom w:val="0"/>
          <w:divBdr>
            <w:top w:val="none" w:sz="0" w:space="0" w:color="auto"/>
            <w:left w:val="none" w:sz="0" w:space="0" w:color="auto"/>
            <w:bottom w:val="none" w:sz="0" w:space="0" w:color="auto"/>
            <w:right w:val="none" w:sz="0" w:space="0" w:color="auto"/>
          </w:divBdr>
        </w:div>
        <w:div w:id="2023314915">
          <w:marLeft w:val="0"/>
          <w:marRight w:val="0"/>
          <w:marTop w:val="0"/>
          <w:marBottom w:val="0"/>
          <w:divBdr>
            <w:top w:val="none" w:sz="0" w:space="0" w:color="auto"/>
            <w:left w:val="none" w:sz="0" w:space="0" w:color="auto"/>
            <w:bottom w:val="none" w:sz="0" w:space="0" w:color="auto"/>
            <w:right w:val="none" w:sz="0" w:space="0" w:color="auto"/>
          </w:divBdr>
        </w:div>
        <w:div w:id="321196918">
          <w:marLeft w:val="0"/>
          <w:marRight w:val="0"/>
          <w:marTop w:val="0"/>
          <w:marBottom w:val="0"/>
          <w:divBdr>
            <w:top w:val="none" w:sz="0" w:space="0" w:color="auto"/>
            <w:left w:val="none" w:sz="0" w:space="0" w:color="auto"/>
            <w:bottom w:val="none" w:sz="0" w:space="0" w:color="auto"/>
            <w:right w:val="none" w:sz="0" w:space="0" w:color="auto"/>
          </w:divBdr>
        </w:div>
        <w:div w:id="867449295">
          <w:marLeft w:val="0"/>
          <w:marRight w:val="0"/>
          <w:marTop w:val="0"/>
          <w:marBottom w:val="0"/>
          <w:divBdr>
            <w:top w:val="none" w:sz="0" w:space="0" w:color="auto"/>
            <w:left w:val="none" w:sz="0" w:space="0" w:color="auto"/>
            <w:bottom w:val="none" w:sz="0" w:space="0" w:color="auto"/>
            <w:right w:val="none" w:sz="0" w:space="0" w:color="auto"/>
          </w:divBdr>
        </w:div>
        <w:div w:id="1663122598">
          <w:marLeft w:val="0"/>
          <w:marRight w:val="0"/>
          <w:marTop w:val="0"/>
          <w:marBottom w:val="0"/>
          <w:divBdr>
            <w:top w:val="none" w:sz="0" w:space="0" w:color="auto"/>
            <w:left w:val="none" w:sz="0" w:space="0" w:color="auto"/>
            <w:bottom w:val="none" w:sz="0" w:space="0" w:color="auto"/>
            <w:right w:val="none" w:sz="0" w:space="0" w:color="auto"/>
          </w:divBdr>
        </w:div>
        <w:div w:id="1106266332">
          <w:marLeft w:val="0"/>
          <w:marRight w:val="0"/>
          <w:marTop w:val="0"/>
          <w:marBottom w:val="0"/>
          <w:divBdr>
            <w:top w:val="none" w:sz="0" w:space="0" w:color="auto"/>
            <w:left w:val="none" w:sz="0" w:space="0" w:color="auto"/>
            <w:bottom w:val="none" w:sz="0" w:space="0" w:color="auto"/>
            <w:right w:val="none" w:sz="0" w:space="0" w:color="auto"/>
          </w:divBdr>
          <w:divsChild>
            <w:div w:id="1760176269">
              <w:marLeft w:val="0"/>
              <w:marRight w:val="0"/>
              <w:marTop w:val="30"/>
              <w:marBottom w:val="30"/>
              <w:divBdr>
                <w:top w:val="none" w:sz="0" w:space="0" w:color="auto"/>
                <w:left w:val="none" w:sz="0" w:space="0" w:color="auto"/>
                <w:bottom w:val="none" w:sz="0" w:space="0" w:color="auto"/>
                <w:right w:val="none" w:sz="0" w:space="0" w:color="auto"/>
              </w:divBdr>
              <w:divsChild>
                <w:div w:id="14231534">
                  <w:marLeft w:val="0"/>
                  <w:marRight w:val="0"/>
                  <w:marTop w:val="0"/>
                  <w:marBottom w:val="0"/>
                  <w:divBdr>
                    <w:top w:val="none" w:sz="0" w:space="0" w:color="auto"/>
                    <w:left w:val="none" w:sz="0" w:space="0" w:color="auto"/>
                    <w:bottom w:val="none" w:sz="0" w:space="0" w:color="auto"/>
                    <w:right w:val="none" w:sz="0" w:space="0" w:color="auto"/>
                  </w:divBdr>
                  <w:divsChild>
                    <w:div w:id="1264386258">
                      <w:marLeft w:val="0"/>
                      <w:marRight w:val="0"/>
                      <w:marTop w:val="0"/>
                      <w:marBottom w:val="0"/>
                      <w:divBdr>
                        <w:top w:val="none" w:sz="0" w:space="0" w:color="auto"/>
                        <w:left w:val="none" w:sz="0" w:space="0" w:color="auto"/>
                        <w:bottom w:val="none" w:sz="0" w:space="0" w:color="auto"/>
                        <w:right w:val="none" w:sz="0" w:space="0" w:color="auto"/>
                      </w:divBdr>
                    </w:div>
                  </w:divsChild>
                </w:div>
                <w:div w:id="385879774">
                  <w:marLeft w:val="0"/>
                  <w:marRight w:val="0"/>
                  <w:marTop w:val="0"/>
                  <w:marBottom w:val="0"/>
                  <w:divBdr>
                    <w:top w:val="none" w:sz="0" w:space="0" w:color="auto"/>
                    <w:left w:val="none" w:sz="0" w:space="0" w:color="auto"/>
                    <w:bottom w:val="none" w:sz="0" w:space="0" w:color="auto"/>
                    <w:right w:val="none" w:sz="0" w:space="0" w:color="auto"/>
                  </w:divBdr>
                  <w:divsChild>
                    <w:div w:id="1960066834">
                      <w:marLeft w:val="0"/>
                      <w:marRight w:val="0"/>
                      <w:marTop w:val="0"/>
                      <w:marBottom w:val="0"/>
                      <w:divBdr>
                        <w:top w:val="none" w:sz="0" w:space="0" w:color="auto"/>
                        <w:left w:val="none" w:sz="0" w:space="0" w:color="auto"/>
                        <w:bottom w:val="none" w:sz="0" w:space="0" w:color="auto"/>
                        <w:right w:val="none" w:sz="0" w:space="0" w:color="auto"/>
                      </w:divBdr>
                    </w:div>
                    <w:div w:id="626009805">
                      <w:marLeft w:val="0"/>
                      <w:marRight w:val="0"/>
                      <w:marTop w:val="0"/>
                      <w:marBottom w:val="0"/>
                      <w:divBdr>
                        <w:top w:val="none" w:sz="0" w:space="0" w:color="auto"/>
                        <w:left w:val="none" w:sz="0" w:space="0" w:color="auto"/>
                        <w:bottom w:val="none" w:sz="0" w:space="0" w:color="auto"/>
                        <w:right w:val="none" w:sz="0" w:space="0" w:color="auto"/>
                      </w:divBdr>
                    </w:div>
                  </w:divsChild>
                </w:div>
                <w:div w:id="594362386">
                  <w:marLeft w:val="0"/>
                  <w:marRight w:val="0"/>
                  <w:marTop w:val="0"/>
                  <w:marBottom w:val="0"/>
                  <w:divBdr>
                    <w:top w:val="none" w:sz="0" w:space="0" w:color="auto"/>
                    <w:left w:val="none" w:sz="0" w:space="0" w:color="auto"/>
                    <w:bottom w:val="none" w:sz="0" w:space="0" w:color="auto"/>
                    <w:right w:val="none" w:sz="0" w:space="0" w:color="auto"/>
                  </w:divBdr>
                  <w:divsChild>
                    <w:div w:id="1702895539">
                      <w:marLeft w:val="0"/>
                      <w:marRight w:val="0"/>
                      <w:marTop w:val="0"/>
                      <w:marBottom w:val="0"/>
                      <w:divBdr>
                        <w:top w:val="none" w:sz="0" w:space="0" w:color="auto"/>
                        <w:left w:val="none" w:sz="0" w:space="0" w:color="auto"/>
                        <w:bottom w:val="none" w:sz="0" w:space="0" w:color="auto"/>
                        <w:right w:val="none" w:sz="0" w:space="0" w:color="auto"/>
                      </w:divBdr>
                    </w:div>
                  </w:divsChild>
                </w:div>
                <w:div w:id="892810224">
                  <w:marLeft w:val="0"/>
                  <w:marRight w:val="0"/>
                  <w:marTop w:val="0"/>
                  <w:marBottom w:val="0"/>
                  <w:divBdr>
                    <w:top w:val="none" w:sz="0" w:space="0" w:color="auto"/>
                    <w:left w:val="none" w:sz="0" w:space="0" w:color="auto"/>
                    <w:bottom w:val="none" w:sz="0" w:space="0" w:color="auto"/>
                    <w:right w:val="none" w:sz="0" w:space="0" w:color="auto"/>
                  </w:divBdr>
                  <w:divsChild>
                    <w:div w:id="2129395957">
                      <w:marLeft w:val="0"/>
                      <w:marRight w:val="0"/>
                      <w:marTop w:val="0"/>
                      <w:marBottom w:val="0"/>
                      <w:divBdr>
                        <w:top w:val="none" w:sz="0" w:space="0" w:color="auto"/>
                        <w:left w:val="none" w:sz="0" w:space="0" w:color="auto"/>
                        <w:bottom w:val="none" w:sz="0" w:space="0" w:color="auto"/>
                        <w:right w:val="none" w:sz="0" w:space="0" w:color="auto"/>
                      </w:divBdr>
                    </w:div>
                  </w:divsChild>
                </w:div>
                <w:div w:id="79836127">
                  <w:marLeft w:val="0"/>
                  <w:marRight w:val="0"/>
                  <w:marTop w:val="0"/>
                  <w:marBottom w:val="0"/>
                  <w:divBdr>
                    <w:top w:val="none" w:sz="0" w:space="0" w:color="auto"/>
                    <w:left w:val="none" w:sz="0" w:space="0" w:color="auto"/>
                    <w:bottom w:val="none" w:sz="0" w:space="0" w:color="auto"/>
                    <w:right w:val="none" w:sz="0" w:space="0" w:color="auto"/>
                  </w:divBdr>
                  <w:divsChild>
                    <w:div w:id="82842982">
                      <w:marLeft w:val="0"/>
                      <w:marRight w:val="0"/>
                      <w:marTop w:val="0"/>
                      <w:marBottom w:val="0"/>
                      <w:divBdr>
                        <w:top w:val="none" w:sz="0" w:space="0" w:color="auto"/>
                        <w:left w:val="none" w:sz="0" w:space="0" w:color="auto"/>
                        <w:bottom w:val="none" w:sz="0" w:space="0" w:color="auto"/>
                        <w:right w:val="none" w:sz="0" w:space="0" w:color="auto"/>
                      </w:divBdr>
                    </w:div>
                  </w:divsChild>
                </w:div>
                <w:div w:id="1257783309">
                  <w:marLeft w:val="0"/>
                  <w:marRight w:val="0"/>
                  <w:marTop w:val="0"/>
                  <w:marBottom w:val="0"/>
                  <w:divBdr>
                    <w:top w:val="none" w:sz="0" w:space="0" w:color="auto"/>
                    <w:left w:val="none" w:sz="0" w:space="0" w:color="auto"/>
                    <w:bottom w:val="none" w:sz="0" w:space="0" w:color="auto"/>
                    <w:right w:val="none" w:sz="0" w:space="0" w:color="auto"/>
                  </w:divBdr>
                  <w:divsChild>
                    <w:div w:id="348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91">
      <w:bodyDiv w:val="1"/>
      <w:marLeft w:val="0"/>
      <w:marRight w:val="0"/>
      <w:marTop w:val="0"/>
      <w:marBottom w:val="0"/>
      <w:divBdr>
        <w:top w:val="none" w:sz="0" w:space="0" w:color="auto"/>
        <w:left w:val="none" w:sz="0" w:space="0" w:color="auto"/>
        <w:bottom w:val="none" w:sz="0" w:space="0" w:color="auto"/>
        <w:right w:val="none" w:sz="0" w:space="0" w:color="auto"/>
      </w:divBdr>
      <w:divsChild>
        <w:div w:id="59132377">
          <w:marLeft w:val="0"/>
          <w:marRight w:val="0"/>
          <w:marTop w:val="0"/>
          <w:marBottom w:val="0"/>
          <w:divBdr>
            <w:top w:val="none" w:sz="0" w:space="0" w:color="auto"/>
            <w:left w:val="none" w:sz="0" w:space="0" w:color="auto"/>
            <w:bottom w:val="none" w:sz="0" w:space="0" w:color="auto"/>
            <w:right w:val="none" w:sz="0" w:space="0" w:color="auto"/>
          </w:divBdr>
        </w:div>
        <w:div w:id="465128385">
          <w:marLeft w:val="0"/>
          <w:marRight w:val="0"/>
          <w:marTop w:val="0"/>
          <w:marBottom w:val="0"/>
          <w:divBdr>
            <w:top w:val="none" w:sz="0" w:space="0" w:color="auto"/>
            <w:left w:val="none" w:sz="0" w:space="0" w:color="auto"/>
            <w:bottom w:val="none" w:sz="0" w:space="0" w:color="auto"/>
            <w:right w:val="none" w:sz="0" w:space="0" w:color="auto"/>
          </w:divBdr>
        </w:div>
      </w:divsChild>
    </w:div>
    <w:div w:id="1724064697">
      <w:bodyDiv w:val="1"/>
      <w:marLeft w:val="0"/>
      <w:marRight w:val="0"/>
      <w:marTop w:val="0"/>
      <w:marBottom w:val="0"/>
      <w:divBdr>
        <w:top w:val="none" w:sz="0" w:space="0" w:color="auto"/>
        <w:left w:val="none" w:sz="0" w:space="0" w:color="auto"/>
        <w:bottom w:val="none" w:sz="0" w:space="0" w:color="auto"/>
        <w:right w:val="none" w:sz="0" w:space="0" w:color="auto"/>
      </w:divBdr>
      <w:divsChild>
        <w:div w:id="2087260905">
          <w:marLeft w:val="0"/>
          <w:marRight w:val="0"/>
          <w:marTop w:val="0"/>
          <w:marBottom w:val="0"/>
          <w:divBdr>
            <w:top w:val="none" w:sz="0" w:space="0" w:color="auto"/>
            <w:left w:val="none" w:sz="0" w:space="0" w:color="auto"/>
            <w:bottom w:val="none" w:sz="0" w:space="0" w:color="auto"/>
            <w:right w:val="none" w:sz="0" w:space="0" w:color="auto"/>
          </w:divBdr>
        </w:div>
        <w:div w:id="1907836556">
          <w:marLeft w:val="0"/>
          <w:marRight w:val="0"/>
          <w:marTop w:val="0"/>
          <w:marBottom w:val="0"/>
          <w:divBdr>
            <w:top w:val="none" w:sz="0" w:space="0" w:color="auto"/>
            <w:left w:val="none" w:sz="0" w:space="0" w:color="auto"/>
            <w:bottom w:val="none" w:sz="0" w:space="0" w:color="auto"/>
            <w:right w:val="none" w:sz="0" w:space="0" w:color="auto"/>
          </w:divBdr>
        </w:div>
        <w:div w:id="2133667468">
          <w:marLeft w:val="0"/>
          <w:marRight w:val="0"/>
          <w:marTop w:val="0"/>
          <w:marBottom w:val="0"/>
          <w:divBdr>
            <w:top w:val="none" w:sz="0" w:space="0" w:color="auto"/>
            <w:left w:val="none" w:sz="0" w:space="0" w:color="auto"/>
            <w:bottom w:val="none" w:sz="0" w:space="0" w:color="auto"/>
            <w:right w:val="none" w:sz="0" w:space="0" w:color="auto"/>
          </w:divBdr>
        </w:div>
        <w:div w:id="1442726966">
          <w:marLeft w:val="0"/>
          <w:marRight w:val="0"/>
          <w:marTop w:val="0"/>
          <w:marBottom w:val="0"/>
          <w:divBdr>
            <w:top w:val="none" w:sz="0" w:space="0" w:color="auto"/>
            <w:left w:val="none" w:sz="0" w:space="0" w:color="auto"/>
            <w:bottom w:val="none" w:sz="0" w:space="0" w:color="auto"/>
            <w:right w:val="none" w:sz="0" w:space="0" w:color="auto"/>
          </w:divBdr>
        </w:div>
        <w:div w:id="1596669956">
          <w:marLeft w:val="0"/>
          <w:marRight w:val="0"/>
          <w:marTop w:val="0"/>
          <w:marBottom w:val="0"/>
          <w:divBdr>
            <w:top w:val="none" w:sz="0" w:space="0" w:color="auto"/>
            <w:left w:val="none" w:sz="0" w:space="0" w:color="auto"/>
            <w:bottom w:val="none" w:sz="0" w:space="0" w:color="auto"/>
            <w:right w:val="none" w:sz="0" w:space="0" w:color="auto"/>
          </w:divBdr>
        </w:div>
        <w:div w:id="1696421121">
          <w:marLeft w:val="0"/>
          <w:marRight w:val="0"/>
          <w:marTop w:val="0"/>
          <w:marBottom w:val="0"/>
          <w:divBdr>
            <w:top w:val="none" w:sz="0" w:space="0" w:color="auto"/>
            <w:left w:val="none" w:sz="0" w:space="0" w:color="auto"/>
            <w:bottom w:val="none" w:sz="0" w:space="0" w:color="auto"/>
            <w:right w:val="none" w:sz="0" w:space="0" w:color="auto"/>
          </w:divBdr>
        </w:div>
        <w:div w:id="1192184789">
          <w:marLeft w:val="0"/>
          <w:marRight w:val="0"/>
          <w:marTop w:val="0"/>
          <w:marBottom w:val="0"/>
          <w:divBdr>
            <w:top w:val="none" w:sz="0" w:space="0" w:color="auto"/>
            <w:left w:val="none" w:sz="0" w:space="0" w:color="auto"/>
            <w:bottom w:val="none" w:sz="0" w:space="0" w:color="auto"/>
            <w:right w:val="none" w:sz="0" w:space="0" w:color="auto"/>
          </w:divBdr>
          <w:divsChild>
            <w:div w:id="1145708508">
              <w:marLeft w:val="-75"/>
              <w:marRight w:val="0"/>
              <w:marTop w:val="30"/>
              <w:marBottom w:val="30"/>
              <w:divBdr>
                <w:top w:val="none" w:sz="0" w:space="0" w:color="auto"/>
                <w:left w:val="none" w:sz="0" w:space="0" w:color="auto"/>
                <w:bottom w:val="none" w:sz="0" w:space="0" w:color="auto"/>
                <w:right w:val="none" w:sz="0" w:space="0" w:color="auto"/>
              </w:divBdr>
              <w:divsChild>
                <w:div w:id="2022854167">
                  <w:marLeft w:val="0"/>
                  <w:marRight w:val="0"/>
                  <w:marTop w:val="0"/>
                  <w:marBottom w:val="0"/>
                  <w:divBdr>
                    <w:top w:val="none" w:sz="0" w:space="0" w:color="auto"/>
                    <w:left w:val="none" w:sz="0" w:space="0" w:color="auto"/>
                    <w:bottom w:val="none" w:sz="0" w:space="0" w:color="auto"/>
                    <w:right w:val="none" w:sz="0" w:space="0" w:color="auto"/>
                  </w:divBdr>
                  <w:divsChild>
                    <w:div w:id="484708246">
                      <w:marLeft w:val="0"/>
                      <w:marRight w:val="0"/>
                      <w:marTop w:val="0"/>
                      <w:marBottom w:val="0"/>
                      <w:divBdr>
                        <w:top w:val="none" w:sz="0" w:space="0" w:color="auto"/>
                        <w:left w:val="none" w:sz="0" w:space="0" w:color="auto"/>
                        <w:bottom w:val="none" w:sz="0" w:space="0" w:color="auto"/>
                        <w:right w:val="none" w:sz="0" w:space="0" w:color="auto"/>
                      </w:divBdr>
                    </w:div>
                  </w:divsChild>
                </w:div>
                <w:div w:id="1251503136">
                  <w:marLeft w:val="0"/>
                  <w:marRight w:val="0"/>
                  <w:marTop w:val="0"/>
                  <w:marBottom w:val="0"/>
                  <w:divBdr>
                    <w:top w:val="none" w:sz="0" w:space="0" w:color="auto"/>
                    <w:left w:val="none" w:sz="0" w:space="0" w:color="auto"/>
                    <w:bottom w:val="none" w:sz="0" w:space="0" w:color="auto"/>
                    <w:right w:val="none" w:sz="0" w:space="0" w:color="auto"/>
                  </w:divBdr>
                  <w:divsChild>
                    <w:div w:id="1730954248">
                      <w:marLeft w:val="0"/>
                      <w:marRight w:val="0"/>
                      <w:marTop w:val="0"/>
                      <w:marBottom w:val="0"/>
                      <w:divBdr>
                        <w:top w:val="none" w:sz="0" w:space="0" w:color="auto"/>
                        <w:left w:val="none" w:sz="0" w:space="0" w:color="auto"/>
                        <w:bottom w:val="none" w:sz="0" w:space="0" w:color="auto"/>
                        <w:right w:val="none" w:sz="0" w:space="0" w:color="auto"/>
                      </w:divBdr>
                    </w:div>
                    <w:div w:id="61101361">
                      <w:marLeft w:val="0"/>
                      <w:marRight w:val="0"/>
                      <w:marTop w:val="0"/>
                      <w:marBottom w:val="0"/>
                      <w:divBdr>
                        <w:top w:val="none" w:sz="0" w:space="0" w:color="auto"/>
                        <w:left w:val="none" w:sz="0" w:space="0" w:color="auto"/>
                        <w:bottom w:val="none" w:sz="0" w:space="0" w:color="auto"/>
                        <w:right w:val="none" w:sz="0" w:space="0" w:color="auto"/>
                      </w:divBdr>
                    </w:div>
                  </w:divsChild>
                </w:div>
                <w:div w:id="1325354254">
                  <w:marLeft w:val="0"/>
                  <w:marRight w:val="0"/>
                  <w:marTop w:val="0"/>
                  <w:marBottom w:val="0"/>
                  <w:divBdr>
                    <w:top w:val="none" w:sz="0" w:space="0" w:color="auto"/>
                    <w:left w:val="none" w:sz="0" w:space="0" w:color="auto"/>
                    <w:bottom w:val="none" w:sz="0" w:space="0" w:color="auto"/>
                    <w:right w:val="none" w:sz="0" w:space="0" w:color="auto"/>
                  </w:divBdr>
                  <w:divsChild>
                    <w:div w:id="535849370">
                      <w:marLeft w:val="0"/>
                      <w:marRight w:val="0"/>
                      <w:marTop w:val="0"/>
                      <w:marBottom w:val="0"/>
                      <w:divBdr>
                        <w:top w:val="none" w:sz="0" w:space="0" w:color="auto"/>
                        <w:left w:val="none" w:sz="0" w:space="0" w:color="auto"/>
                        <w:bottom w:val="none" w:sz="0" w:space="0" w:color="auto"/>
                        <w:right w:val="none" w:sz="0" w:space="0" w:color="auto"/>
                      </w:divBdr>
                    </w:div>
                  </w:divsChild>
                </w:div>
                <w:div w:id="1618485614">
                  <w:marLeft w:val="0"/>
                  <w:marRight w:val="0"/>
                  <w:marTop w:val="0"/>
                  <w:marBottom w:val="0"/>
                  <w:divBdr>
                    <w:top w:val="none" w:sz="0" w:space="0" w:color="auto"/>
                    <w:left w:val="none" w:sz="0" w:space="0" w:color="auto"/>
                    <w:bottom w:val="none" w:sz="0" w:space="0" w:color="auto"/>
                    <w:right w:val="none" w:sz="0" w:space="0" w:color="auto"/>
                  </w:divBdr>
                  <w:divsChild>
                    <w:div w:id="1130903395">
                      <w:marLeft w:val="0"/>
                      <w:marRight w:val="0"/>
                      <w:marTop w:val="0"/>
                      <w:marBottom w:val="0"/>
                      <w:divBdr>
                        <w:top w:val="none" w:sz="0" w:space="0" w:color="auto"/>
                        <w:left w:val="none" w:sz="0" w:space="0" w:color="auto"/>
                        <w:bottom w:val="none" w:sz="0" w:space="0" w:color="auto"/>
                        <w:right w:val="none" w:sz="0" w:space="0" w:color="auto"/>
                      </w:divBdr>
                    </w:div>
                  </w:divsChild>
                </w:div>
                <w:div w:id="465129230">
                  <w:marLeft w:val="0"/>
                  <w:marRight w:val="0"/>
                  <w:marTop w:val="0"/>
                  <w:marBottom w:val="0"/>
                  <w:divBdr>
                    <w:top w:val="none" w:sz="0" w:space="0" w:color="auto"/>
                    <w:left w:val="none" w:sz="0" w:space="0" w:color="auto"/>
                    <w:bottom w:val="none" w:sz="0" w:space="0" w:color="auto"/>
                    <w:right w:val="none" w:sz="0" w:space="0" w:color="auto"/>
                  </w:divBdr>
                  <w:divsChild>
                    <w:div w:id="81608519">
                      <w:marLeft w:val="0"/>
                      <w:marRight w:val="0"/>
                      <w:marTop w:val="0"/>
                      <w:marBottom w:val="0"/>
                      <w:divBdr>
                        <w:top w:val="none" w:sz="0" w:space="0" w:color="auto"/>
                        <w:left w:val="none" w:sz="0" w:space="0" w:color="auto"/>
                        <w:bottom w:val="none" w:sz="0" w:space="0" w:color="auto"/>
                        <w:right w:val="none" w:sz="0" w:space="0" w:color="auto"/>
                      </w:divBdr>
                    </w:div>
                  </w:divsChild>
                </w:div>
                <w:div w:id="169682247">
                  <w:marLeft w:val="0"/>
                  <w:marRight w:val="0"/>
                  <w:marTop w:val="0"/>
                  <w:marBottom w:val="0"/>
                  <w:divBdr>
                    <w:top w:val="none" w:sz="0" w:space="0" w:color="auto"/>
                    <w:left w:val="none" w:sz="0" w:space="0" w:color="auto"/>
                    <w:bottom w:val="none" w:sz="0" w:space="0" w:color="auto"/>
                    <w:right w:val="none" w:sz="0" w:space="0" w:color="auto"/>
                  </w:divBdr>
                  <w:divsChild>
                    <w:div w:id="15064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emf"/><Relationship Id="rId13" Type="http://schemas.openxmlformats.org/officeDocument/2006/relationships/image" Target="media/image11.emf"/><Relationship Id="rId18" Type="http://schemas.openxmlformats.org/officeDocument/2006/relationships/image" Target="media/image16.emf"/><Relationship Id="rId26" Type="http://schemas.openxmlformats.org/officeDocument/2006/relationships/image" Target="media/image24.emf"/><Relationship Id="rId3" Type="http://schemas.openxmlformats.org/officeDocument/2006/relationships/settings" Target="settings.xml"/><Relationship Id="rId21" Type="http://schemas.openxmlformats.org/officeDocument/2006/relationships/image" Target="media/image19.wmf"/><Relationship Id="rId7" Type="http://schemas.openxmlformats.org/officeDocument/2006/relationships/image" Target="media/image5.emf"/><Relationship Id="rId12" Type="http://schemas.openxmlformats.org/officeDocument/2006/relationships/image" Target="media/image10.emf"/><Relationship Id="rId17" Type="http://schemas.openxmlformats.org/officeDocument/2006/relationships/image" Target="media/image15.emf"/><Relationship Id="rId25" Type="http://schemas.openxmlformats.org/officeDocument/2006/relationships/image" Target="media/image23.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4.emf"/><Relationship Id="rId20" Type="http://schemas.openxmlformats.org/officeDocument/2006/relationships/image" Target="media/image18.wmf"/><Relationship Id="rId29" Type="http://schemas.openxmlformats.org/officeDocument/2006/relationships/image" Target="media/image27.emf"/><Relationship Id="rId1" Type="http://schemas.openxmlformats.org/officeDocument/2006/relationships/numbering" Target="numbering.xml"/><Relationship Id="rId6" Type="http://schemas.openxmlformats.org/officeDocument/2006/relationships/hyperlink" Target="http://mo.astrobl.ru/dzhanajskijselsovet/" TargetMode="External"/><Relationship Id="rId11" Type="http://schemas.openxmlformats.org/officeDocument/2006/relationships/image" Target="media/image9.emf"/><Relationship Id="rId24" Type="http://schemas.openxmlformats.org/officeDocument/2006/relationships/image" Target="media/image22.emf"/><Relationship Id="rId32" Type="http://schemas.openxmlformats.org/officeDocument/2006/relationships/fontTable" Target="fontTable.xml"/><Relationship Id="rId5" Type="http://schemas.openxmlformats.org/officeDocument/2006/relationships/hyperlink" Target="http://www.zakupki.gov.ru" TargetMode="External"/><Relationship Id="rId15" Type="http://schemas.openxmlformats.org/officeDocument/2006/relationships/image" Target="media/image13.emf"/><Relationship Id="rId23" Type="http://schemas.openxmlformats.org/officeDocument/2006/relationships/image" Target="media/image21.emf"/><Relationship Id="rId28" Type="http://schemas.openxmlformats.org/officeDocument/2006/relationships/image" Target="media/image26.emf"/><Relationship Id="rId10" Type="http://schemas.openxmlformats.org/officeDocument/2006/relationships/image" Target="media/image8.emf"/><Relationship Id="rId19" Type="http://schemas.openxmlformats.org/officeDocument/2006/relationships/image" Target="media/image17.wmf"/><Relationship Id="rId31" Type="http://schemas.openxmlformats.org/officeDocument/2006/relationships/image" Target="media/image29.emf"/><Relationship Id="rId4" Type="http://schemas.openxmlformats.org/officeDocument/2006/relationships/webSettings" Target="webSettings.xml"/><Relationship Id="rId9" Type="http://schemas.openxmlformats.org/officeDocument/2006/relationships/image" Target="media/image7.emf"/><Relationship Id="rId14" Type="http://schemas.openxmlformats.org/officeDocument/2006/relationships/image" Target="media/image12.emf"/><Relationship Id="rId22" Type="http://schemas.openxmlformats.org/officeDocument/2006/relationships/image" Target="media/image20.wmf"/><Relationship Id="rId27" Type="http://schemas.openxmlformats.org/officeDocument/2006/relationships/image" Target="media/image25.emf"/><Relationship Id="rId30" Type="http://schemas.openxmlformats.org/officeDocument/2006/relationships/image" Target="media/image28.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2618</Words>
  <Characters>14926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User12</cp:lastModifiedBy>
  <cp:revision>2</cp:revision>
  <dcterms:created xsi:type="dcterms:W3CDTF">2022-11-22T07:45:00Z</dcterms:created>
  <dcterms:modified xsi:type="dcterms:W3CDTF">2022-11-22T07:45:00Z</dcterms:modified>
</cp:coreProperties>
</file>