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00CB" w14:textId="77777777" w:rsidR="00AB1BBB" w:rsidRPr="00AB1BBB" w:rsidRDefault="00AB1BBB" w:rsidP="00AB1BBB">
      <w:pPr>
        <w:spacing w:after="0" w:line="240" w:lineRule="auto"/>
        <w:jc w:val="center"/>
        <w:rPr>
          <w:rFonts w:ascii="Times New Roman" w:hAnsi="Times New Roman" w:cs="Times New Roman"/>
          <w:sz w:val="28"/>
          <w:szCs w:val="28"/>
        </w:rPr>
      </w:pPr>
      <w:r w:rsidRPr="00AB1BBB">
        <w:rPr>
          <w:rFonts w:ascii="Times New Roman" w:hAnsi="Times New Roman" w:cs="Times New Roman"/>
          <w:sz w:val="28"/>
          <w:szCs w:val="28"/>
        </w:rPr>
        <w:t>АДМИНИСТРАЦИЯ МУНИЦИПАЛЬНОГО ОБРАЗОВАНИЯ</w:t>
      </w:r>
    </w:p>
    <w:p w14:paraId="730E2956" w14:textId="77777777" w:rsidR="00AB1BBB" w:rsidRPr="00AB1BBB" w:rsidRDefault="00AB1BBB" w:rsidP="00AB1BBB">
      <w:pPr>
        <w:spacing w:after="0" w:line="240" w:lineRule="auto"/>
        <w:jc w:val="center"/>
        <w:rPr>
          <w:rFonts w:ascii="Times New Roman" w:hAnsi="Times New Roman" w:cs="Times New Roman"/>
          <w:sz w:val="28"/>
          <w:szCs w:val="28"/>
        </w:rPr>
      </w:pPr>
      <w:r w:rsidRPr="00AB1BBB">
        <w:rPr>
          <w:rFonts w:ascii="Times New Roman" w:hAnsi="Times New Roman" w:cs="Times New Roman"/>
          <w:sz w:val="28"/>
          <w:szCs w:val="28"/>
        </w:rPr>
        <w:t>«ДЖАНАЙСКИЙ СЕЛЬСОВЕТ»</w:t>
      </w:r>
    </w:p>
    <w:p w14:paraId="4F97B4BA" w14:textId="4066E7EA" w:rsidR="00514035" w:rsidRPr="00AB1BBB" w:rsidRDefault="00AB1BBB" w:rsidP="00AB1BBB">
      <w:pPr>
        <w:spacing w:after="0" w:line="240" w:lineRule="auto"/>
        <w:jc w:val="center"/>
        <w:rPr>
          <w:rFonts w:ascii="Times New Roman" w:hAnsi="Times New Roman" w:cs="Times New Roman"/>
          <w:sz w:val="32"/>
          <w:szCs w:val="32"/>
        </w:rPr>
      </w:pPr>
      <w:r w:rsidRPr="00AB1BBB">
        <w:rPr>
          <w:rFonts w:ascii="Times New Roman" w:hAnsi="Times New Roman" w:cs="Times New Roman"/>
          <w:sz w:val="28"/>
          <w:szCs w:val="28"/>
        </w:rPr>
        <w:t>КРАСНОЯРСКОГО РАЙОНА АСТРАХАНСКОЙ ОБЛАСТИ</w:t>
      </w:r>
    </w:p>
    <w:p w14:paraId="4E107A4F" w14:textId="77777777" w:rsidR="005075BE" w:rsidRPr="00AB1BBB" w:rsidRDefault="005075BE" w:rsidP="00AB1BBB">
      <w:pPr>
        <w:tabs>
          <w:tab w:val="left" w:pos="6255"/>
        </w:tabs>
        <w:spacing w:after="0" w:line="240" w:lineRule="auto"/>
        <w:ind w:left="720"/>
        <w:jc w:val="center"/>
        <w:rPr>
          <w:rFonts w:ascii="Times New Roman" w:eastAsia="Times New Roman" w:hAnsi="Times New Roman" w:cs="Times New Roman"/>
          <w:sz w:val="32"/>
          <w:szCs w:val="28"/>
          <w:lang w:eastAsia="ru-RU"/>
        </w:rPr>
      </w:pPr>
    </w:p>
    <w:p w14:paraId="6930FE44" w14:textId="77777777" w:rsidR="00FF2C33" w:rsidRDefault="00FF2C33" w:rsidP="006D46E2">
      <w:pPr>
        <w:spacing w:after="0" w:line="240" w:lineRule="auto"/>
        <w:rPr>
          <w:rFonts w:ascii="Times New Roman" w:hAnsi="Times New Roman" w:cs="Times New Roman"/>
          <w:sz w:val="28"/>
          <w:szCs w:val="28"/>
        </w:rPr>
      </w:pPr>
    </w:p>
    <w:p w14:paraId="1797612E" w14:textId="77777777" w:rsidR="006D46E2" w:rsidRDefault="006D46E2" w:rsidP="00D14952">
      <w:pPr>
        <w:spacing w:after="0" w:line="240" w:lineRule="auto"/>
        <w:jc w:val="center"/>
        <w:rPr>
          <w:rFonts w:ascii="Times New Roman" w:hAnsi="Times New Roman" w:cs="Times New Roman"/>
          <w:sz w:val="28"/>
          <w:szCs w:val="28"/>
        </w:rPr>
      </w:pPr>
    </w:p>
    <w:p w14:paraId="2577D976" w14:textId="77777777" w:rsidR="00D14952" w:rsidRDefault="00D14952" w:rsidP="00D149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01DE3CBE" w14:textId="77777777" w:rsidR="00D14952" w:rsidRDefault="00D14952" w:rsidP="00D14952">
      <w:pPr>
        <w:spacing w:after="0" w:line="240" w:lineRule="auto"/>
        <w:jc w:val="center"/>
        <w:rPr>
          <w:rFonts w:ascii="Times New Roman" w:hAnsi="Times New Roman" w:cs="Times New Roman"/>
          <w:sz w:val="28"/>
          <w:szCs w:val="28"/>
        </w:rPr>
      </w:pPr>
    </w:p>
    <w:p w14:paraId="45CCF354" w14:textId="3F00FE73" w:rsidR="00D14952" w:rsidRDefault="00D14952" w:rsidP="00D149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B1BBB" w:rsidRPr="00AB1BBB">
        <w:rPr>
          <w:rFonts w:ascii="Times New Roman" w:hAnsi="Times New Roman" w:cs="Times New Roman"/>
          <w:sz w:val="28"/>
          <w:szCs w:val="28"/>
          <w:u w:val="single"/>
        </w:rPr>
        <w:t>08.05.2018</w:t>
      </w:r>
      <w:r>
        <w:rPr>
          <w:rFonts w:ascii="Times New Roman" w:hAnsi="Times New Roman" w:cs="Times New Roman"/>
          <w:sz w:val="28"/>
          <w:szCs w:val="28"/>
        </w:rPr>
        <w:t xml:space="preserve">                                                                          </w:t>
      </w:r>
      <w:r w:rsidR="00AB1BBB">
        <w:rPr>
          <w:rFonts w:ascii="Times New Roman" w:hAnsi="Times New Roman" w:cs="Times New Roman"/>
          <w:sz w:val="28"/>
          <w:szCs w:val="28"/>
        </w:rPr>
        <w:t xml:space="preserve">                             </w:t>
      </w:r>
      <w:r>
        <w:rPr>
          <w:rFonts w:ascii="Times New Roman" w:hAnsi="Times New Roman" w:cs="Times New Roman"/>
          <w:sz w:val="28"/>
          <w:szCs w:val="28"/>
        </w:rPr>
        <w:t xml:space="preserve"> № </w:t>
      </w:r>
      <w:r w:rsidR="00AB1BBB">
        <w:rPr>
          <w:rFonts w:ascii="Times New Roman" w:hAnsi="Times New Roman" w:cs="Times New Roman"/>
          <w:sz w:val="28"/>
          <w:szCs w:val="28"/>
        </w:rPr>
        <w:t>38</w:t>
      </w:r>
      <w:r>
        <w:rPr>
          <w:rFonts w:ascii="Times New Roman" w:hAnsi="Times New Roman" w:cs="Times New Roman"/>
          <w:sz w:val="28"/>
          <w:szCs w:val="28"/>
        </w:rPr>
        <w:t xml:space="preserve">                                                         </w:t>
      </w:r>
    </w:p>
    <w:p w14:paraId="629FC119" w14:textId="4DBFB0CA" w:rsidR="00D14952" w:rsidRDefault="00F93E18" w:rsidP="00F93E18">
      <w:pPr>
        <w:spacing w:after="0" w:line="240" w:lineRule="auto"/>
        <w:ind w:right="564"/>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B1BBB">
        <w:rPr>
          <w:rFonts w:ascii="Times New Roman" w:hAnsi="Times New Roman" w:cs="Times New Roman"/>
          <w:color w:val="000000"/>
          <w:sz w:val="28"/>
          <w:szCs w:val="28"/>
        </w:rPr>
        <w:t xml:space="preserve">с. </w:t>
      </w:r>
      <w:proofErr w:type="spellStart"/>
      <w:r w:rsidR="00AB1BBB">
        <w:rPr>
          <w:rFonts w:ascii="Times New Roman" w:hAnsi="Times New Roman" w:cs="Times New Roman"/>
          <w:color w:val="000000"/>
          <w:sz w:val="28"/>
          <w:szCs w:val="28"/>
        </w:rPr>
        <w:t>Джанай</w:t>
      </w:r>
      <w:proofErr w:type="spellEnd"/>
      <w:r>
        <w:rPr>
          <w:rFonts w:ascii="Times New Roman" w:hAnsi="Times New Roman" w:cs="Times New Roman"/>
          <w:color w:val="000000"/>
          <w:sz w:val="28"/>
          <w:szCs w:val="28"/>
        </w:rPr>
        <w:t xml:space="preserve">  </w:t>
      </w:r>
    </w:p>
    <w:p w14:paraId="25BFB5EC" w14:textId="77777777" w:rsidR="00D14952" w:rsidRDefault="00D14952" w:rsidP="00D14952">
      <w:pPr>
        <w:spacing w:after="0" w:line="240" w:lineRule="auto"/>
        <w:ind w:right="564"/>
        <w:jc w:val="center"/>
        <w:rPr>
          <w:rFonts w:ascii="Times New Roman" w:hAnsi="Times New Roman" w:cs="Times New Roman"/>
          <w:color w:val="000000"/>
          <w:sz w:val="28"/>
          <w:szCs w:val="28"/>
        </w:rPr>
      </w:pPr>
    </w:p>
    <w:p w14:paraId="7AE96B50" w14:textId="54501F30" w:rsidR="00AB1BBB" w:rsidRDefault="00EA10E0" w:rsidP="00AB1BBB">
      <w:pPr>
        <w:spacing w:after="0" w:line="240" w:lineRule="auto"/>
        <w:ind w:right="5385"/>
        <w:rPr>
          <w:rFonts w:ascii="Times New Roman" w:hAnsi="Times New Roman" w:cs="Times New Roman"/>
          <w:kern w:val="2"/>
          <w:sz w:val="28"/>
          <w:szCs w:val="28"/>
        </w:rPr>
      </w:pPr>
      <w:bookmarkStart w:id="0" w:name="OLE_LINK5"/>
      <w:r>
        <w:rPr>
          <w:rFonts w:ascii="Times New Roman" w:hAnsi="Times New Roman" w:cs="Times New Roman"/>
          <w:kern w:val="2"/>
          <w:sz w:val="28"/>
          <w:szCs w:val="28"/>
        </w:rPr>
        <w:t xml:space="preserve">О внесении изменений </w:t>
      </w:r>
      <w:r w:rsidR="009838FE">
        <w:rPr>
          <w:rFonts w:ascii="Times New Roman" w:hAnsi="Times New Roman" w:cs="Times New Roman"/>
          <w:kern w:val="2"/>
          <w:sz w:val="28"/>
          <w:szCs w:val="28"/>
        </w:rPr>
        <w:t xml:space="preserve">и </w:t>
      </w:r>
      <w:r>
        <w:rPr>
          <w:rFonts w:ascii="Times New Roman" w:hAnsi="Times New Roman" w:cs="Times New Roman"/>
          <w:kern w:val="2"/>
          <w:sz w:val="28"/>
          <w:szCs w:val="28"/>
        </w:rPr>
        <w:t xml:space="preserve">дополнений в </w:t>
      </w:r>
      <w:r w:rsidR="009838FE">
        <w:rPr>
          <w:rFonts w:ascii="Times New Roman" w:hAnsi="Times New Roman" w:cs="Times New Roman"/>
          <w:kern w:val="2"/>
          <w:sz w:val="28"/>
          <w:szCs w:val="28"/>
        </w:rPr>
        <w:t>постановление</w:t>
      </w:r>
      <w:r w:rsidR="00AB1BBB">
        <w:rPr>
          <w:rFonts w:ascii="Times New Roman" w:hAnsi="Times New Roman" w:cs="Times New Roman"/>
          <w:kern w:val="2"/>
          <w:sz w:val="28"/>
          <w:szCs w:val="28"/>
        </w:rPr>
        <w:t xml:space="preserve"> администрации МО «</w:t>
      </w:r>
      <w:proofErr w:type="spellStart"/>
      <w:r w:rsidR="00AB1BBB">
        <w:rPr>
          <w:rFonts w:ascii="Times New Roman" w:hAnsi="Times New Roman" w:cs="Times New Roman"/>
          <w:kern w:val="2"/>
          <w:sz w:val="28"/>
          <w:szCs w:val="28"/>
        </w:rPr>
        <w:t>Джанайский</w:t>
      </w:r>
      <w:proofErr w:type="spellEnd"/>
      <w:r w:rsidR="00AB1BBB">
        <w:rPr>
          <w:rFonts w:ascii="Times New Roman" w:hAnsi="Times New Roman" w:cs="Times New Roman"/>
          <w:kern w:val="2"/>
          <w:sz w:val="28"/>
          <w:szCs w:val="28"/>
        </w:rPr>
        <w:t xml:space="preserve"> сельсовет»</w:t>
      </w:r>
      <w:r w:rsidR="009838FE">
        <w:rPr>
          <w:rFonts w:ascii="Times New Roman" w:hAnsi="Times New Roman" w:cs="Times New Roman"/>
          <w:kern w:val="2"/>
          <w:sz w:val="28"/>
          <w:szCs w:val="28"/>
        </w:rPr>
        <w:t xml:space="preserve"> </w:t>
      </w:r>
    </w:p>
    <w:p w14:paraId="46B2F068" w14:textId="20C9613C" w:rsidR="00D14952" w:rsidRDefault="009838FE" w:rsidP="00AB1BBB">
      <w:pPr>
        <w:spacing w:after="0" w:line="240" w:lineRule="auto"/>
        <w:ind w:right="5385"/>
        <w:rPr>
          <w:rFonts w:ascii="Times New Roman" w:hAnsi="Times New Roman" w:cs="Times New Roman"/>
          <w:kern w:val="2"/>
          <w:sz w:val="28"/>
          <w:szCs w:val="28"/>
        </w:rPr>
      </w:pPr>
      <w:r>
        <w:rPr>
          <w:rFonts w:ascii="Times New Roman" w:hAnsi="Times New Roman" w:cs="Times New Roman"/>
          <w:kern w:val="2"/>
          <w:sz w:val="28"/>
          <w:szCs w:val="28"/>
        </w:rPr>
        <w:t>от</w:t>
      </w:r>
      <w:r w:rsidR="00AB1BBB">
        <w:rPr>
          <w:rFonts w:ascii="Times New Roman" w:hAnsi="Times New Roman" w:cs="Times New Roman"/>
          <w:kern w:val="2"/>
          <w:sz w:val="28"/>
          <w:szCs w:val="28"/>
        </w:rPr>
        <w:t xml:space="preserve"> 19</w:t>
      </w:r>
      <w:r>
        <w:rPr>
          <w:rFonts w:ascii="Times New Roman" w:hAnsi="Times New Roman" w:cs="Times New Roman"/>
          <w:kern w:val="2"/>
          <w:sz w:val="28"/>
          <w:szCs w:val="28"/>
        </w:rPr>
        <w:t>.12.201</w:t>
      </w:r>
      <w:r w:rsidR="005075BE">
        <w:rPr>
          <w:rFonts w:ascii="Times New Roman" w:hAnsi="Times New Roman" w:cs="Times New Roman"/>
          <w:kern w:val="2"/>
          <w:sz w:val="28"/>
          <w:szCs w:val="28"/>
        </w:rPr>
        <w:t xml:space="preserve">7 </w:t>
      </w:r>
      <w:r>
        <w:rPr>
          <w:rFonts w:ascii="Times New Roman" w:hAnsi="Times New Roman" w:cs="Times New Roman"/>
          <w:kern w:val="2"/>
          <w:sz w:val="28"/>
          <w:szCs w:val="28"/>
        </w:rPr>
        <w:t>№ 146</w:t>
      </w:r>
    </w:p>
    <w:p w14:paraId="59BD9F2B" w14:textId="77777777" w:rsidR="00E13E51" w:rsidRDefault="00E13E51" w:rsidP="00E13E51">
      <w:pPr>
        <w:pStyle w:val="paragraph"/>
        <w:spacing w:before="0" w:beforeAutospacing="0" w:after="0" w:afterAutospacing="0"/>
        <w:ind w:right="555"/>
        <w:textAlignment w:val="baseline"/>
        <w:rPr>
          <w:rFonts w:ascii="Segoe UI" w:hAnsi="Segoe UI" w:cs="Segoe UI"/>
          <w:sz w:val="18"/>
          <w:szCs w:val="18"/>
        </w:rPr>
      </w:pPr>
      <w:r>
        <w:rPr>
          <w:rStyle w:val="eop"/>
          <w:rFonts w:eastAsia="Calibri"/>
          <w:sz w:val="28"/>
          <w:szCs w:val="28"/>
        </w:rPr>
        <w:t> </w:t>
      </w:r>
    </w:p>
    <w:p w14:paraId="5A902935" w14:textId="77777777" w:rsidR="00D14952" w:rsidRDefault="00D14952" w:rsidP="00D14952">
      <w:pPr>
        <w:spacing w:after="0" w:line="240" w:lineRule="auto"/>
        <w:ind w:right="5385"/>
        <w:jc w:val="both"/>
        <w:rPr>
          <w:rFonts w:ascii="Times New Roman" w:hAnsi="Times New Roman" w:cs="Times New Roman"/>
          <w:kern w:val="2"/>
          <w:sz w:val="28"/>
          <w:szCs w:val="28"/>
        </w:rPr>
      </w:pPr>
    </w:p>
    <w:p w14:paraId="6789C85E" w14:textId="77777777" w:rsidR="00D14952" w:rsidRDefault="00D14952" w:rsidP="00D14952">
      <w:pPr>
        <w:spacing w:after="0" w:line="240" w:lineRule="auto"/>
        <w:ind w:right="5385"/>
        <w:jc w:val="both"/>
        <w:rPr>
          <w:rFonts w:ascii="Times New Roman" w:hAnsi="Times New Roman" w:cs="Times New Roman"/>
          <w:kern w:val="2"/>
          <w:sz w:val="28"/>
          <w:szCs w:val="28"/>
        </w:rPr>
      </w:pPr>
    </w:p>
    <w:p w14:paraId="2BD8B07E" w14:textId="77777777" w:rsidR="00D14952" w:rsidRDefault="00D14952" w:rsidP="00D14952">
      <w:pPr>
        <w:spacing w:after="0" w:line="240" w:lineRule="auto"/>
        <w:ind w:right="5385"/>
        <w:jc w:val="both"/>
        <w:rPr>
          <w:rFonts w:ascii="Times New Roman" w:hAnsi="Times New Roman" w:cs="Times New Roman"/>
          <w:kern w:val="2"/>
          <w:sz w:val="28"/>
          <w:szCs w:val="28"/>
        </w:rPr>
      </w:pPr>
    </w:p>
    <w:bookmarkEnd w:id="0"/>
    <w:p w14:paraId="32F78C4B" w14:textId="77777777" w:rsidR="00D14952" w:rsidRDefault="00D14952" w:rsidP="00D1495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В соответствии с </w:t>
      </w:r>
      <w:r w:rsidR="00361905">
        <w:rPr>
          <w:rFonts w:ascii="Times New Roman" w:hAnsi="Times New Roman" w:cs="Times New Roman"/>
          <w:sz w:val="28"/>
          <w:szCs w:val="28"/>
        </w:rPr>
        <w:t xml:space="preserve">пунктом 2 части 4 </w:t>
      </w:r>
      <w:r>
        <w:rPr>
          <w:rFonts w:ascii="Times New Roman" w:hAnsi="Times New Roman" w:cs="Times New Roman"/>
          <w:sz w:val="28"/>
          <w:szCs w:val="28"/>
        </w:rPr>
        <w:t xml:space="preserve">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w:t>
      </w:r>
      <w:r>
        <w:rPr>
          <w:rFonts w:ascii="Times New Roman" w:hAnsi="Times New Roman" w:cs="Times New Roman"/>
          <w:kern w:val="2"/>
          <w:sz w:val="28"/>
          <w:szCs w:val="28"/>
        </w:rPr>
        <w:t>руководствуясь Уставом муниципального образования «</w:t>
      </w:r>
      <w:proofErr w:type="spellStart"/>
      <w:r>
        <w:rPr>
          <w:rFonts w:ascii="Times New Roman" w:hAnsi="Times New Roman" w:cs="Times New Roman"/>
          <w:kern w:val="2"/>
          <w:sz w:val="28"/>
          <w:szCs w:val="28"/>
        </w:rPr>
        <w:t>Джанайский</w:t>
      </w:r>
      <w:proofErr w:type="spellEnd"/>
      <w:r>
        <w:rPr>
          <w:rFonts w:ascii="Times New Roman" w:hAnsi="Times New Roman" w:cs="Times New Roman"/>
          <w:kern w:val="2"/>
          <w:sz w:val="28"/>
          <w:szCs w:val="28"/>
        </w:rPr>
        <w:t xml:space="preserve"> сельсовет»</w:t>
      </w:r>
      <w:r w:rsidR="00EA10E0">
        <w:rPr>
          <w:rFonts w:ascii="Times New Roman" w:hAnsi="Times New Roman" w:cs="Times New Roman"/>
          <w:kern w:val="2"/>
          <w:sz w:val="28"/>
          <w:szCs w:val="28"/>
        </w:rPr>
        <w:t xml:space="preserve"> администрация муниципального образования «</w:t>
      </w:r>
      <w:proofErr w:type="spellStart"/>
      <w:r w:rsidR="00EA10E0">
        <w:rPr>
          <w:rFonts w:ascii="Times New Roman" w:hAnsi="Times New Roman" w:cs="Times New Roman"/>
          <w:kern w:val="2"/>
          <w:sz w:val="28"/>
          <w:szCs w:val="28"/>
        </w:rPr>
        <w:t>Джанайский</w:t>
      </w:r>
      <w:proofErr w:type="spellEnd"/>
      <w:r w:rsidR="00EA10E0">
        <w:rPr>
          <w:rFonts w:ascii="Times New Roman" w:hAnsi="Times New Roman" w:cs="Times New Roman"/>
          <w:kern w:val="2"/>
          <w:sz w:val="28"/>
          <w:szCs w:val="28"/>
        </w:rPr>
        <w:t xml:space="preserve"> сельсовет»</w:t>
      </w:r>
    </w:p>
    <w:p w14:paraId="5DCDEDC4" w14:textId="77777777" w:rsidR="00D14952" w:rsidRDefault="00D14952" w:rsidP="00D1495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ПОСТАНОВЛЯЕТ:</w:t>
      </w:r>
    </w:p>
    <w:p w14:paraId="40274DD9" w14:textId="77777777" w:rsidR="00D14952" w:rsidRDefault="00D14952" w:rsidP="00D14952">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1. </w:t>
      </w:r>
      <w:r w:rsidR="00EA10E0">
        <w:rPr>
          <w:rFonts w:ascii="Times New Roman" w:hAnsi="Times New Roman" w:cs="Times New Roman"/>
          <w:kern w:val="2"/>
          <w:sz w:val="28"/>
          <w:szCs w:val="28"/>
        </w:rPr>
        <w:t>Внести изменения</w:t>
      </w:r>
      <w:r w:rsidR="00E13E51">
        <w:rPr>
          <w:rFonts w:ascii="Times New Roman" w:hAnsi="Times New Roman" w:cs="Times New Roman"/>
          <w:kern w:val="2"/>
          <w:sz w:val="28"/>
          <w:szCs w:val="28"/>
        </w:rPr>
        <w:t xml:space="preserve"> </w:t>
      </w:r>
      <w:r w:rsidR="007C4461">
        <w:rPr>
          <w:rFonts w:ascii="Times New Roman" w:hAnsi="Times New Roman" w:cs="Times New Roman"/>
          <w:kern w:val="2"/>
          <w:sz w:val="28"/>
          <w:szCs w:val="28"/>
        </w:rPr>
        <w:t xml:space="preserve">и </w:t>
      </w:r>
      <w:r w:rsidR="00E13E51">
        <w:rPr>
          <w:rFonts w:ascii="Times New Roman" w:hAnsi="Times New Roman" w:cs="Times New Roman"/>
          <w:kern w:val="2"/>
          <w:sz w:val="28"/>
          <w:szCs w:val="28"/>
        </w:rPr>
        <w:t>дополнения</w:t>
      </w:r>
      <w:r w:rsidR="00EA10E0">
        <w:rPr>
          <w:rFonts w:ascii="Times New Roman" w:hAnsi="Times New Roman" w:cs="Times New Roman"/>
          <w:kern w:val="2"/>
          <w:sz w:val="28"/>
          <w:szCs w:val="28"/>
        </w:rPr>
        <w:t xml:space="preserve"> в постановление</w:t>
      </w:r>
      <w:r>
        <w:rPr>
          <w:rFonts w:ascii="Times New Roman" w:hAnsi="Times New Roman" w:cs="Times New Roman"/>
          <w:kern w:val="2"/>
          <w:sz w:val="28"/>
          <w:szCs w:val="28"/>
        </w:rPr>
        <w:t xml:space="preserve"> администрации муниципального образования «</w:t>
      </w:r>
      <w:proofErr w:type="spellStart"/>
      <w:r>
        <w:rPr>
          <w:rFonts w:ascii="Times New Roman" w:hAnsi="Times New Roman" w:cs="Times New Roman"/>
          <w:kern w:val="2"/>
          <w:sz w:val="28"/>
          <w:szCs w:val="28"/>
        </w:rPr>
        <w:t>Джанайский</w:t>
      </w:r>
      <w:proofErr w:type="spellEnd"/>
      <w:r>
        <w:rPr>
          <w:rFonts w:ascii="Times New Roman" w:hAnsi="Times New Roman" w:cs="Times New Roman"/>
          <w:kern w:val="2"/>
          <w:sz w:val="28"/>
          <w:szCs w:val="28"/>
        </w:rPr>
        <w:t xml:space="preserve"> сельсовет»</w:t>
      </w:r>
      <w:r w:rsidR="00484292">
        <w:rPr>
          <w:rFonts w:ascii="Times New Roman" w:hAnsi="Times New Roman" w:cs="Times New Roman"/>
          <w:kern w:val="2"/>
          <w:sz w:val="28"/>
          <w:szCs w:val="28"/>
        </w:rPr>
        <w:t xml:space="preserve"> </w:t>
      </w:r>
      <w:r w:rsidR="00EA10E0">
        <w:rPr>
          <w:rFonts w:ascii="Times New Roman" w:hAnsi="Times New Roman" w:cs="Times New Roman"/>
          <w:kern w:val="2"/>
          <w:sz w:val="28"/>
          <w:szCs w:val="28"/>
        </w:rPr>
        <w:t>от 27.12.2017 № 146 «Об утверждении нормативных затрат на обеспечение функций администрации «</w:t>
      </w:r>
      <w:proofErr w:type="spellStart"/>
      <w:r w:rsidR="00EA10E0">
        <w:rPr>
          <w:rFonts w:ascii="Times New Roman" w:hAnsi="Times New Roman" w:cs="Times New Roman"/>
          <w:kern w:val="2"/>
          <w:sz w:val="28"/>
          <w:szCs w:val="28"/>
        </w:rPr>
        <w:t>Джанайский</w:t>
      </w:r>
      <w:proofErr w:type="spellEnd"/>
      <w:r w:rsidR="00EA10E0">
        <w:rPr>
          <w:rFonts w:ascii="Times New Roman" w:hAnsi="Times New Roman" w:cs="Times New Roman"/>
          <w:kern w:val="2"/>
          <w:sz w:val="28"/>
          <w:szCs w:val="28"/>
        </w:rPr>
        <w:t xml:space="preserve"> сельсовет» и добавить пункты</w:t>
      </w:r>
      <w:r>
        <w:rPr>
          <w:rFonts w:ascii="Times New Roman" w:hAnsi="Times New Roman" w:cs="Times New Roman"/>
          <w:sz w:val="28"/>
          <w:szCs w:val="28"/>
        </w:rPr>
        <w:t xml:space="preserve"> согласно приложению</w:t>
      </w:r>
      <w:r>
        <w:rPr>
          <w:rFonts w:ascii="Times New Roman" w:hAnsi="Times New Roman" w:cs="Times New Roman"/>
          <w:kern w:val="2"/>
          <w:sz w:val="28"/>
          <w:szCs w:val="28"/>
        </w:rPr>
        <w:t>.</w:t>
      </w:r>
    </w:p>
    <w:p w14:paraId="3EE248E9" w14:textId="77777777" w:rsidR="00D14952" w:rsidRDefault="00D14952" w:rsidP="00D14952">
      <w:pPr>
        <w:spacing w:after="0"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2. Настоящее постановление подлежит размещению в единой информационной системе (</w:t>
      </w:r>
      <w:hyperlink r:id="rId5" w:history="1">
        <w:r>
          <w:rPr>
            <w:rStyle w:val="a3"/>
            <w:rFonts w:ascii="Times New Roman" w:hAnsi="Times New Roman" w:cs="Times New Roman"/>
            <w:kern w:val="2"/>
            <w:sz w:val="28"/>
            <w:szCs w:val="28"/>
            <w:lang w:val="en-US"/>
          </w:rPr>
          <w:t>www</w:t>
        </w:r>
        <w:r>
          <w:rPr>
            <w:rStyle w:val="a3"/>
            <w:rFonts w:ascii="Times New Roman" w:hAnsi="Times New Roman" w:cs="Times New Roman"/>
            <w:kern w:val="2"/>
            <w:sz w:val="28"/>
            <w:szCs w:val="28"/>
          </w:rPr>
          <w:t>.</w:t>
        </w:r>
        <w:r>
          <w:rPr>
            <w:rStyle w:val="a3"/>
            <w:rFonts w:ascii="Times New Roman" w:hAnsi="Times New Roman" w:cs="Times New Roman"/>
            <w:kern w:val="2"/>
            <w:sz w:val="28"/>
            <w:szCs w:val="28"/>
            <w:lang w:val="en-US"/>
          </w:rPr>
          <w:t>zakupki</w:t>
        </w:r>
        <w:r>
          <w:rPr>
            <w:rStyle w:val="a3"/>
            <w:rFonts w:ascii="Times New Roman" w:hAnsi="Times New Roman" w:cs="Times New Roman"/>
            <w:kern w:val="2"/>
            <w:sz w:val="28"/>
            <w:szCs w:val="28"/>
          </w:rPr>
          <w:t>.</w:t>
        </w:r>
        <w:r>
          <w:rPr>
            <w:rStyle w:val="a3"/>
            <w:rFonts w:ascii="Times New Roman" w:hAnsi="Times New Roman" w:cs="Times New Roman"/>
            <w:kern w:val="2"/>
            <w:sz w:val="28"/>
            <w:szCs w:val="28"/>
            <w:lang w:val="en-US"/>
          </w:rPr>
          <w:t>gov</w:t>
        </w:r>
        <w:r>
          <w:rPr>
            <w:rStyle w:val="a3"/>
            <w:rFonts w:ascii="Times New Roman" w:hAnsi="Times New Roman" w:cs="Times New Roman"/>
            <w:kern w:val="2"/>
            <w:sz w:val="28"/>
            <w:szCs w:val="28"/>
          </w:rPr>
          <w:t>.</w:t>
        </w:r>
        <w:r>
          <w:rPr>
            <w:rStyle w:val="a3"/>
            <w:rFonts w:ascii="Times New Roman" w:hAnsi="Times New Roman" w:cs="Times New Roman"/>
            <w:kern w:val="2"/>
            <w:sz w:val="28"/>
            <w:szCs w:val="28"/>
            <w:lang w:val="en-US"/>
          </w:rPr>
          <w:t>ru</w:t>
        </w:r>
      </w:hyperlink>
      <w:r>
        <w:rPr>
          <w:rFonts w:ascii="Times New Roman" w:hAnsi="Times New Roman" w:cs="Times New Roman"/>
          <w:kern w:val="2"/>
          <w:sz w:val="28"/>
          <w:szCs w:val="28"/>
        </w:rPr>
        <w:t>) и на  официальном сайте администрации муниципального образования   «</w:t>
      </w:r>
      <w:proofErr w:type="spellStart"/>
      <w:r>
        <w:rPr>
          <w:rFonts w:ascii="Times New Roman" w:hAnsi="Times New Roman" w:cs="Times New Roman"/>
          <w:kern w:val="2"/>
          <w:sz w:val="28"/>
          <w:szCs w:val="28"/>
        </w:rPr>
        <w:t>Джанайский</w:t>
      </w:r>
      <w:proofErr w:type="spellEnd"/>
      <w:r>
        <w:rPr>
          <w:rFonts w:ascii="Times New Roman" w:hAnsi="Times New Roman" w:cs="Times New Roman"/>
          <w:kern w:val="2"/>
          <w:sz w:val="28"/>
          <w:szCs w:val="28"/>
        </w:rPr>
        <w:t xml:space="preserve"> сельсовет»</w:t>
      </w:r>
      <w:r>
        <w:rPr>
          <w:rFonts w:ascii="Times New Roman" w:eastAsia="Times New Roman" w:hAnsi="Times New Roman" w:cs="Times New Roman"/>
          <w:bCs/>
          <w:sz w:val="24"/>
          <w:szCs w:val="24"/>
        </w:rPr>
        <w:t xml:space="preserve"> </w:t>
      </w:r>
      <w:hyperlink r:id="rId6" w:history="1">
        <w:r>
          <w:rPr>
            <w:rStyle w:val="a3"/>
            <w:rFonts w:ascii="Times New Roman" w:eastAsia="Times New Roman" w:hAnsi="Times New Roman" w:cs="Times New Roman"/>
            <w:sz w:val="28"/>
            <w:szCs w:val="28"/>
            <w:lang w:eastAsia="ru-RU"/>
          </w:rPr>
          <w:t>http://</w:t>
        </w:r>
        <w:r>
          <w:rPr>
            <w:rStyle w:val="a3"/>
            <w:rFonts w:ascii="Times New Roman" w:eastAsia="Times New Roman" w:hAnsi="Times New Roman" w:cs="Times New Roman"/>
            <w:sz w:val="28"/>
            <w:szCs w:val="28"/>
            <w:lang w:val="en-US" w:eastAsia="ru-RU"/>
          </w:rPr>
          <w:t>mo</w:t>
        </w:r>
        <w:r>
          <w:rPr>
            <w:rStyle w:val="a3"/>
            <w:rFonts w:ascii="Times New Roman" w:eastAsia="Times New Roman" w:hAnsi="Times New Roman" w:cs="Times New Roman"/>
            <w:sz w:val="28"/>
            <w:szCs w:val="28"/>
            <w:lang w:eastAsia="ru-RU"/>
          </w:rPr>
          <w:t>.</w:t>
        </w:r>
        <w:r>
          <w:rPr>
            <w:rStyle w:val="a3"/>
            <w:rFonts w:ascii="Times New Roman" w:eastAsia="Times New Roman" w:hAnsi="Times New Roman" w:cs="Times New Roman"/>
            <w:sz w:val="28"/>
            <w:szCs w:val="28"/>
            <w:lang w:val="en-US" w:eastAsia="ru-RU"/>
          </w:rPr>
          <w:t>astrobl</w:t>
        </w:r>
        <w:r>
          <w:rPr>
            <w:rStyle w:val="a3"/>
            <w:rFonts w:ascii="Times New Roman" w:eastAsia="Times New Roman" w:hAnsi="Times New Roman" w:cs="Times New Roman"/>
            <w:sz w:val="28"/>
            <w:szCs w:val="28"/>
            <w:lang w:eastAsia="ru-RU"/>
          </w:rPr>
          <w:t>.</w:t>
        </w:r>
        <w:r>
          <w:rPr>
            <w:rStyle w:val="a3"/>
            <w:rFonts w:ascii="Times New Roman" w:eastAsia="Times New Roman" w:hAnsi="Times New Roman" w:cs="Times New Roman"/>
            <w:sz w:val="28"/>
            <w:szCs w:val="28"/>
            <w:lang w:val="en-US" w:eastAsia="ru-RU"/>
          </w:rPr>
          <w:t>ru</w:t>
        </w:r>
        <w:r>
          <w:rPr>
            <w:rStyle w:val="a3"/>
            <w:rFonts w:ascii="Times New Roman" w:eastAsia="Times New Roman" w:hAnsi="Times New Roman" w:cs="Times New Roman"/>
            <w:sz w:val="28"/>
            <w:szCs w:val="28"/>
            <w:lang w:eastAsia="ru-RU"/>
          </w:rPr>
          <w:t>/</w:t>
        </w:r>
        <w:r>
          <w:rPr>
            <w:rStyle w:val="a3"/>
            <w:rFonts w:ascii="Times New Roman" w:eastAsia="Times New Roman" w:hAnsi="Times New Roman" w:cs="Times New Roman"/>
            <w:sz w:val="28"/>
            <w:szCs w:val="28"/>
            <w:lang w:val="en-US" w:eastAsia="ru-RU"/>
          </w:rPr>
          <w:t>dzhanajskijselsovet</w:t>
        </w:r>
        <w:r>
          <w:rPr>
            <w:rStyle w:val="a3"/>
            <w:rFonts w:ascii="Times New Roman" w:eastAsia="Times New Roman" w:hAnsi="Times New Roman" w:cs="Times New Roman"/>
            <w:sz w:val="28"/>
            <w:szCs w:val="28"/>
            <w:lang w:eastAsia="ru-RU"/>
          </w:rPr>
          <w:t>/</w:t>
        </w:r>
      </w:hyperlink>
    </w:p>
    <w:p w14:paraId="0A13ECA3" w14:textId="77777777" w:rsidR="00D14952" w:rsidRDefault="00D14952" w:rsidP="00D14952">
      <w:pPr>
        <w:spacing w:after="0"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EA10E0">
        <w:rPr>
          <w:rFonts w:ascii="Times New Roman" w:hAnsi="Times New Roman" w:cs="Times New Roman"/>
          <w:kern w:val="2"/>
          <w:sz w:val="28"/>
          <w:szCs w:val="28"/>
        </w:rPr>
        <w:t>3</w:t>
      </w:r>
      <w:r>
        <w:rPr>
          <w:rFonts w:ascii="Times New Roman" w:hAnsi="Times New Roman" w:cs="Times New Roman"/>
          <w:kern w:val="2"/>
          <w:sz w:val="28"/>
          <w:szCs w:val="28"/>
        </w:rPr>
        <w:t>. Контроль за исполнением постановления оставляю за собой.</w:t>
      </w:r>
    </w:p>
    <w:p w14:paraId="3969E276" w14:textId="77777777" w:rsidR="00D14952" w:rsidRDefault="00D14952" w:rsidP="00D14952">
      <w:pPr>
        <w:spacing w:after="0" w:line="240" w:lineRule="auto"/>
        <w:jc w:val="both"/>
        <w:rPr>
          <w:rFonts w:ascii="Times New Roman" w:hAnsi="Times New Roman" w:cs="Times New Roman"/>
          <w:kern w:val="2"/>
          <w:sz w:val="28"/>
          <w:szCs w:val="28"/>
        </w:rPr>
      </w:pPr>
      <w:r>
        <w:rPr>
          <w:rFonts w:ascii="Times New Roman" w:hAnsi="Times New Roman" w:cs="Times New Roman"/>
          <w:kern w:val="2"/>
          <w:sz w:val="28"/>
          <w:szCs w:val="28"/>
        </w:rPr>
        <w:tab/>
      </w:r>
      <w:r w:rsidR="00EA10E0">
        <w:rPr>
          <w:rFonts w:ascii="Times New Roman" w:hAnsi="Times New Roman" w:cs="Times New Roman"/>
          <w:kern w:val="2"/>
          <w:sz w:val="28"/>
          <w:szCs w:val="28"/>
        </w:rPr>
        <w:t>4</w:t>
      </w:r>
      <w:r>
        <w:rPr>
          <w:rFonts w:ascii="Times New Roman" w:hAnsi="Times New Roman" w:cs="Times New Roman"/>
          <w:kern w:val="2"/>
          <w:sz w:val="28"/>
          <w:szCs w:val="28"/>
        </w:rPr>
        <w:t>. Настоящее постановление вступает в силу со дня подписания.</w:t>
      </w:r>
    </w:p>
    <w:p w14:paraId="2E219A04" w14:textId="77777777" w:rsidR="00D14952" w:rsidRDefault="00D14952" w:rsidP="00D14952">
      <w:pPr>
        <w:spacing w:after="0" w:line="240" w:lineRule="auto"/>
        <w:jc w:val="both"/>
        <w:rPr>
          <w:rFonts w:ascii="Times New Roman" w:hAnsi="Times New Roman" w:cs="Times New Roman"/>
          <w:kern w:val="2"/>
          <w:sz w:val="28"/>
          <w:szCs w:val="28"/>
        </w:rPr>
      </w:pPr>
    </w:p>
    <w:p w14:paraId="5A1E5A6D" w14:textId="77777777" w:rsidR="00EA10E0" w:rsidRDefault="00EA10E0" w:rsidP="00F93E18">
      <w:pPr>
        <w:spacing w:after="0" w:line="240" w:lineRule="auto"/>
        <w:jc w:val="both"/>
        <w:rPr>
          <w:rFonts w:ascii="Times New Roman" w:hAnsi="Times New Roman" w:cs="Times New Roman"/>
          <w:kern w:val="2"/>
          <w:sz w:val="28"/>
          <w:szCs w:val="28"/>
        </w:rPr>
      </w:pPr>
    </w:p>
    <w:p w14:paraId="7A7F60A9" w14:textId="68A40ABE" w:rsidR="00F00B2A" w:rsidRPr="00AB1BBB" w:rsidRDefault="00D14952" w:rsidP="00AB1BBB">
      <w:pPr>
        <w:spacing w:after="0" w:line="240" w:lineRule="auto"/>
        <w:jc w:val="both"/>
        <w:rPr>
          <w:b/>
          <w:bCs/>
          <w:sz w:val="28"/>
          <w:szCs w:val="28"/>
        </w:rPr>
      </w:pPr>
      <w:r>
        <w:rPr>
          <w:rFonts w:ascii="Times New Roman" w:hAnsi="Times New Roman" w:cs="Times New Roman"/>
          <w:kern w:val="2"/>
          <w:sz w:val="28"/>
          <w:szCs w:val="28"/>
        </w:rPr>
        <w:t xml:space="preserve">Глава администрации                                                </w:t>
      </w:r>
      <w:r w:rsidR="00361905">
        <w:rPr>
          <w:rFonts w:ascii="Times New Roman" w:hAnsi="Times New Roman" w:cs="Times New Roman"/>
          <w:kern w:val="2"/>
          <w:sz w:val="28"/>
          <w:szCs w:val="28"/>
        </w:rPr>
        <w:t xml:space="preserve">                      </w:t>
      </w:r>
      <w:proofErr w:type="spellStart"/>
      <w:r>
        <w:rPr>
          <w:rFonts w:ascii="Times New Roman" w:hAnsi="Times New Roman" w:cs="Times New Roman"/>
          <w:kern w:val="2"/>
          <w:sz w:val="28"/>
          <w:szCs w:val="28"/>
        </w:rPr>
        <w:t>С.Я.Джуманов</w:t>
      </w:r>
      <w:bookmarkStart w:id="1" w:name="_Hlk500355468"/>
      <w:bookmarkEnd w:id="1"/>
      <w:proofErr w:type="spellEnd"/>
    </w:p>
    <w:p w14:paraId="03AC316E" w14:textId="77777777" w:rsidR="00A93AD6" w:rsidRPr="00A93AD6" w:rsidRDefault="00A93AD6" w:rsidP="003C2397">
      <w:pPr>
        <w:shd w:val="clear" w:color="auto" w:fill="FFFFFF"/>
        <w:spacing w:before="269" w:after="0" w:line="240" w:lineRule="auto"/>
        <w:jc w:val="right"/>
        <w:rPr>
          <w:rFonts w:ascii="Times New Roman" w:eastAsia="Times New Roman" w:hAnsi="Times New Roman" w:cs="Times New Roman"/>
          <w:color w:val="000000"/>
          <w:sz w:val="28"/>
          <w:szCs w:val="28"/>
          <w:lang w:eastAsia="ru-RU"/>
        </w:rPr>
      </w:pPr>
      <w:r w:rsidRPr="00A93AD6">
        <w:rPr>
          <w:rFonts w:ascii="Times New Roman" w:eastAsia="Times New Roman" w:hAnsi="Times New Roman" w:cs="Times New Roman"/>
          <w:color w:val="000000"/>
          <w:sz w:val="28"/>
          <w:szCs w:val="28"/>
          <w:lang w:eastAsia="ru-RU"/>
        </w:rPr>
        <w:lastRenderedPageBreak/>
        <w:t>Приложение</w:t>
      </w:r>
    </w:p>
    <w:p w14:paraId="7FF0EA27" w14:textId="77777777" w:rsidR="00A93AD6" w:rsidRPr="00A93AD6" w:rsidRDefault="00A93AD6" w:rsidP="003C2397">
      <w:pPr>
        <w:shd w:val="clear" w:color="auto" w:fill="FFFFFF"/>
        <w:spacing w:after="0" w:line="240" w:lineRule="auto"/>
        <w:ind w:left="5940"/>
        <w:jc w:val="right"/>
        <w:rPr>
          <w:rFonts w:ascii="Times New Roman" w:eastAsia="Times New Roman" w:hAnsi="Times New Roman" w:cs="Times New Roman"/>
          <w:color w:val="000000"/>
          <w:spacing w:val="-3"/>
          <w:sz w:val="28"/>
          <w:szCs w:val="28"/>
          <w:lang w:eastAsia="ru-RU"/>
        </w:rPr>
      </w:pPr>
      <w:r w:rsidRPr="00A93AD6">
        <w:rPr>
          <w:rFonts w:ascii="Times New Roman" w:eastAsia="Times New Roman" w:hAnsi="Times New Roman" w:cs="Times New Roman"/>
          <w:color w:val="000000"/>
          <w:spacing w:val="-3"/>
          <w:sz w:val="28"/>
          <w:szCs w:val="28"/>
          <w:lang w:eastAsia="ru-RU"/>
        </w:rPr>
        <w:t>к постановлению администрации муниципального образования «</w:t>
      </w:r>
      <w:proofErr w:type="spellStart"/>
      <w:r w:rsidRPr="00A93AD6">
        <w:rPr>
          <w:rFonts w:ascii="Times New Roman" w:eastAsia="Times New Roman" w:hAnsi="Times New Roman" w:cs="Times New Roman"/>
          <w:color w:val="000000"/>
          <w:spacing w:val="-3"/>
          <w:sz w:val="28"/>
          <w:szCs w:val="28"/>
          <w:lang w:eastAsia="ru-RU"/>
        </w:rPr>
        <w:t>Джанайский</w:t>
      </w:r>
      <w:proofErr w:type="spellEnd"/>
      <w:r w:rsidRPr="00A93AD6">
        <w:rPr>
          <w:rFonts w:ascii="Times New Roman" w:eastAsia="Times New Roman" w:hAnsi="Times New Roman" w:cs="Times New Roman"/>
          <w:color w:val="000000"/>
          <w:spacing w:val="-3"/>
          <w:sz w:val="28"/>
          <w:szCs w:val="28"/>
          <w:lang w:eastAsia="ru-RU"/>
        </w:rPr>
        <w:t xml:space="preserve"> сельсовет»</w:t>
      </w:r>
    </w:p>
    <w:p w14:paraId="5853C5EA" w14:textId="13ED8D86" w:rsidR="00A93AD6" w:rsidRPr="00A93AD6" w:rsidRDefault="00A93AD6" w:rsidP="00A93AD6">
      <w:pPr>
        <w:shd w:val="clear" w:color="auto" w:fill="FFFFFF"/>
        <w:spacing w:after="0" w:line="240" w:lineRule="auto"/>
        <w:ind w:left="5940"/>
        <w:jc w:val="right"/>
        <w:rPr>
          <w:rFonts w:ascii="Times New Roman" w:eastAsia="Times New Roman" w:hAnsi="Times New Roman" w:cs="Times New Roman"/>
          <w:sz w:val="28"/>
          <w:szCs w:val="28"/>
          <w:lang w:eastAsia="ru-RU"/>
        </w:rPr>
      </w:pPr>
      <w:r w:rsidRPr="00A93AD6">
        <w:rPr>
          <w:rFonts w:ascii="Times New Roman" w:eastAsia="Times New Roman" w:hAnsi="Times New Roman" w:cs="Times New Roman"/>
          <w:color w:val="000000"/>
          <w:sz w:val="28"/>
          <w:szCs w:val="28"/>
          <w:lang w:eastAsia="ru-RU"/>
        </w:rPr>
        <w:t xml:space="preserve"> </w:t>
      </w:r>
      <w:r w:rsidRPr="00A93AD6">
        <w:rPr>
          <w:rFonts w:ascii="Times New Roman" w:eastAsia="Times New Roman" w:hAnsi="Times New Roman" w:cs="Times New Roman"/>
          <w:color w:val="000000"/>
          <w:spacing w:val="-6"/>
          <w:sz w:val="28"/>
          <w:szCs w:val="28"/>
          <w:lang w:eastAsia="ru-RU"/>
        </w:rPr>
        <w:t xml:space="preserve">от </w:t>
      </w:r>
      <w:r w:rsidR="00AB1BBB">
        <w:rPr>
          <w:rFonts w:ascii="Times New Roman" w:eastAsia="Times New Roman" w:hAnsi="Times New Roman" w:cs="Times New Roman"/>
          <w:color w:val="000000"/>
          <w:spacing w:val="-6"/>
          <w:sz w:val="28"/>
          <w:szCs w:val="28"/>
          <w:lang w:eastAsia="ru-RU"/>
        </w:rPr>
        <w:t xml:space="preserve">19.12.2017 </w:t>
      </w:r>
      <w:r w:rsidRPr="00A93AD6">
        <w:rPr>
          <w:rFonts w:ascii="Times New Roman" w:eastAsia="Times New Roman" w:hAnsi="Times New Roman" w:cs="Times New Roman"/>
          <w:color w:val="000000"/>
          <w:sz w:val="28"/>
          <w:szCs w:val="28"/>
          <w:lang w:eastAsia="ru-RU"/>
        </w:rPr>
        <w:t xml:space="preserve">№ </w:t>
      </w:r>
      <w:r w:rsidR="00AB1BBB">
        <w:rPr>
          <w:rFonts w:ascii="Times New Roman" w:eastAsia="Times New Roman" w:hAnsi="Times New Roman" w:cs="Times New Roman"/>
          <w:color w:val="000000"/>
          <w:sz w:val="28"/>
          <w:szCs w:val="28"/>
          <w:lang w:eastAsia="ru-RU"/>
        </w:rPr>
        <w:t>146</w:t>
      </w:r>
    </w:p>
    <w:p w14:paraId="20DC83A4" w14:textId="77777777" w:rsidR="00A93AD6" w:rsidRPr="00A93AD6" w:rsidRDefault="00A93AD6" w:rsidP="00A93AD6">
      <w:pPr>
        <w:spacing w:after="0" w:line="240" w:lineRule="auto"/>
        <w:jc w:val="center"/>
        <w:rPr>
          <w:rFonts w:ascii="Times New Roman" w:eastAsia="Times New Roman" w:hAnsi="Times New Roman" w:cs="Times New Roman"/>
          <w:sz w:val="28"/>
          <w:szCs w:val="28"/>
          <w:lang w:eastAsia="ru-RU"/>
        </w:rPr>
      </w:pPr>
    </w:p>
    <w:p w14:paraId="46B2F80E" w14:textId="77777777" w:rsidR="00A93AD6" w:rsidRPr="00A93AD6" w:rsidRDefault="00A93AD6" w:rsidP="00A93AD6">
      <w:pPr>
        <w:spacing w:after="0" w:line="240" w:lineRule="auto"/>
        <w:jc w:val="center"/>
        <w:rPr>
          <w:rFonts w:ascii="Times New Roman" w:eastAsia="Times New Roman" w:hAnsi="Times New Roman" w:cs="Times New Roman"/>
          <w:color w:val="000000"/>
          <w:spacing w:val="20"/>
          <w:sz w:val="28"/>
          <w:szCs w:val="28"/>
          <w:lang w:eastAsia="ru-RU"/>
        </w:rPr>
      </w:pPr>
    </w:p>
    <w:p w14:paraId="5AE303E1" w14:textId="77777777" w:rsidR="00A93AD6" w:rsidRPr="00A93AD6" w:rsidRDefault="00A93AD6" w:rsidP="00A93AD6">
      <w:pPr>
        <w:spacing w:after="0" w:line="240" w:lineRule="exact"/>
        <w:jc w:val="center"/>
        <w:rPr>
          <w:rFonts w:ascii="Times New Roman" w:eastAsia="Times New Roman" w:hAnsi="Times New Roman" w:cs="Times New Roman"/>
          <w:b/>
          <w:sz w:val="28"/>
          <w:szCs w:val="28"/>
          <w:lang w:eastAsia="ru-RU"/>
        </w:rPr>
      </w:pPr>
      <w:bookmarkStart w:id="2" w:name="sub_110103"/>
    </w:p>
    <w:p w14:paraId="5218C3ED" w14:textId="77777777" w:rsidR="00A93AD6" w:rsidRPr="00A93AD6" w:rsidRDefault="005075BE" w:rsidP="00A93AD6">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XI</w:t>
      </w:r>
      <w:r w:rsidR="00A93AD6" w:rsidRPr="00A93AD6">
        <w:rPr>
          <w:rFonts w:ascii="Times New Roman" w:eastAsia="Times New Roman" w:hAnsi="Times New Roman" w:cs="Times New Roman"/>
          <w:b/>
          <w:sz w:val="28"/>
          <w:szCs w:val="28"/>
          <w:lang w:val="en-US" w:eastAsia="ru-RU"/>
        </w:rPr>
        <w:t>V</w:t>
      </w:r>
      <w:r w:rsidR="00A93AD6" w:rsidRPr="00A93AD6">
        <w:rPr>
          <w:rFonts w:ascii="Times New Roman" w:eastAsia="Times New Roman" w:hAnsi="Times New Roman" w:cs="Times New Roman"/>
          <w:b/>
          <w:sz w:val="28"/>
          <w:szCs w:val="28"/>
          <w:lang w:eastAsia="ru-RU"/>
        </w:rPr>
        <w:t xml:space="preserve">.Нормативные затраты на приобретение </w:t>
      </w:r>
      <w:r>
        <w:rPr>
          <w:rFonts w:ascii="Times New Roman" w:eastAsia="Times New Roman" w:hAnsi="Times New Roman" w:cs="Times New Roman"/>
          <w:b/>
          <w:sz w:val="28"/>
          <w:szCs w:val="28"/>
          <w:lang w:eastAsia="ru-RU"/>
        </w:rPr>
        <w:t>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14:paraId="1B21383C" w14:textId="77777777" w:rsidR="005075BE" w:rsidRPr="005075BE" w:rsidRDefault="005075BE" w:rsidP="005075BE">
      <w:pPr>
        <w:pStyle w:val="a7"/>
        <w:rPr>
          <w:color w:val="000000"/>
          <w:sz w:val="27"/>
          <w:szCs w:val="27"/>
          <w:u w:val="single"/>
        </w:rPr>
      </w:pPr>
      <w:bookmarkStart w:id="3" w:name="sub_11080"/>
      <w:bookmarkStart w:id="4" w:name="sub_110207"/>
      <w:bookmarkEnd w:id="2"/>
      <w:r>
        <w:rPr>
          <w:color w:val="000000"/>
          <w:sz w:val="27"/>
          <w:szCs w:val="27"/>
        </w:rPr>
        <w:t>14.5</w:t>
      </w:r>
      <w:r w:rsidRPr="005075BE">
        <w:rPr>
          <w:color w:val="000000"/>
          <w:sz w:val="27"/>
          <w:szCs w:val="27"/>
          <w:u w:val="single"/>
        </w:rPr>
        <w:t xml:space="preserve">. Затраты на приобретение посадочного материала </w:t>
      </w:r>
      <w:r w:rsidR="008748E8">
        <w:rPr>
          <w:color w:val="000000"/>
          <w:sz w:val="27"/>
          <w:szCs w:val="27"/>
          <w:u w:val="single"/>
        </w:rPr>
        <w:t>(</w:t>
      </w:r>
      <w:proofErr w:type="spellStart"/>
      <w:r w:rsidRPr="005075BE">
        <w:rPr>
          <w:color w:val="000000"/>
          <w:sz w:val="27"/>
          <w:szCs w:val="27"/>
          <w:u w:val="single"/>
        </w:rPr>
        <w:t>Зпм</w:t>
      </w:r>
      <w:proofErr w:type="spellEnd"/>
      <w:r w:rsidR="008748E8">
        <w:rPr>
          <w:color w:val="000000"/>
          <w:sz w:val="27"/>
          <w:szCs w:val="27"/>
          <w:u w:val="single"/>
        </w:rPr>
        <w:t>)</w:t>
      </w:r>
      <w:r w:rsidRPr="005075BE">
        <w:rPr>
          <w:color w:val="000000"/>
          <w:sz w:val="27"/>
          <w:szCs w:val="27"/>
          <w:u w:val="single"/>
        </w:rPr>
        <w:t>, определяемые по формуле:</w:t>
      </w:r>
    </w:p>
    <w:p w14:paraId="6477272B" w14:textId="77777777" w:rsidR="005075BE" w:rsidRDefault="005075BE" w:rsidP="005075BE">
      <w:pPr>
        <w:pStyle w:val="a7"/>
        <w:jc w:val="center"/>
        <w:rPr>
          <w:color w:val="000000"/>
          <w:sz w:val="27"/>
          <w:szCs w:val="27"/>
        </w:rPr>
      </w:pPr>
      <w:proofErr w:type="spellStart"/>
      <w:r>
        <w:rPr>
          <w:color w:val="000000"/>
          <w:sz w:val="27"/>
          <w:szCs w:val="27"/>
        </w:rPr>
        <w:t>Зпм</w:t>
      </w:r>
      <w:proofErr w:type="spellEnd"/>
      <w:r>
        <w:rPr>
          <w:color w:val="000000"/>
          <w:sz w:val="27"/>
          <w:szCs w:val="27"/>
        </w:rPr>
        <w:t>=∑</w:t>
      </w:r>
      <w:r>
        <w:rPr>
          <w:rFonts w:ascii="Cambria Math" w:hAnsi="Cambria Math" w:cs="Cambria Math"/>
          <w:color w:val="000000"/>
          <w:sz w:val="27"/>
          <w:szCs w:val="27"/>
        </w:rPr>
        <w:t>𝑄𝑖</w:t>
      </w:r>
      <w:r>
        <w:rPr>
          <w:color w:val="000000"/>
          <w:sz w:val="27"/>
          <w:szCs w:val="27"/>
        </w:rPr>
        <w:t>×</w:t>
      </w:r>
      <w:r>
        <w:rPr>
          <w:rFonts w:ascii="Cambria Math" w:hAnsi="Cambria Math" w:cs="Cambria Math"/>
          <w:color w:val="000000"/>
          <w:sz w:val="27"/>
          <w:szCs w:val="27"/>
        </w:rPr>
        <w:t>𝑃𝑖</w:t>
      </w:r>
      <w:r w:rsidR="008748E8">
        <w:rPr>
          <w:rFonts w:ascii="Cambria Math" w:hAnsi="Cambria Math" w:cs="Cambria Math"/>
          <w:color w:val="000000"/>
          <w:sz w:val="27"/>
          <w:szCs w:val="27"/>
        </w:rPr>
        <w:t xml:space="preserve">, где </w:t>
      </w:r>
    </w:p>
    <w:p w14:paraId="4A268080" w14:textId="1B5AFEE9" w:rsidR="005075BE" w:rsidRDefault="005075BE" w:rsidP="005075BE">
      <w:pPr>
        <w:pStyle w:val="a7"/>
        <w:rPr>
          <w:color w:val="000000"/>
          <w:sz w:val="27"/>
          <w:szCs w:val="27"/>
        </w:rPr>
      </w:pPr>
      <w:r>
        <w:rPr>
          <w:rFonts w:ascii="Cambria Math" w:hAnsi="Cambria Math" w:cs="Cambria Math"/>
          <w:color w:val="000000"/>
          <w:sz w:val="27"/>
          <w:szCs w:val="27"/>
        </w:rPr>
        <w:t>𝑄𝑖</w:t>
      </w:r>
      <w:r>
        <w:rPr>
          <w:color w:val="000000"/>
          <w:sz w:val="27"/>
          <w:szCs w:val="27"/>
        </w:rPr>
        <w:t>- количество посадочного материала;</w:t>
      </w:r>
    </w:p>
    <w:p w14:paraId="421C8D36" w14:textId="77777777" w:rsidR="005075BE" w:rsidRDefault="005075BE" w:rsidP="005075BE">
      <w:pPr>
        <w:pStyle w:val="a7"/>
        <w:rPr>
          <w:color w:val="000000"/>
          <w:sz w:val="27"/>
          <w:szCs w:val="27"/>
        </w:rPr>
      </w:pPr>
      <w:r>
        <w:rPr>
          <w:rFonts w:ascii="Cambria Math" w:hAnsi="Cambria Math" w:cs="Cambria Math"/>
          <w:color w:val="000000"/>
          <w:sz w:val="27"/>
          <w:szCs w:val="27"/>
        </w:rPr>
        <w:t>𝑃𝑖</w:t>
      </w:r>
      <w:r>
        <w:rPr>
          <w:color w:val="000000"/>
          <w:sz w:val="27"/>
          <w:szCs w:val="27"/>
        </w:rPr>
        <w:t>- предельная цена одной единицы посадочного материала.</w:t>
      </w:r>
    </w:p>
    <w:p w14:paraId="5C621ADF" w14:textId="77777777" w:rsidR="005075BE" w:rsidRPr="005075BE" w:rsidRDefault="005075BE" w:rsidP="005075BE">
      <w:pPr>
        <w:pStyle w:val="a7"/>
        <w:spacing w:before="0" w:beforeAutospacing="0" w:after="0" w:afterAutospacing="0"/>
        <w:rPr>
          <w:b/>
          <w:color w:val="000000"/>
          <w:sz w:val="27"/>
          <w:szCs w:val="27"/>
        </w:rPr>
      </w:pPr>
      <w:r w:rsidRPr="005075BE">
        <w:rPr>
          <w:b/>
          <w:color w:val="000000"/>
          <w:sz w:val="27"/>
          <w:szCs w:val="27"/>
        </w:rPr>
        <w:t>Нормативы, применяемые при расчете нормативных затрат на приобретение</w:t>
      </w:r>
      <w:r>
        <w:rPr>
          <w:b/>
          <w:color w:val="000000"/>
          <w:sz w:val="27"/>
          <w:szCs w:val="27"/>
        </w:rPr>
        <w:t xml:space="preserve"> </w:t>
      </w:r>
      <w:r w:rsidRPr="005075BE">
        <w:rPr>
          <w:b/>
          <w:color w:val="000000"/>
          <w:sz w:val="27"/>
          <w:szCs w:val="27"/>
        </w:rPr>
        <w:t>посадочного материала</w:t>
      </w:r>
      <w:r w:rsidR="008748E8">
        <w:rPr>
          <w:b/>
          <w:color w:val="000000"/>
          <w:sz w:val="27"/>
          <w:szCs w:val="27"/>
        </w:rPr>
        <w:t>:</w:t>
      </w:r>
    </w:p>
    <w:tbl>
      <w:tblPr>
        <w:tblStyle w:val="af7"/>
        <w:tblW w:w="0" w:type="auto"/>
        <w:tblInd w:w="0" w:type="dxa"/>
        <w:tblLook w:val="04A0" w:firstRow="1" w:lastRow="0" w:firstColumn="1" w:lastColumn="0" w:noHBand="0" w:noVBand="1"/>
      </w:tblPr>
      <w:tblGrid>
        <w:gridCol w:w="3115"/>
        <w:gridCol w:w="3115"/>
        <w:gridCol w:w="3115"/>
      </w:tblGrid>
      <w:tr w:rsidR="008748E8" w:rsidRPr="008748E8" w14:paraId="29FF0E78" w14:textId="77777777" w:rsidTr="008748E8">
        <w:tc>
          <w:tcPr>
            <w:tcW w:w="3115" w:type="dxa"/>
          </w:tcPr>
          <w:p w14:paraId="3AADB714" w14:textId="77777777" w:rsidR="008748E8" w:rsidRPr="008748E8" w:rsidRDefault="008748E8" w:rsidP="00494E3F">
            <w:pPr>
              <w:pStyle w:val="a7"/>
              <w:rPr>
                <w:color w:val="000000"/>
                <w:sz w:val="27"/>
                <w:szCs w:val="27"/>
              </w:rPr>
            </w:pPr>
            <w:r w:rsidRPr="008748E8">
              <w:rPr>
                <w:color w:val="000000"/>
                <w:sz w:val="27"/>
                <w:szCs w:val="27"/>
              </w:rPr>
              <w:t xml:space="preserve">Наименование </w:t>
            </w:r>
          </w:p>
        </w:tc>
        <w:tc>
          <w:tcPr>
            <w:tcW w:w="3115" w:type="dxa"/>
          </w:tcPr>
          <w:p w14:paraId="35553A7B" w14:textId="77777777" w:rsidR="008748E8" w:rsidRPr="008748E8" w:rsidRDefault="00B4739E" w:rsidP="00494E3F">
            <w:pPr>
              <w:pStyle w:val="a7"/>
              <w:rPr>
                <w:color w:val="000000"/>
                <w:sz w:val="27"/>
                <w:szCs w:val="27"/>
              </w:rPr>
            </w:pPr>
            <w:r w:rsidRPr="008748E8">
              <w:rPr>
                <w:color w:val="000000"/>
                <w:sz w:val="27"/>
                <w:szCs w:val="27"/>
              </w:rPr>
              <w:t>Количество посадочного материала (</w:t>
            </w:r>
            <w:r w:rsidRPr="008748E8">
              <w:rPr>
                <w:rFonts w:ascii="Cambria Math" w:hAnsi="Cambria Math" w:cs="Cambria Math"/>
                <w:color w:val="000000"/>
                <w:sz w:val="27"/>
                <w:szCs w:val="27"/>
              </w:rPr>
              <w:t>𝑄𝑖</w:t>
            </w:r>
            <w:r w:rsidRPr="008748E8">
              <w:rPr>
                <w:color w:val="000000"/>
                <w:sz w:val="27"/>
                <w:szCs w:val="27"/>
              </w:rPr>
              <w:t>)</w:t>
            </w:r>
          </w:p>
        </w:tc>
        <w:tc>
          <w:tcPr>
            <w:tcW w:w="3115" w:type="dxa"/>
          </w:tcPr>
          <w:p w14:paraId="21B14DB6" w14:textId="77777777" w:rsidR="008748E8" w:rsidRPr="008748E8" w:rsidRDefault="00B4739E" w:rsidP="00494E3F">
            <w:pPr>
              <w:pStyle w:val="a7"/>
              <w:rPr>
                <w:color w:val="000000"/>
                <w:sz w:val="27"/>
                <w:szCs w:val="27"/>
              </w:rPr>
            </w:pPr>
            <w:r w:rsidRPr="008748E8">
              <w:rPr>
                <w:color w:val="000000"/>
                <w:sz w:val="27"/>
                <w:szCs w:val="27"/>
              </w:rPr>
              <w:t>Предельная цена одной единицы (</w:t>
            </w:r>
            <w:r w:rsidRPr="008748E8">
              <w:rPr>
                <w:rFonts w:ascii="Cambria Math" w:hAnsi="Cambria Math" w:cs="Cambria Math"/>
                <w:color w:val="000000"/>
                <w:sz w:val="27"/>
                <w:szCs w:val="27"/>
              </w:rPr>
              <w:t>𝑃𝑖</w:t>
            </w:r>
            <w:r w:rsidRPr="008748E8">
              <w:rPr>
                <w:color w:val="000000"/>
                <w:sz w:val="27"/>
                <w:szCs w:val="27"/>
              </w:rPr>
              <w:t>)(руб.)</w:t>
            </w:r>
          </w:p>
        </w:tc>
      </w:tr>
      <w:tr w:rsidR="008748E8" w:rsidRPr="008748E8" w14:paraId="287364EC" w14:textId="77777777" w:rsidTr="008748E8">
        <w:tc>
          <w:tcPr>
            <w:tcW w:w="3115" w:type="dxa"/>
          </w:tcPr>
          <w:p w14:paraId="38DAD2C8" w14:textId="77777777" w:rsidR="00B4739E" w:rsidRDefault="00B4739E" w:rsidP="00494E3F">
            <w:pPr>
              <w:pStyle w:val="a7"/>
              <w:rPr>
                <w:color w:val="000000"/>
                <w:sz w:val="27"/>
                <w:szCs w:val="27"/>
              </w:rPr>
            </w:pPr>
            <w:r w:rsidRPr="00B4739E">
              <w:rPr>
                <w:color w:val="000000"/>
                <w:sz w:val="27"/>
                <w:szCs w:val="27"/>
              </w:rPr>
              <w:t>Рассада однолетних</w:t>
            </w:r>
            <w:r w:rsidR="00FB16FA" w:rsidRPr="008748E8">
              <w:rPr>
                <w:color w:val="000000"/>
                <w:sz w:val="27"/>
                <w:szCs w:val="27"/>
              </w:rPr>
              <w:t xml:space="preserve"> растений</w:t>
            </w:r>
          </w:p>
          <w:p w14:paraId="3DD51D8B" w14:textId="77777777" w:rsidR="008748E8" w:rsidRPr="008748E8" w:rsidRDefault="008748E8" w:rsidP="00494E3F">
            <w:pPr>
              <w:pStyle w:val="a7"/>
              <w:rPr>
                <w:color w:val="000000"/>
                <w:sz w:val="27"/>
                <w:szCs w:val="27"/>
              </w:rPr>
            </w:pPr>
          </w:p>
        </w:tc>
        <w:tc>
          <w:tcPr>
            <w:tcW w:w="3115" w:type="dxa"/>
          </w:tcPr>
          <w:p w14:paraId="33DB4400" w14:textId="77777777" w:rsidR="008748E8" w:rsidRPr="008748E8" w:rsidRDefault="00FB16FA" w:rsidP="00494E3F">
            <w:pPr>
              <w:pStyle w:val="a7"/>
              <w:rPr>
                <w:color w:val="000000"/>
                <w:sz w:val="27"/>
                <w:szCs w:val="27"/>
              </w:rPr>
            </w:pPr>
            <w:r>
              <w:rPr>
                <w:color w:val="000000"/>
                <w:sz w:val="27"/>
                <w:szCs w:val="27"/>
              </w:rPr>
              <w:t>400</w:t>
            </w:r>
          </w:p>
        </w:tc>
        <w:tc>
          <w:tcPr>
            <w:tcW w:w="3115" w:type="dxa"/>
          </w:tcPr>
          <w:p w14:paraId="7DCC7A0E" w14:textId="77777777" w:rsidR="008748E8" w:rsidRPr="008748E8" w:rsidRDefault="008748E8" w:rsidP="00494E3F">
            <w:pPr>
              <w:pStyle w:val="a7"/>
              <w:rPr>
                <w:color w:val="000000"/>
                <w:sz w:val="27"/>
                <w:szCs w:val="27"/>
              </w:rPr>
            </w:pPr>
            <w:r w:rsidRPr="008748E8">
              <w:rPr>
                <w:color w:val="000000"/>
                <w:sz w:val="27"/>
                <w:szCs w:val="27"/>
              </w:rPr>
              <w:t xml:space="preserve"> не более </w:t>
            </w:r>
            <w:r w:rsidR="00FB16FA">
              <w:rPr>
                <w:color w:val="000000"/>
                <w:sz w:val="27"/>
                <w:szCs w:val="27"/>
              </w:rPr>
              <w:t xml:space="preserve">100 </w:t>
            </w:r>
            <w:r w:rsidRPr="008748E8">
              <w:rPr>
                <w:color w:val="000000"/>
                <w:sz w:val="27"/>
                <w:szCs w:val="27"/>
              </w:rPr>
              <w:t>рублей</w:t>
            </w:r>
          </w:p>
        </w:tc>
      </w:tr>
      <w:tr w:rsidR="00FB16FA" w:rsidRPr="008748E8" w14:paraId="683089E4" w14:textId="77777777" w:rsidTr="008748E8">
        <w:tc>
          <w:tcPr>
            <w:tcW w:w="3115" w:type="dxa"/>
          </w:tcPr>
          <w:p w14:paraId="6DF372B2" w14:textId="77777777" w:rsidR="00FB16FA" w:rsidRPr="00B4739E" w:rsidRDefault="00FB16FA" w:rsidP="00494E3F">
            <w:pPr>
              <w:pStyle w:val="a7"/>
              <w:rPr>
                <w:color w:val="000000"/>
                <w:sz w:val="27"/>
                <w:szCs w:val="27"/>
              </w:rPr>
            </w:pPr>
            <w:r w:rsidRPr="008748E8">
              <w:rPr>
                <w:color w:val="000000"/>
                <w:sz w:val="27"/>
                <w:szCs w:val="27"/>
              </w:rPr>
              <w:t>Рассада многолетних растений</w:t>
            </w:r>
          </w:p>
        </w:tc>
        <w:tc>
          <w:tcPr>
            <w:tcW w:w="3115" w:type="dxa"/>
          </w:tcPr>
          <w:p w14:paraId="2F840303" w14:textId="77777777" w:rsidR="00FB16FA" w:rsidRPr="008748E8" w:rsidRDefault="00FB16FA" w:rsidP="00494E3F">
            <w:pPr>
              <w:pStyle w:val="a7"/>
              <w:rPr>
                <w:color w:val="000000"/>
                <w:sz w:val="27"/>
                <w:szCs w:val="27"/>
              </w:rPr>
            </w:pPr>
            <w:r>
              <w:rPr>
                <w:color w:val="000000"/>
                <w:sz w:val="27"/>
                <w:szCs w:val="27"/>
              </w:rPr>
              <w:t>100</w:t>
            </w:r>
          </w:p>
        </w:tc>
        <w:tc>
          <w:tcPr>
            <w:tcW w:w="3115" w:type="dxa"/>
          </w:tcPr>
          <w:p w14:paraId="767456BD" w14:textId="77777777" w:rsidR="00FB16FA" w:rsidRPr="008748E8" w:rsidRDefault="00FB16FA" w:rsidP="00494E3F">
            <w:pPr>
              <w:pStyle w:val="a7"/>
              <w:rPr>
                <w:color w:val="000000"/>
                <w:sz w:val="27"/>
                <w:szCs w:val="27"/>
              </w:rPr>
            </w:pPr>
            <w:r>
              <w:rPr>
                <w:color w:val="000000"/>
                <w:sz w:val="27"/>
                <w:szCs w:val="27"/>
              </w:rPr>
              <w:t>не более 500 рублей</w:t>
            </w:r>
          </w:p>
        </w:tc>
      </w:tr>
      <w:tr w:rsidR="00FB16FA" w:rsidRPr="008748E8" w14:paraId="1A8DE137" w14:textId="77777777" w:rsidTr="008748E8">
        <w:tc>
          <w:tcPr>
            <w:tcW w:w="3115" w:type="dxa"/>
          </w:tcPr>
          <w:p w14:paraId="2926EC23" w14:textId="77777777" w:rsidR="00FB16FA" w:rsidRPr="00B4739E" w:rsidRDefault="00FB16FA" w:rsidP="00494E3F">
            <w:pPr>
              <w:pStyle w:val="a7"/>
              <w:rPr>
                <w:color w:val="000000"/>
                <w:sz w:val="27"/>
                <w:szCs w:val="27"/>
              </w:rPr>
            </w:pPr>
            <w:r w:rsidRPr="008748E8">
              <w:rPr>
                <w:color w:val="000000"/>
                <w:sz w:val="27"/>
                <w:szCs w:val="27"/>
              </w:rPr>
              <w:t>Саженцы деревьев</w:t>
            </w:r>
          </w:p>
        </w:tc>
        <w:tc>
          <w:tcPr>
            <w:tcW w:w="3115" w:type="dxa"/>
          </w:tcPr>
          <w:p w14:paraId="553DBB4D" w14:textId="77777777" w:rsidR="00FB16FA" w:rsidRPr="008748E8" w:rsidRDefault="00FB16FA" w:rsidP="00494E3F">
            <w:pPr>
              <w:pStyle w:val="a7"/>
              <w:rPr>
                <w:color w:val="000000"/>
                <w:sz w:val="27"/>
                <w:szCs w:val="27"/>
              </w:rPr>
            </w:pPr>
            <w:r>
              <w:rPr>
                <w:color w:val="000000"/>
                <w:sz w:val="27"/>
                <w:szCs w:val="27"/>
              </w:rPr>
              <w:t>80</w:t>
            </w:r>
          </w:p>
        </w:tc>
        <w:tc>
          <w:tcPr>
            <w:tcW w:w="3115" w:type="dxa"/>
          </w:tcPr>
          <w:p w14:paraId="3C4768D7" w14:textId="77777777" w:rsidR="00FB16FA" w:rsidRPr="008748E8" w:rsidRDefault="00FB16FA" w:rsidP="00494E3F">
            <w:pPr>
              <w:pStyle w:val="a7"/>
              <w:rPr>
                <w:color w:val="000000"/>
                <w:sz w:val="27"/>
                <w:szCs w:val="27"/>
              </w:rPr>
            </w:pPr>
            <w:r>
              <w:rPr>
                <w:color w:val="000000"/>
                <w:sz w:val="27"/>
                <w:szCs w:val="27"/>
              </w:rPr>
              <w:t>не более 500 рублей</w:t>
            </w:r>
          </w:p>
        </w:tc>
      </w:tr>
    </w:tbl>
    <w:p w14:paraId="5005BE0A" w14:textId="77777777" w:rsidR="005075BE" w:rsidRPr="00FB16FA" w:rsidRDefault="00FB16FA" w:rsidP="005075BE">
      <w:pPr>
        <w:pStyle w:val="a7"/>
        <w:rPr>
          <w:color w:val="000000"/>
          <w:sz w:val="27"/>
          <w:szCs w:val="27"/>
          <w:u w:val="single"/>
        </w:rPr>
      </w:pPr>
      <w:r>
        <w:rPr>
          <w:color w:val="000000"/>
          <w:sz w:val="27"/>
          <w:szCs w:val="27"/>
        </w:rPr>
        <w:t>14.6</w:t>
      </w:r>
      <w:r w:rsidR="005075BE">
        <w:rPr>
          <w:color w:val="000000"/>
          <w:sz w:val="27"/>
          <w:szCs w:val="27"/>
        </w:rPr>
        <w:t xml:space="preserve">. </w:t>
      </w:r>
      <w:r w:rsidR="005075BE" w:rsidRPr="00FB16FA">
        <w:rPr>
          <w:color w:val="000000"/>
          <w:sz w:val="27"/>
          <w:szCs w:val="27"/>
          <w:u w:val="single"/>
        </w:rPr>
        <w:t xml:space="preserve">Затраты на приобретение строительного материала </w:t>
      </w:r>
      <w:r>
        <w:rPr>
          <w:color w:val="000000"/>
          <w:sz w:val="27"/>
          <w:szCs w:val="27"/>
          <w:u w:val="single"/>
        </w:rPr>
        <w:t>(</w:t>
      </w:r>
      <w:proofErr w:type="spellStart"/>
      <w:r w:rsidR="005075BE" w:rsidRPr="00FB16FA">
        <w:rPr>
          <w:color w:val="000000"/>
          <w:sz w:val="27"/>
          <w:szCs w:val="27"/>
          <w:u w:val="single"/>
        </w:rPr>
        <w:t>Зсм</w:t>
      </w:r>
      <w:proofErr w:type="spellEnd"/>
      <w:r>
        <w:rPr>
          <w:color w:val="000000"/>
          <w:sz w:val="27"/>
          <w:szCs w:val="27"/>
          <w:u w:val="single"/>
        </w:rPr>
        <w:t>)</w:t>
      </w:r>
      <w:r w:rsidR="005075BE" w:rsidRPr="00FB16FA">
        <w:rPr>
          <w:color w:val="000000"/>
          <w:sz w:val="27"/>
          <w:szCs w:val="27"/>
          <w:u w:val="single"/>
        </w:rPr>
        <w:t>, определяемые по формуле:</w:t>
      </w:r>
    </w:p>
    <w:p w14:paraId="07587548" w14:textId="0CF1F116" w:rsidR="005075BE" w:rsidRDefault="005075BE" w:rsidP="005075BE">
      <w:pPr>
        <w:pStyle w:val="a7"/>
        <w:rPr>
          <w:color w:val="000000"/>
          <w:sz w:val="27"/>
          <w:szCs w:val="27"/>
        </w:rPr>
      </w:pPr>
      <w:proofErr w:type="spellStart"/>
      <w:r>
        <w:rPr>
          <w:color w:val="000000"/>
          <w:sz w:val="27"/>
          <w:szCs w:val="27"/>
        </w:rPr>
        <w:t>Зсм</w:t>
      </w:r>
      <w:proofErr w:type="spellEnd"/>
      <w:r>
        <w:rPr>
          <w:color w:val="000000"/>
          <w:sz w:val="27"/>
          <w:szCs w:val="27"/>
        </w:rPr>
        <w:t>=∑</w:t>
      </w:r>
      <w:r>
        <w:rPr>
          <w:rFonts w:ascii="Cambria Math" w:hAnsi="Cambria Math" w:cs="Cambria Math"/>
          <w:color w:val="000000"/>
          <w:sz w:val="27"/>
          <w:szCs w:val="27"/>
        </w:rPr>
        <w:t>𝑄𝑖</w:t>
      </w:r>
      <w:r>
        <w:rPr>
          <w:color w:val="000000"/>
          <w:sz w:val="27"/>
          <w:szCs w:val="27"/>
        </w:rPr>
        <w:t>×</w:t>
      </w:r>
      <w:r>
        <w:rPr>
          <w:rFonts w:ascii="Cambria Math" w:hAnsi="Cambria Math" w:cs="Cambria Math"/>
          <w:color w:val="000000"/>
          <w:sz w:val="27"/>
          <w:szCs w:val="27"/>
        </w:rPr>
        <w:t>𝑃𝑖</w:t>
      </w:r>
      <w:r w:rsidR="00FB16FA">
        <w:rPr>
          <w:rFonts w:ascii="Cambria Math" w:hAnsi="Cambria Math" w:cs="Cambria Math"/>
          <w:color w:val="000000"/>
          <w:sz w:val="27"/>
          <w:szCs w:val="27"/>
        </w:rPr>
        <w:t xml:space="preserve">, </w:t>
      </w:r>
      <w:r>
        <w:rPr>
          <w:color w:val="000000"/>
          <w:sz w:val="27"/>
          <w:szCs w:val="27"/>
        </w:rPr>
        <w:t>где:</w:t>
      </w:r>
    </w:p>
    <w:p w14:paraId="6797F0FE" w14:textId="77777777" w:rsidR="005075BE" w:rsidRDefault="005075BE" w:rsidP="005075BE">
      <w:pPr>
        <w:pStyle w:val="a7"/>
        <w:rPr>
          <w:color w:val="000000"/>
          <w:sz w:val="27"/>
          <w:szCs w:val="27"/>
        </w:rPr>
      </w:pPr>
      <w:r>
        <w:rPr>
          <w:rFonts w:ascii="Cambria Math" w:hAnsi="Cambria Math" w:cs="Cambria Math"/>
          <w:color w:val="000000"/>
          <w:sz w:val="27"/>
          <w:szCs w:val="27"/>
        </w:rPr>
        <w:t>𝑄𝑖</w:t>
      </w:r>
      <w:r>
        <w:rPr>
          <w:color w:val="000000"/>
          <w:sz w:val="27"/>
          <w:szCs w:val="27"/>
        </w:rPr>
        <w:t xml:space="preserve">- количество строительного </w:t>
      </w:r>
      <w:proofErr w:type="gramStart"/>
      <w:r>
        <w:rPr>
          <w:color w:val="000000"/>
          <w:sz w:val="27"/>
          <w:szCs w:val="27"/>
        </w:rPr>
        <w:t>материала ;</w:t>
      </w:r>
      <w:proofErr w:type="gramEnd"/>
    </w:p>
    <w:p w14:paraId="4B05360F" w14:textId="77777777" w:rsidR="005075BE" w:rsidRDefault="005075BE" w:rsidP="005075BE">
      <w:pPr>
        <w:pStyle w:val="a7"/>
        <w:rPr>
          <w:color w:val="000000"/>
          <w:sz w:val="27"/>
          <w:szCs w:val="27"/>
        </w:rPr>
      </w:pPr>
      <w:r>
        <w:rPr>
          <w:rFonts w:ascii="Cambria Math" w:hAnsi="Cambria Math" w:cs="Cambria Math"/>
          <w:color w:val="000000"/>
          <w:sz w:val="27"/>
          <w:szCs w:val="27"/>
        </w:rPr>
        <w:t>𝑃𝑖</w:t>
      </w:r>
      <w:r>
        <w:rPr>
          <w:color w:val="000000"/>
          <w:sz w:val="27"/>
          <w:szCs w:val="27"/>
        </w:rPr>
        <w:t>- предельная цена одной единицы строительного материала.</w:t>
      </w:r>
    </w:p>
    <w:p w14:paraId="21F7CBF8" w14:textId="77777777" w:rsidR="005075BE" w:rsidRDefault="005075BE" w:rsidP="005075BE">
      <w:pPr>
        <w:pStyle w:val="a7"/>
        <w:rPr>
          <w:b/>
          <w:color w:val="000000"/>
          <w:sz w:val="27"/>
          <w:szCs w:val="27"/>
        </w:rPr>
      </w:pPr>
      <w:r w:rsidRPr="00FB16FA">
        <w:rPr>
          <w:b/>
          <w:color w:val="000000"/>
          <w:sz w:val="27"/>
          <w:szCs w:val="27"/>
        </w:rPr>
        <w:t>Нормативы, применяемые при расчете нормативных затрат на приобретение</w:t>
      </w:r>
      <w:r w:rsidR="00FB16FA">
        <w:rPr>
          <w:b/>
          <w:color w:val="000000"/>
          <w:sz w:val="27"/>
          <w:szCs w:val="27"/>
        </w:rPr>
        <w:t xml:space="preserve"> с</w:t>
      </w:r>
      <w:r w:rsidRPr="00FB16FA">
        <w:rPr>
          <w:b/>
          <w:color w:val="000000"/>
          <w:sz w:val="27"/>
          <w:szCs w:val="27"/>
        </w:rPr>
        <w:t>троительного материала</w:t>
      </w:r>
      <w:r w:rsidR="00FB16FA">
        <w:rPr>
          <w:b/>
          <w:color w:val="000000"/>
          <w:sz w:val="27"/>
          <w:szCs w:val="27"/>
        </w:rPr>
        <w:t>:</w:t>
      </w:r>
    </w:p>
    <w:p w14:paraId="3A58BFDD" w14:textId="77777777" w:rsidR="00484292" w:rsidRPr="00FB16FA" w:rsidRDefault="00484292" w:rsidP="005075BE">
      <w:pPr>
        <w:pStyle w:val="a7"/>
        <w:rPr>
          <w:b/>
          <w:color w:val="000000"/>
          <w:sz w:val="27"/>
          <w:szCs w:val="27"/>
        </w:rPr>
      </w:pPr>
    </w:p>
    <w:tbl>
      <w:tblPr>
        <w:tblStyle w:val="af7"/>
        <w:tblW w:w="4995" w:type="pct"/>
        <w:tblInd w:w="0" w:type="dxa"/>
        <w:tblLook w:val="04A0" w:firstRow="1" w:lastRow="0" w:firstColumn="1" w:lastColumn="0" w:noHBand="0" w:noVBand="1"/>
      </w:tblPr>
      <w:tblGrid>
        <w:gridCol w:w="3112"/>
        <w:gridCol w:w="3113"/>
        <w:gridCol w:w="3111"/>
      </w:tblGrid>
      <w:tr w:rsidR="00FB16FA" w:rsidRPr="00FB16FA" w14:paraId="26D71EB1" w14:textId="77777777" w:rsidTr="00FB16FA">
        <w:tc>
          <w:tcPr>
            <w:tcW w:w="1667" w:type="pct"/>
          </w:tcPr>
          <w:p w14:paraId="79C541CC" w14:textId="77777777" w:rsidR="00FB16FA" w:rsidRPr="00FB16FA" w:rsidRDefault="00FB16FA" w:rsidP="003B7818">
            <w:pPr>
              <w:pStyle w:val="a7"/>
              <w:rPr>
                <w:color w:val="000000"/>
                <w:sz w:val="27"/>
                <w:szCs w:val="27"/>
              </w:rPr>
            </w:pPr>
            <w:r w:rsidRPr="00FB16FA">
              <w:rPr>
                <w:color w:val="000000"/>
                <w:sz w:val="27"/>
                <w:szCs w:val="27"/>
              </w:rPr>
              <w:lastRenderedPageBreak/>
              <w:t xml:space="preserve">Наименование </w:t>
            </w:r>
          </w:p>
        </w:tc>
        <w:tc>
          <w:tcPr>
            <w:tcW w:w="1667" w:type="pct"/>
          </w:tcPr>
          <w:p w14:paraId="1F7A1803" w14:textId="77777777" w:rsidR="00FB16FA" w:rsidRPr="00FB16FA" w:rsidRDefault="0015464C" w:rsidP="003B7818">
            <w:pPr>
              <w:pStyle w:val="a7"/>
              <w:rPr>
                <w:color w:val="000000"/>
                <w:sz w:val="27"/>
                <w:szCs w:val="27"/>
              </w:rPr>
            </w:pPr>
            <w:r w:rsidRPr="00FB16FA">
              <w:rPr>
                <w:color w:val="000000"/>
                <w:sz w:val="27"/>
                <w:szCs w:val="27"/>
              </w:rPr>
              <w:t>Количество строительного материала (</w:t>
            </w:r>
            <w:r w:rsidRPr="00FB16FA">
              <w:rPr>
                <w:rFonts w:ascii="Cambria Math" w:hAnsi="Cambria Math" w:cs="Cambria Math"/>
                <w:color w:val="000000"/>
                <w:sz w:val="27"/>
                <w:szCs w:val="27"/>
              </w:rPr>
              <w:t>𝑄𝑖</w:t>
            </w:r>
            <w:r w:rsidRPr="00FB16FA">
              <w:rPr>
                <w:color w:val="000000"/>
                <w:sz w:val="27"/>
                <w:szCs w:val="27"/>
              </w:rPr>
              <w:t>)</w:t>
            </w:r>
            <w:r>
              <w:rPr>
                <w:color w:val="000000"/>
                <w:sz w:val="27"/>
                <w:szCs w:val="27"/>
              </w:rPr>
              <w:t>(</w:t>
            </w:r>
            <w:proofErr w:type="spellStart"/>
            <w:r>
              <w:rPr>
                <w:color w:val="000000"/>
                <w:sz w:val="27"/>
                <w:szCs w:val="27"/>
              </w:rPr>
              <w:t>шт</w:t>
            </w:r>
            <w:proofErr w:type="spellEnd"/>
            <w:r>
              <w:rPr>
                <w:color w:val="000000"/>
                <w:sz w:val="27"/>
                <w:szCs w:val="27"/>
              </w:rPr>
              <w:t>)</w:t>
            </w:r>
          </w:p>
        </w:tc>
        <w:tc>
          <w:tcPr>
            <w:tcW w:w="1667" w:type="pct"/>
          </w:tcPr>
          <w:p w14:paraId="29F7E9F5" w14:textId="77777777" w:rsidR="00FB16FA" w:rsidRPr="00FB16FA" w:rsidRDefault="0015464C" w:rsidP="003B7818">
            <w:pPr>
              <w:pStyle w:val="a7"/>
              <w:rPr>
                <w:color w:val="000000"/>
                <w:sz w:val="27"/>
                <w:szCs w:val="27"/>
              </w:rPr>
            </w:pPr>
            <w:r w:rsidRPr="00FB16FA">
              <w:rPr>
                <w:color w:val="000000"/>
                <w:sz w:val="27"/>
                <w:szCs w:val="27"/>
              </w:rPr>
              <w:t>Предельная цена одной единицы (</w:t>
            </w:r>
            <w:r w:rsidRPr="00FB16FA">
              <w:rPr>
                <w:rFonts w:ascii="Cambria Math" w:hAnsi="Cambria Math" w:cs="Cambria Math"/>
                <w:color w:val="000000"/>
                <w:sz w:val="27"/>
                <w:szCs w:val="27"/>
              </w:rPr>
              <w:t>𝑃𝑖</w:t>
            </w:r>
            <w:r w:rsidRPr="00FB16FA">
              <w:rPr>
                <w:color w:val="000000"/>
                <w:sz w:val="27"/>
                <w:szCs w:val="27"/>
              </w:rPr>
              <w:t>)(руб.)</w:t>
            </w:r>
          </w:p>
        </w:tc>
      </w:tr>
      <w:tr w:rsidR="00FB16FA" w:rsidRPr="00FB16FA" w14:paraId="538D3706" w14:textId="77777777" w:rsidTr="00FB16FA">
        <w:tc>
          <w:tcPr>
            <w:tcW w:w="1667" w:type="pct"/>
          </w:tcPr>
          <w:p w14:paraId="25C1391B" w14:textId="77777777" w:rsidR="00FB16FA" w:rsidRPr="00FB16FA" w:rsidRDefault="0015464C" w:rsidP="003B7818">
            <w:pPr>
              <w:pStyle w:val="a7"/>
              <w:rPr>
                <w:color w:val="000000"/>
                <w:sz w:val="27"/>
                <w:szCs w:val="27"/>
              </w:rPr>
            </w:pPr>
            <w:r>
              <w:rPr>
                <w:color w:val="000000"/>
                <w:sz w:val="27"/>
                <w:szCs w:val="27"/>
              </w:rPr>
              <w:t>Краска эмаль (1,9 кг)</w:t>
            </w:r>
          </w:p>
        </w:tc>
        <w:tc>
          <w:tcPr>
            <w:tcW w:w="1667" w:type="pct"/>
          </w:tcPr>
          <w:p w14:paraId="00B87B42" w14:textId="77777777" w:rsidR="00FB16FA" w:rsidRPr="00FB16FA" w:rsidRDefault="0015464C" w:rsidP="003B7818">
            <w:pPr>
              <w:pStyle w:val="a7"/>
              <w:rPr>
                <w:color w:val="000000"/>
                <w:sz w:val="27"/>
                <w:szCs w:val="27"/>
              </w:rPr>
            </w:pPr>
            <w:r>
              <w:rPr>
                <w:color w:val="000000"/>
                <w:sz w:val="27"/>
                <w:szCs w:val="27"/>
              </w:rPr>
              <w:t>50</w:t>
            </w:r>
          </w:p>
        </w:tc>
        <w:tc>
          <w:tcPr>
            <w:tcW w:w="1667" w:type="pct"/>
          </w:tcPr>
          <w:p w14:paraId="405D3A2A" w14:textId="77777777" w:rsidR="00FB16FA" w:rsidRPr="00FB16FA" w:rsidRDefault="0015464C" w:rsidP="003B7818">
            <w:pPr>
              <w:pStyle w:val="a7"/>
              <w:rPr>
                <w:color w:val="000000"/>
                <w:sz w:val="27"/>
                <w:szCs w:val="27"/>
              </w:rPr>
            </w:pPr>
            <w:r>
              <w:rPr>
                <w:color w:val="000000"/>
                <w:sz w:val="27"/>
                <w:szCs w:val="27"/>
              </w:rPr>
              <w:t>Не более 250</w:t>
            </w:r>
          </w:p>
        </w:tc>
      </w:tr>
      <w:tr w:rsidR="00FB16FA" w:rsidRPr="00FB16FA" w14:paraId="616750A2" w14:textId="77777777" w:rsidTr="00FB16FA">
        <w:tc>
          <w:tcPr>
            <w:tcW w:w="1667" w:type="pct"/>
          </w:tcPr>
          <w:p w14:paraId="6B84B758" w14:textId="77777777" w:rsidR="00FB16FA" w:rsidRPr="00FB16FA" w:rsidRDefault="00FB16FA" w:rsidP="003B7818">
            <w:pPr>
              <w:pStyle w:val="a7"/>
              <w:rPr>
                <w:color w:val="000000"/>
                <w:sz w:val="27"/>
                <w:szCs w:val="27"/>
              </w:rPr>
            </w:pPr>
            <w:r>
              <w:rPr>
                <w:color w:val="000000"/>
                <w:sz w:val="27"/>
                <w:szCs w:val="27"/>
              </w:rPr>
              <w:t>Краска фасадная</w:t>
            </w:r>
            <w:r w:rsidR="0015464C">
              <w:rPr>
                <w:color w:val="000000"/>
                <w:sz w:val="27"/>
                <w:szCs w:val="27"/>
              </w:rPr>
              <w:t xml:space="preserve"> </w:t>
            </w:r>
            <w:r>
              <w:rPr>
                <w:color w:val="000000"/>
                <w:sz w:val="27"/>
                <w:szCs w:val="27"/>
              </w:rPr>
              <w:t>(13 кг)</w:t>
            </w:r>
          </w:p>
        </w:tc>
        <w:tc>
          <w:tcPr>
            <w:tcW w:w="1667" w:type="pct"/>
          </w:tcPr>
          <w:p w14:paraId="5D7AA6D3" w14:textId="77777777" w:rsidR="00FB16FA" w:rsidRPr="00FB16FA" w:rsidRDefault="0015464C" w:rsidP="003B7818">
            <w:pPr>
              <w:pStyle w:val="a7"/>
              <w:rPr>
                <w:color w:val="000000"/>
                <w:sz w:val="27"/>
                <w:szCs w:val="27"/>
              </w:rPr>
            </w:pPr>
            <w:r>
              <w:rPr>
                <w:color w:val="000000"/>
                <w:sz w:val="27"/>
                <w:szCs w:val="27"/>
              </w:rPr>
              <w:t>5</w:t>
            </w:r>
          </w:p>
        </w:tc>
        <w:tc>
          <w:tcPr>
            <w:tcW w:w="1667" w:type="pct"/>
          </w:tcPr>
          <w:p w14:paraId="455ED03B" w14:textId="77777777" w:rsidR="00FB16FA" w:rsidRPr="00FB16FA" w:rsidRDefault="0015464C" w:rsidP="003B7818">
            <w:pPr>
              <w:pStyle w:val="a7"/>
              <w:rPr>
                <w:color w:val="000000"/>
                <w:sz w:val="27"/>
                <w:szCs w:val="27"/>
              </w:rPr>
            </w:pPr>
            <w:r>
              <w:rPr>
                <w:color w:val="000000"/>
                <w:sz w:val="27"/>
                <w:szCs w:val="27"/>
              </w:rPr>
              <w:t>Не более 1000</w:t>
            </w:r>
          </w:p>
        </w:tc>
      </w:tr>
      <w:tr w:rsidR="00FB16FA" w:rsidRPr="00FB16FA" w14:paraId="5B70397D" w14:textId="77777777" w:rsidTr="00FB16FA">
        <w:tc>
          <w:tcPr>
            <w:tcW w:w="1667" w:type="pct"/>
          </w:tcPr>
          <w:p w14:paraId="538D3197" w14:textId="77777777" w:rsidR="00FB16FA" w:rsidRPr="00FB16FA" w:rsidRDefault="00FB16FA" w:rsidP="003B7818">
            <w:pPr>
              <w:pStyle w:val="a7"/>
              <w:rPr>
                <w:color w:val="000000"/>
                <w:sz w:val="27"/>
                <w:szCs w:val="27"/>
              </w:rPr>
            </w:pPr>
            <w:r>
              <w:rPr>
                <w:color w:val="000000"/>
                <w:sz w:val="27"/>
                <w:szCs w:val="27"/>
              </w:rPr>
              <w:t>Кисти строительные</w:t>
            </w:r>
            <w:r w:rsidR="0015464C">
              <w:rPr>
                <w:color w:val="000000"/>
                <w:sz w:val="27"/>
                <w:szCs w:val="27"/>
              </w:rPr>
              <w:t xml:space="preserve"> </w:t>
            </w:r>
            <w:r>
              <w:rPr>
                <w:color w:val="000000"/>
                <w:sz w:val="27"/>
                <w:szCs w:val="27"/>
              </w:rPr>
              <w:t>(63 мм)</w:t>
            </w:r>
          </w:p>
        </w:tc>
        <w:tc>
          <w:tcPr>
            <w:tcW w:w="1667" w:type="pct"/>
          </w:tcPr>
          <w:p w14:paraId="6AB4466B" w14:textId="77777777" w:rsidR="00FB16FA" w:rsidRPr="00FB16FA" w:rsidRDefault="0015464C" w:rsidP="003B7818">
            <w:pPr>
              <w:pStyle w:val="a7"/>
              <w:rPr>
                <w:color w:val="000000"/>
                <w:sz w:val="27"/>
                <w:szCs w:val="27"/>
              </w:rPr>
            </w:pPr>
            <w:r>
              <w:rPr>
                <w:color w:val="000000"/>
                <w:sz w:val="27"/>
                <w:szCs w:val="27"/>
              </w:rPr>
              <w:t>50</w:t>
            </w:r>
          </w:p>
        </w:tc>
        <w:tc>
          <w:tcPr>
            <w:tcW w:w="1667" w:type="pct"/>
          </w:tcPr>
          <w:p w14:paraId="20FE6B89" w14:textId="77777777" w:rsidR="00FB16FA" w:rsidRPr="00FB16FA" w:rsidRDefault="0015464C" w:rsidP="003B7818">
            <w:pPr>
              <w:pStyle w:val="a7"/>
              <w:rPr>
                <w:color w:val="000000"/>
                <w:sz w:val="27"/>
                <w:szCs w:val="27"/>
              </w:rPr>
            </w:pPr>
            <w:r>
              <w:rPr>
                <w:color w:val="000000"/>
                <w:sz w:val="27"/>
                <w:szCs w:val="27"/>
              </w:rPr>
              <w:t>Не более 50</w:t>
            </w:r>
          </w:p>
        </w:tc>
      </w:tr>
      <w:tr w:rsidR="00FB16FA" w:rsidRPr="00FB16FA" w14:paraId="7CCDA5BE" w14:textId="77777777" w:rsidTr="00FB16FA">
        <w:tc>
          <w:tcPr>
            <w:tcW w:w="1667" w:type="pct"/>
          </w:tcPr>
          <w:p w14:paraId="7B5A5EA0" w14:textId="77777777" w:rsidR="00FB16FA" w:rsidRPr="00FB16FA" w:rsidRDefault="00FB16FA" w:rsidP="003B7818">
            <w:pPr>
              <w:pStyle w:val="a7"/>
              <w:rPr>
                <w:color w:val="000000"/>
                <w:sz w:val="27"/>
                <w:szCs w:val="27"/>
              </w:rPr>
            </w:pPr>
            <w:r>
              <w:rPr>
                <w:color w:val="000000"/>
                <w:sz w:val="27"/>
                <w:szCs w:val="27"/>
              </w:rPr>
              <w:t>Растворитель</w:t>
            </w:r>
            <w:r w:rsidR="0015464C">
              <w:rPr>
                <w:color w:val="000000"/>
                <w:sz w:val="27"/>
                <w:szCs w:val="27"/>
              </w:rPr>
              <w:t xml:space="preserve"> </w:t>
            </w:r>
            <w:r>
              <w:rPr>
                <w:color w:val="000000"/>
                <w:sz w:val="27"/>
                <w:szCs w:val="27"/>
              </w:rPr>
              <w:t>(1 л)</w:t>
            </w:r>
          </w:p>
        </w:tc>
        <w:tc>
          <w:tcPr>
            <w:tcW w:w="1667" w:type="pct"/>
          </w:tcPr>
          <w:p w14:paraId="54ED27BF" w14:textId="77777777" w:rsidR="00FB16FA" w:rsidRPr="00FB16FA" w:rsidRDefault="0015464C" w:rsidP="003B7818">
            <w:pPr>
              <w:pStyle w:val="a7"/>
              <w:rPr>
                <w:color w:val="000000"/>
                <w:sz w:val="27"/>
                <w:szCs w:val="27"/>
              </w:rPr>
            </w:pPr>
            <w:r>
              <w:rPr>
                <w:color w:val="000000"/>
                <w:sz w:val="27"/>
                <w:szCs w:val="27"/>
              </w:rPr>
              <w:t>10</w:t>
            </w:r>
          </w:p>
        </w:tc>
        <w:tc>
          <w:tcPr>
            <w:tcW w:w="1667" w:type="pct"/>
          </w:tcPr>
          <w:p w14:paraId="291A9B89" w14:textId="77777777" w:rsidR="00FB16FA" w:rsidRPr="00FB16FA" w:rsidRDefault="0015464C" w:rsidP="003B7818">
            <w:pPr>
              <w:pStyle w:val="a7"/>
              <w:rPr>
                <w:color w:val="000000"/>
                <w:sz w:val="27"/>
                <w:szCs w:val="27"/>
              </w:rPr>
            </w:pPr>
            <w:r>
              <w:rPr>
                <w:color w:val="000000"/>
                <w:sz w:val="27"/>
                <w:szCs w:val="27"/>
              </w:rPr>
              <w:t>Не более 150</w:t>
            </w:r>
          </w:p>
        </w:tc>
      </w:tr>
      <w:tr w:rsidR="00FB16FA" w:rsidRPr="00FB16FA" w14:paraId="74FF8F50" w14:textId="77777777" w:rsidTr="00FB16FA">
        <w:tc>
          <w:tcPr>
            <w:tcW w:w="1667" w:type="pct"/>
          </w:tcPr>
          <w:p w14:paraId="785C5518" w14:textId="77777777" w:rsidR="00FB16FA" w:rsidRPr="00FB16FA" w:rsidRDefault="00FB16FA" w:rsidP="003B7818">
            <w:pPr>
              <w:pStyle w:val="a7"/>
              <w:rPr>
                <w:color w:val="000000"/>
                <w:sz w:val="27"/>
                <w:szCs w:val="27"/>
              </w:rPr>
            </w:pPr>
            <w:r>
              <w:rPr>
                <w:color w:val="000000"/>
                <w:sz w:val="27"/>
                <w:szCs w:val="27"/>
              </w:rPr>
              <w:t>Краска для садовых деревьев</w:t>
            </w:r>
            <w:r w:rsidR="0015464C">
              <w:rPr>
                <w:color w:val="000000"/>
                <w:sz w:val="27"/>
                <w:szCs w:val="27"/>
              </w:rPr>
              <w:t xml:space="preserve"> </w:t>
            </w:r>
            <w:r>
              <w:rPr>
                <w:color w:val="000000"/>
                <w:sz w:val="27"/>
                <w:szCs w:val="27"/>
              </w:rPr>
              <w:t>(2,4 кг)</w:t>
            </w:r>
          </w:p>
        </w:tc>
        <w:tc>
          <w:tcPr>
            <w:tcW w:w="1667" w:type="pct"/>
          </w:tcPr>
          <w:p w14:paraId="0939694A" w14:textId="77777777" w:rsidR="00FB16FA" w:rsidRPr="00FB16FA" w:rsidRDefault="0015464C" w:rsidP="003B7818">
            <w:pPr>
              <w:pStyle w:val="a7"/>
              <w:rPr>
                <w:color w:val="000000"/>
                <w:sz w:val="27"/>
                <w:szCs w:val="27"/>
              </w:rPr>
            </w:pPr>
            <w:r>
              <w:rPr>
                <w:color w:val="000000"/>
                <w:sz w:val="27"/>
                <w:szCs w:val="27"/>
              </w:rPr>
              <w:t>20</w:t>
            </w:r>
          </w:p>
        </w:tc>
        <w:tc>
          <w:tcPr>
            <w:tcW w:w="1667" w:type="pct"/>
          </w:tcPr>
          <w:p w14:paraId="7A890130" w14:textId="77777777" w:rsidR="00FB16FA" w:rsidRPr="00FB16FA" w:rsidRDefault="0015464C" w:rsidP="003B7818">
            <w:pPr>
              <w:pStyle w:val="a7"/>
              <w:rPr>
                <w:color w:val="000000"/>
                <w:sz w:val="27"/>
                <w:szCs w:val="27"/>
              </w:rPr>
            </w:pPr>
            <w:r>
              <w:rPr>
                <w:color w:val="000000"/>
                <w:sz w:val="27"/>
                <w:szCs w:val="27"/>
              </w:rPr>
              <w:t>Не более 300</w:t>
            </w:r>
          </w:p>
        </w:tc>
      </w:tr>
      <w:bookmarkEnd w:id="3"/>
      <w:bookmarkEnd w:id="4"/>
    </w:tbl>
    <w:p w14:paraId="0B29DA17" w14:textId="77777777" w:rsidR="00E13E51" w:rsidRDefault="00E13E51" w:rsidP="00BD0F0B">
      <w:pPr>
        <w:spacing w:after="0" w:line="240" w:lineRule="auto"/>
        <w:textAlignment w:val="baseline"/>
        <w:rPr>
          <w:rFonts w:ascii="Times New Roman" w:eastAsia="Times New Roman" w:hAnsi="Times New Roman" w:cs="Times New Roman"/>
          <w:b/>
          <w:bCs/>
          <w:sz w:val="28"/>
          <w:szCs w:val="28"/>
          <w:lang w:eastAsia="ru-RU"/>
        </w:rPr>
      </w:pPr>
    </w:p>
    <w:p w14:paraId="5FA058BB" w14:textId="38BA9490" w:rsidR="00BD0F0B" w:rsidRPr="00BD0F0B" w:rsidRDefault="00BD0F0B" w:rsidP="00BD0F0B">
      <w:pPr>
        <w:spacing w:after="0"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b/>
          <w:bCs/>
          <w:sz w:val="28"/>
          <w:szCs w:val="28"/>
          <w:lang w:val="en-US" w:eastAsia="ru-RU"/>
        </w:rPr>
        <w:t>X</w:t>
      </w:r>
      <w:r w:rsidR="00E13E51">
        <w:rPr>
          <w:rFonts w:ascii="Times New Roman" w:eastAsia="Times New Roman" w:hAnsi="Times New Roman" w:cs="Times New Roman"/>
          <w:b/>
          <w:bCs/>
          <w:sz w:val="28"/>
          <w:szCs w:val="28"/>
          <w:lang w:val="en-US" w:eastAsia="ru-RU"/>
        </w:rPr>
        <w:t>X</w:t>
      </w:r>
      <w:r w:rsidR="00484292">
        <w:rPr>
          <w:rFonts w:ascii="Times New Roman" w:eastAsia="Times New Roman" w:hAnsi="Times New Roman" w:cs="Times New Roman"/>
          <w:b/>
          <w:bCs/>
          <w:sz w:val="28"/>
          <w:szCs w:val="28"/>
          <w:lang w:val="en-US" w:eastAsia="ru-RU"/>
        </w:rPr>
        <w:t>IX</w:t>
      </w:r>
      <w:r w:rsidRPr="00BD0F0B">
        <w:rPr>
          <w:rFonts w:ascii="Times New Roman" w:eastAsia="Times New Roman" w:hAnsi="Times New Roman" w:cs="Times New Roman"/>
          <w:b/>
          <w:bCs/>
          <w:sz w:val="28"/>
          <w:szCs w:val="28"/>
          <w:lang w:eastAsia="ru-RU"/>
        </w:rPr>
        <w:t xml:space="preserve">.Нормативы, применяемые при расчете затрат на выполнение работ по </w:t>
      </w:r>
      <w:r w:rsidR="00484292">
        <w:rPr>
          <w:rFonts w:ascii="Times New Roman" w:eastAsia="Times New Roman" w:hAnsi="Times New Roman" w:cs="Times New Roman"/>
          <w:b/>
          <w:bCs/>
          <w:sz w:val="28"/>
          <w:szCs w:val="28"/>
          <w:lang w:eastAsia="ru-RU"/>
        </w:rPr>
        <w:t xml:space="preserve">установке детской игровой площадки с устройством металлического ограждения в с. </w:t>
      </w:r>
      <w:proofErr w:type="spellStart"/>
      <w:r w:rsidR="00484292">
        <w:rPr>
          <w:rFonts w:ascii="Times New Roman" w:eastAsia="Times New Roman" w:hAnsi="Times New Roman" w:cs="Times New Roman"/>
          <w:b/>
          <w:bCs/>
          <w:sz w:val="28"/>
          <w:szCs w:val="28"/>
          <w:lang w:eastAsia="ru-RU"/>
        </w:rPr>
        <w:t>Джанай</w:t>
      </w:r>
      <w:proofErr w:type="spellEnd"/>
      <w:r w:rsidR="00484292">
        <w:rPr>
          <w:rFonts w:ascii="Times New Roman" w:eastAsia="Times New Roman" w:hAnsi="Times New Roman" w:cs="Times New Roman"/>
          <w:b/>
          <w:bCs/>
          <w:sz w:val="28"/>
          <w:szCs w:val="28"/>
          <w:lang w:eastAsia="ru-RU"/>
        </w:rPr>
        <w:t xml:space="preserve"> </w:t>
      </w:r>
      <w:r w:rsidRPr="00BD0F0B">
        <w:rPr>
          <w:rFonts w:ascii="Times New Roman" w:eastAsia="Times New Roman" w:hAnsi="Times New Roman" w:cs="Times New Roman"/>
          <w:b/>
          <w:bCs/>
          <w:sz w:val="28"/>
          <w:szCs w:val="28"/>
          <w:lang w:eastAsia="ru-RU"/>
        </w:rPr>
        <w:t>Красноярского района Астраханской области</w:t>
      </w:r>
      <w:r w:rsidRPr="00BD0F0B">
        <w:rPr>
          <w:rFonts w:ascii="Times New Roman" w:eastAsia="Times New Roman" w:hAnsi="Times New Roman" w:cs="Times New Roman"/>
          <w:sz w:val="28"/>
          <w:szCs w:val="28"/>
          <w:lang w:eastAsia="ru-RU"/>
        </w:rPr>
        <w:t> </w:t>
      </w:r>
    </w:p>
    <w:p w14:paraId="2578D680" w14:textId="77777777" w:rsidR="00BD0F0B" w:rsidRPr="00BD0F0B" w:rsidRDefault="00484292" w:rsidP="00BD0F0B">
      <w:pPr>
        <w:spacing w:after="0" w:line="240" w:lineRule="auto"/>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u w:val="single"/>
          <w:lang w:eastAsia="ru-RU"/>
        </w:rPr>
        <w:t>29</w:t>
      </w:r>
      <w:r w:rsidR="00BD0F0B" w:rsidRPr="00BD0F0B">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1</w:t>
      </w:r>
      <w:r w:rsidR="00BD0F0B" w:rsidRPr="00BD0F0B">
        <w:rPr>
          <w:rFonts w:ascii="Times New Roman" w:eastAsia="Times New Roman" w:hAnsi="Times New Roman" w:cs="Times New Roman"/>
          <w:sz w:val="28"/>
          <w:szCs w:val="28"/>
          <w:u w:val="single"/>
          <w:lang w:eastAsia="ru-RU"/>
        </w:rPr>
        <w:t xml:space="preserve"> Затраты на оплату услуг выполнения работ по </w:t>
      </w:r>
      <w:r>
        <w:rPr>
          <w:rFonts w:ascii="Times New Roman" w:eastAsia="Times New Roman" w:hAnsi="Times New Roman" w:cs="Times New Roman"/>
          <w:sz w:val="28"/>
          <w:szCs w:val="28"/>
          <w:u w:val="single"/>
          <w:lang w:eastAsia="ru-RU"/>
        </w:rPr>
        <w:t>установке детской игровой площадки с устройством металлического ограждения</w:t>
      </w:r>
      <w:r w:rsidR="00BD0F0B" w:rsidRPr="00BD0F0B">
        <w:rPr>
          <w:rFonts w:ascii="Times New Roman" w:eastAsia="Times New Roman" w:hAnsi="Times New Roman" w:cs="Times New Roman"/>
          <w:sz w:val="28"/>
          <w:szCs w:val="28"/>
          <w:u w:val="single"/>
          <w:lang w:eastAsia="ru-RU"/>
        </w:rPr>
        <w:t xml:space="preserve"> (</w:t>
      </w:r>
      <w:proofErr w:type="spellStart"/>
      <w:r w:rsidR="00BD0F0B" w:rsidRPr="00BD0F0B">
        <w:rPr>
          <w:rFonts w:ascii="Times New Roman" w:eastAsia="Times New Roman" w:hAnsi="Times New Roman" w:cs="Times New Roman"/>
          <w:sz w:val="28"/>
          <w:szCs w:val="28"/>
          <w:u w:val="single"/>
          <w:lang w:eastAsia="ru-RU"/>
        </w:rPr>
        <w:t>Зрт</w:t>
      </w:r>
      <w:proofErr w:type="spellEnd"/>
      <w:r w:rsidR="00BD0F0B" w:rsidRPr="00BD0F0B">
        <w:rPr>
          <w:rFonts w:ascii="Times New Roman" w:eastAsia="Times New Roman" w:hAnsi="Times New Roman" w:cs="Times New Roman"/>
          <w:sz w:val="28"/>
          <w:szCs w:val="28"/>
          <w:u w:val="single"/>
          <w:lang w:eastAsia="ru-RU"/>
        </w:rPr>
        <w:t>)</w:t>
      </w:r>
      <w:r w:rsidR="00BD0F0B" w:rsidRPr="00BD0F0B">
        <w:rPr>
          <w:rFonts w:ascii="Times New Roman" w:eastAsia="Times New Roman" w:hAnsi="Times New Roman" w:cs="Times New Roman"/>
          <w:sz w:val="28"/>
          <w:szCs w:val="28"/>
          <w:lang w:eastAsia="ru-RU"/>
        </w:rPr>
        <w:t>, определяемые по формуле: </w:t>
      </w:r>
    </w:p>
    <w:p w14:paraId="27C9BACD" w14:textId="77777777" w:rsidR="00BD0F0B" w:rsidRPr="00BD0F0B" w:rsidRDefault="00BD0F0B" w:rsidP="00BD0F0B">
      <w:pPr>
        <w:spacing w:after="0" w:line="240" w:lineRule="auto"/>
        <w:textAlignment w:val="baseline"/>
        <w:rPr>
          <w:rFonts w:ascii="Segoe UI" w:eastAsia="Times New Roman" w:hAnsi="Segoe UI" w:cs="Segoe UI"/>
          <w:sz w:val="18"/>
          <w:szCs w:val="18"/>
          <w:lang w:eastAsia="ru-RU"/>
        </w:rPr>
      </w:pPr>
      <w:proofErr w:type="spellStart"/>
      <w:r w:rsidRPr="00BD0F0B">
        <w:rPr>
          <w:rFonts w:ascii="Times New Roman" w:eastAsia="Times New Roman" w:hAnsi="Times New Roman" w:cs="Times New Roman"/>
          <w:sz w:val="28"/>
          <w:szCs w:val="28"/>
          <w:lang w:eastAsia="ru-RU"/>
        </w:rPr>
        <w:t>З</w:t>
      </w:r>
      <w:r w:rsidRPr="00BD0F0B">
        <w:rPr>
          <w:rFonts w:ascii="Times New Roman" w:eastAsia="Times New Roman" w:hAnsi="Times New Roman" w:cs="Times New Roman"/>
          <w:sz w:val="20"/>
          <w:szCs w:val="20"/>
          <w:lang w:eastAsia="ru-RU"/>
        </w:rPr>
        <w:t>рт</w:t>
      </w:r>
      <w:proofErr w:type="spellEnd"/>
      <w:r w:rsidRPr="00BD0F0B">
        <w:rPr>
          <w:rFonts w:ascii="Times New Roman" w:eastAsia="Times New Roman" w:hAnsi="Times New Roman" w:cs="Times New Roman"/>
          <w:sz w:val="28"/>
          <w:szCs w:val="28"/>
          <w:lang w:eastAsia="ru-RU"/>
        </w:rPr>
        <w:t> = </w:t>
      </w:r>
      <w:r w:rsidRPr="00BD0F0B">
        <w:rPr>
          <w:rFonts w:ascii="Times New Roman" w:eastAsia="Times New Roman" w:hAnsi="Times New Roman" w:cs="Times New Roman"/>
          <w:sz w:val="28"/>
          <w:szCs w:val="28"/>
          <w:lang w:val="en-US" w:eastAsia="ru-RU"/>
        </w:rPr>
        <w:t>Q</w:t>
      </w:r>
      <w:proofErr w:type="spellStart"/>
      <w:proofErr w:type="gramStart"/>
      <w:r w:rsidRPr="00BD0F0B">
        <w:rPr>
          <w:rFonts w:ascii="Times New Roman" w:eastAsia="Times New Roman" w:hAnsi="Times New Roman" w:cs="Times New Roman"/>
          <w:sz w:val="20"/>
          <w:szCs w:val="20"/>
          <w:lang w:eastAsia="ru-RU"/>
        </w:rPr>
        <w:t>рт</w:t>
      </w:r>
      <w:proofErr w:type="spellEnd"/>
      <w:r w:rsidRPr="00BD0F0B">
        <w:rPr>
          <w:rFonts w:ascii="Times New Roman" w:eastAsia="Times New Roman" w:hAnsi="Times New Roman" w:cs="Times New Roman"/>
          <w:sz w:val="28"/>
          <w:szCs w:val="28"/>
          <w:lang w:eastAsia="ru-RU"/>
        </w:rPr>
        <w:t>  х</w:t>
      </w:r>
      <w:proofErr w:type="gramEnd"/>
      <w:r w:rsidRPr="00BD0F0B">
        <w:rPr>
          <w:rFonts w:ascii="Times New Roman" w:eastAsia="Times New Roman" w:hAnsi="Times New Roman" w:cs="Times New Roman"/>
          <w:sz w:val="28"/>
          <w:szCs w:val="28"/>
          <w:lang w:eastAsia="ru-RU"/>
        </w:rPr>
        <w:t>  </w:t>
      </w:r>
      <w:r w:rsidRPr="00BD0F0B">
        <w:rPr>
          <w:rFonts w:ascii="Times New Roman" w:eastAsia="Times New Roman" w:hAnsi="Times New Roman" w:cs="Times New Roman"/>
          <w:sz w:val="28"/>
          <w:szCs w:val="28"/>
          <w:lang w:val="en-US" w:eastAsia="ru-RU"/>
        </w:rPr>
        <w:t>P</w:t>
      </w:r>
      <w:proofErr w:type="spellStart"/>
      <w:r w:rsidRPr="00BD0F0B">
        <w:rPr>
          <w:rFonts w:ascii="Times New Roman" w:eastAsia="Times New Roman" w:hAnsi="Times New Roman" w:cs="Times New Roman"/>
          <w:sz w:val="20"/>
          <w:szCs w:val="20"/>
          <w:lang w:eastAsia="ru-RU"/>
        </w:rPr>
        <w:t>рт</w:t>
      </w:r>
      <w:proofErr w:type="spellEnd"/>
      <w:r w:rsidRPr="00BD0F0B">
        <w:rPr>
          <w:rFonts w:ascii="Times New Roman" w:eastAsia="Times New Roman" w:hAnsi="Times New Roman" w:cs="Times New Roman"/>
          <w:sz w:val="28"/>
          <w:szCs w:val="28"/>
          <w:lang w:eastAsia="ru-RU"/>
        </w:rPr>
        <w:t>, где </w:t>
      </w:r>
    </w:p>
    <w:p w14:paraId="01101D33" w14:textId="77777777" w:rsidR="00BD0F0B" w:rsidRPr="00BD0F0B" w:rsidRDefault="00BD0F0B" w:rsidP="00BD0F0B">
      <w:pPr>
        <w:spacing w:after="0"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sz w:val="28"/>
          <w:szCs w:val="28"/>
          <w:lang w:eastAsia="ru-RU"/>
        </w:rPr>
        <w:t> </w:t>
      </w:r>
    </w:p>
    <w:p w14:paraId="623CCF05" w14:textId="77777777" w:rsidR="00BD0F0B" w:rsidRPr="00BD0F0B" w:rsidRDefault="00BD0F0B" w:rsidP="00BD0F0B">
      <w:pPr>
        <w:spacing w:after="0"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sz w:val="28"/>
          <w:szCs w:val="28"/>
          <w:lang w:val="en-US" w:eastAsia="ru-RU"/>
        </w:rPr>
        <w:t>Q</w:t>
      </w:r>
      <w:proofErr w:type="spellStart"/>
      <w:proofErr w:type="gramStart"/>
      <w:r w:rsidRPr="00BD0F0B">
        <w:rPr>
          <w:rFonts w:ascii="Times New Roman" w:eastAsia="Times New Roman" w:hAnsi="Times New Roman" w:cs="Times New Roman"/>
          <w:sz w:val="20"/>
          <w:szCs w:val="20"/>
          <w:lang w:eastAsia="ru-RU"/>
        </w:rPr>
        <w:t>рт</w:t>
      </w:r>
      <w:proofErr w:type="spellEnd"/>
      <w:r w:rsidRPr="00BD0F0B">
        <w:rPr>
          <w:rFonts w:ascii="Times New Roman" w:eastAsia="Times New Roman" w:hAnsi="Times New Roman" w:cs="Times New Roman"/>
          <w:sz w:val="28"/>
          <w:szCs w:val="28"/>
          <w:lang w:eastAsia="ru-RU"/>
        </w:rPr>
        <w:t>  -</w:t>
      </w:r>
      <w:proofErr w:type="gramEnd"/>
      <w:r w:rsidRPr="00BD0F0B">
        <w:rPr>
          <w:rFonts w:ascii="Times New Roman" w:eastAsia="Times New Roman" w:hAnsi="Times New Roman" w:cs="Times New Roman"/>
          <w:sz w:val="28"/>
          <w:szCs w:val="28"/>
          <w:lang w:eastAsia="ru-RU"/>
        </w:rPr>
        <w:t> количество выполненных работ; </w:t>
      </w:r>
    </w:p>
    <w:p w14:paraId="51DED413" w14:textId="77777777" w:rsidR="00BD0F0B" w:rsidRPr="00BD0F0B" w:rsidRDefault="00BD0F0B" w:rsidP="00BD0F0B">
      <w:pPr>
        <w:spacing w:after="0"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sz w:val="28"/>
          <w:szCs w:val="28"/>
          <w:lang w:val="en-US" w:eastAsia="ru-RU"/>
        </w:rPr>
        <w:t>P</w:t>
      </w:r>
      <w:proofErr w:type="spellStart"/>
      <w:r w:rsidRPr="00BD0F0B">
        <w:rPr>
          <w:rFonts w:ascii="Times New Roman" w:eastAsia="Times New Roman" w:hAnsi="Times New Roman" w:cs="Times New Roman"/>
          <w:sz w:val="20"/>
          <w:szCs w:val="20"/>
          <w:lang w:eastAsia="ru-RU"/>
        </w:rPr>
        <w:t>рт</w:t>
      </w:r>
      <w:proofErr w:type="spellEnd"/>
      <w:r w:rsidRPr="00BD0F0B">
        <w:rPr>
          <w:rFonts w:ascii="Times New Roman" w:eastAsia="Times New Roman" w:hAnsi="Times New Roman" w:cs="Times New Roman"/>
          <w:sz w:val="28"/>
          <w:szCs w:val="28"/>
          <w:lang w:eastAsia="ru-RU"/>
        </w:rPr>
        <w:t> - цена за одну услугу выполнен</w:t>
      </w:r>
      <w:r w:rsidR="00E13E51">
        <w:rPr>
          <w:rFonts w:ascii="Times New Roman" w:eastAsia="Times New Roman" w:hAnsi="Times New Roman" w:cs="Times New Roman"/>
          <w:sz w:val="28"/>
          <w:szCs w:val="28"/>
          <w:lang w:eastAsia="ru-RU"/>
        </w:rPr>
        <w:t>н</w:t>
      </w:r>
      <w:r w:rsidRPr="00BD0F0B">
        <w:rPr>
          <w:rFonts w:ascii="Times New Roman" w:eastAsia="Times New Roman" w:hAnsi="Times New Roman" w:cs="Times New Roman"/>
          <w:sz w:val="28"/>
          <w:szCs w:val="28"/>
          <w:lang w:eastAsia="ru-RU"/>
        </w:rPr>
        <w:t>ых работ по разбор</w:t>
      </w:r>
      <w:r w:rsidR="00E13E51">
        <w:rPr>
          <w:rFonts w:ascii="Times New Roman" w:eastAsia="Times New Roman" w:hAnsi="Times New Roman" w:cs="Times New Roman"/>
          <w:sz w:val="28"/>
          <w:szCs w:val="28"/>
          <w:lang w:eastAsia="ru-RU"/>
        </w:rPr>
        <w:t>ке</w:t>
      </w:r>
      <w:r w:rsidRPr="00BD0F0B">
        <w:rPr>
          <w:rFonts w:ascii="Times New Roman" w:eastAsia="Times New Roman" w:hAnsi="Times New Roman" w:cs="Times New Roman"/>
          <w:sz w:val="28"/>
          <w:szCs w:val="28"/>
          <w:lang w:eastAsia="ru-RU"/>
        </w:rPr>
        <w:t xml:space="preserve"> трубопровода.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1"/>
        <w:gridCol w:w="2339"/>
        <w:gridCol w:w="2339"/>
      </w:tblGrid>
      <w:tr w:rsidR="00BD0F0B" w:rsidRPr="00BD0F0B" w14:paraId="6D0DCD9E" w14:textId="77777777" w:rsidTr="00BD0F0B">
        <w:trPr>
          <w:trHeight w:val="240"/>
        </w:trPr>
        <w:tc>
          <w:tcPr>
            <w:tcW w:w="4665" w:type="dxa"/>
            <w:tcBorders>
              <w:top w:val="single" w:sz="6" w:space="0" w:color="000000"/>
              <w:left w:val="single" w:sz="6" w:space="0" w:color="000000"/>
              <w:bottom w:val="single" w:sz="6" w:space="0" w:color="000000"/>
              <w:right w:val="outset" w:sz="6" w:space="0" w:color="auto"/>
            </w:tcBorders>
            <w:shd w:val="clear" w:color="auto" w:fill="auto"/>
            <w:vAlign w:val="center"/>
            <w:hideMark/>
          </w:tcPr>
          <w:p w14:paraId="6C7AB95D"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Наименование работы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26042B"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Количество </w:t>
            </w:r>
          </w:p>
          <w:p w14:paraId="3C7AC84D"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работ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631447"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Предельная цена за одну работу (не более), руб. </w:t>
            </w:r>
          </w:p>
        </w:tc>
      </w:tr>
      <w:tr w:rsidR="00BD0F0B" w:rsidRPr="00BD0F0B" w14:paraId="67CB00C6" w14:textId="77777777" w:rsidTr="00BD0F0B">
        <w:trPr>
          <w:trHeight w:val="240"/>
        </w:trPr>
        <w:tc>
          <w:tcPr>
            <w:tcW w:w="4665" w:type="dxa"/>
            <w:tcBorders>
              <w:top w:val="single" w:sz="6" w:space="0" w:color="000000"/>
              <w:left w:val="single" w:sz="6" w:space="0" w:color="000000"/>
              <w:bottom w:val="single" w:sz="6" w:space="0" w:color="000000"/>
              <w:right w:val="outset" w:sz="6" w:space="0" w:color="auto"/>
            </w:tcBorders>
            <w:shd w:val="clear" w:color="auto" w:fill="auto"/>
            <w:hideMark/>
          </w:tcPr>
          <w:p w14:paraId="459620D5" w14:textId="77777777" w:rsidR="00BD0F0B" w:rsidRPr="00BD0F0B" w:rsidRDefault="00484292"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484292">
              <w:rPr>
                <w:rFonts w:ascii="Times New Roman" w:eastAsia="Times New Roman" w:hAnsi="Times New Roman" w:cs="Times New Roman"/>
                <w:sz w:val="28"/>
                <w:szCs w:val="24"/>
                <w:lang w:eastAsia="ru-RU"/>
              </w:rPr>
              <w:t xml:space="preserve">Установка детской игровой площадки с устройством металлического ограждения в с. </w:t>
            </w:r>
            <w:proofErr w:type="spellStart"/>
            <w:r w:rsidRPr="00484292">
              <w:rPr>
                <w:rFonts w:ascii="Times New Roman" w:eastAsia="Times New Roman" w:hAnsi="Times New Roman" w:cs="Times New Roman"/>
                <w:sz w:val="28"/>
                <w:szCs w:val="24"/>
                <w:lang w:eastAsia="ru-RU"/>
              </w:rPr>
              <w:t>Джанай</w:t>
            </w:r>
            <w:proofErr w:type="spellEnd"/>
            <w:r w:rsidRPr="00484292">
              <w:rPr>
                <w:rFonts w:ascii="Times New Roman" w:eastAsia="Times New Roman" w:hAnsi="Times New Roman" w:cs="Times New Roman"/>
                <w:sz w:val="28"/>
                <w:szCs w:val="24"/>
                <w:lang w:eastAsia="ru-RU"/>
              </w:rPr>
              <w:t xml:space="preserve"> Красноярского района Астраханской области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765DBA"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 xml:space="preserve">Не более </w:t>
            </w:r>
            <w:r w:rsidR="00484292">
              <w:rPr>
                <w:rFonts w:ascii="Times New Roman" w:eastAsia="Times New Roman" w:hAnsi="Times New Roman" w:cs="Times New Roman"/>
                <w:sz w:val="28"/>
                <w:szCs w:val="28"/>
                <w:lang w:eastAsia="ru-RU"/>
              </w:rPr>
              <w:t>3</w:t>
            </w:r>
            <w:r w:rsidRPr="00BD0F0B">
              <w:rPr>
                <w:rFonts w:ascii="Times New Roman" w:eastAsia="Times New Roman" w:hAnsi="Times New Roman" w:cs="Times New Roman"/>
                <w:sz w:val="28"/>
                <w:szCs w:val="28"/>
                <w:lang w:eastAsia="ru-RU"/>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F673F2" w14:textId="77777777" w:rsidR="00BD0F0B" w:rsidRPr="00BD0F0B" w:rsidRDefault="00BD0F0B" w:rsidP="00BD0F0B">
            <w:pPr>
              <w:spacing w:beforeAutospacing="1" w:after="0" w:afterAutospacing="1" w:line="240" w:lineRule="auto"/>
              <w:textAlignment w:val="baseline"/>
              <w:rPr>
                <w:rFonts w:ascii="Times New Roman" w:eastAsia="Times New Roman" w:hAnsi="Times New Roman" w:cs="Times New Roman"/>
                <w:sz w:val="24"/>
                <w:szCs w:val="24"/>
                <w:lang w:eastAsia="ru-RU"/>
              </w:rPr>
            </w:pPr>
            <w:r w:rsidRPr="00BD0F0B">
              <w:rPr>
                <w:rFonts w:ascii="Times New Roman" w:eastAsia="Times New Roman" w:hAnsi="Times New Roman" w:cs="Times New Roman"/>
                <w:sz w:val="28"/>
                <w:szCs w:val="28"/>
                <w:lang w:eastAsia="ru-RU"/>
              </w:rPr>
              <w:t>100 000 </w:t>
            </w:r>
          </w:p>
        </w:tc>
      </w:tr>
    </w:tbl>
    <w:p w14:paraId="71E9A17D" w14:textId="77777777" w:rsidR="00BD0F0B" w:rsidRPr="00BD0F0B" w:rsidRDefault="00BD0F0B" w:rsidP="00BD0F0B">
      <w:pPr>
        <w:spacing w:after="0" w:line="240" w:lineRule="auto"/>
        <w:textAlignment w:val="baseline"/>
        <w:rPr>
          <w:rFonts w:ascii="Segoe UI" w:eastAsia="Times New Roman" w:hAnsi="Segoe UI" w:cs="Segoe UI"/>
          <w:sz w:val="18"/>
          <w:szCs w:val="18"/>
          <w:lang w:eastAsia="ru-RU"/>
        </w:rPr>
      </w:pPr>
      <w:r w:rsidRPr="00BD0F0B">
        <w:rPr>
          <w:rFonts w:ascii="Times New Roman" w:eastAsia="Times New Roman" w:hAnsi="Times New Roman" w:cs="Times New Roman"/>
          <w:sz w:val="28"/>
          <w:szCs w:val="28"/>
          <w:lang w:eastAsia="ru-RU"/>
        </w:rPr>
        <w:t> </w:t>
      </w:r>
    </w:p>
    <w:p w14:paraId="2AE53864" w14:textId="77777777" w:rsidR="00EA1BE4" w:rsidRPr="00A93AD6" w:rsidRDefault="00EA1BE4" w:rsidP="00EA1BE4">
      <w:pPr>
        <w:rPr>
          <w:rFonts w:ascii="Times New Roman" w:hAnsi="Times New Roman" w:cs="Times New Roman"/>
          <w:sz w:val="28"/>
        </w:rPr>
      </w:pPr>
    </w:p>
    <w:sectPr w:rsidR="00EA1BE4" w:rsidRPr="00A93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7.75pt;height:18pt;visibility:visible;mso-wrap-style:square" o:bullet="t">
        <v:imagedata r:id="rId1" o:title=""/>
      </v:shape>
    </w:pict>
  </w:numPicBullet>
  <w:numPicBullet w:numPicBulletId="1">
    <w:pict>
      <v:shape id="_x0000_i1063" type="#_x0000_t75" style="width:30.75pt;height:24pt;visibility:visible;mso-wrap-style:square" o:bullet="t">
        <v:imagedata r:id="rId2" o:title=""/>
      </v:shape>
    </w:pict>
  </w:numPicBullet>
  <w:numPicBullet w:numPicBulletId="2">
    <w:pict>
      <v:shape id="_x0000_i1064" type="#_x0000_t75" style="width:27pt;height:24pt;visibility:visible;mso-wrap-style:square" o:bullet="t">
        <v:imagedata r:id="rId3" o:title=""/>
      </v:shape>
    </w:pict>
  </w:numPicBullet>
  <w:numPicBullet w:numPicBulletId="3">
    <w:pict>
      <v:shape id="_x0000_i1065" type="#_x0000_t75" style="width:36.75pt;height:24pt;visibility:visible;mso-wrap-style:square" o:bullet="t">
        <v:imagedata r:id="rId4"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90784C"/>
    <w:multiLevelType w:val="multilevel"/>
    <w:tmpl w:val="BD9EFF4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CE4C42"/>
    <w:multiLevelType w:val="hybridMultilevel"/>
    <w:tmpl w:val="7EF4C958"/>
    <w:lvl w:ilvl="0" w:tplc="CBAAD9D0">
      <w:start w:val="1"/>
      <w:numFmt w:val="decimal"/>
      <w:lvlText w:val="%1."/>
      <w:lvlJc w:val="left"/>
      <w:pPr>
        <w:ind w:left="1146" w:hanging="720"/>
      </w:pPr>
      <w:rPr>
        <w:rFonts w:hint="default"/>
        <w:color w:val="auto"/>
      </w:rPr>
    </w:lvl>
    <w:lvl w:ilvl="1" w:tplc="04190019">
      <w:start w:val="1"/>
      <w:numFmt w:val="lowerLetter"/>
      <w:lvlText w:val="%2."/>
      <w:lvlJc w:val="left"/>
      <w:pPr>
        <w:ind w:left="1569" w:hanging="360"/>
      </w:pPr>
    </w:lvl>
    <w:lvl w:ilvl="2" w:tplc="0419001B">
      <w:start w:val="1"/>
      <w:numFmt w:val="lowerRoman"/>
      <w:lvlText w:val="%3."/>
      <w:lvlJc w:val="right"/>
      <w:pPr>
        <w:ind w:left="2289" w:hanging="180"/>
      </w:pPr>
    </w:lvl>
    <w:lvl w:ilvl="3" w:tplc="0419000F">
      <w:start w:val="1"/>
      <w:numFmt w:val="decimal"/>
      <w:lvlText w:val="%4."/>
      <w:lvlJc w:val="left"/>
      <w:pPr>
        <w:ind w:left="3009" w:hanging="360"/>
      </w:pPr>
    </w:lvl>
    <w:lvl w:ilvl="4" w:tplc="04190019">
      <w:start w:val="1"/>
      <w:numFmt w:val="lowerLetter"/>
      <w:lvlText w:val="%5."/>
      <w:lvlJc w:val="left"/>
      <w:pPr>
        <w:ind w:left="3729" w:hanging="360"/>
      </w:pPr>
    </w:lvl>
    <w:lvl w:ilvl="5" w:tplc="0419001B">
      <w:start w:val="1"/>
      <w:numFmt w:val="lowerRoman"/>
      <w:lvlText w:val="%6."/>
      <w:lvlJc w:val="right"/>
      <w:pPr>
        <w:ind w:left="4449" w:hanging="180"/>
      </w:pPr>
    </w:lvl>
    <w:lvl w:ilvl="6" w:tplc="0419000F">
      <w:start w:val="1"/>
      <w:numFmt w:val="decimal"/>
      <w:lvlText w:val="%7."/>
      <w:lvlJc w:val="left"/>
      <w:pPr>
        <w:ind w:left="5169" w:hanging="360"/>
      </w:pPr>
    </w:lvl>
    <w:lvl w:ilvl="7" w:tplc="04190019">
      <w:start w:val="1"/>
      <w:numFmt w:val="lowerLetter"/>
      <w:lvlText w:val="%8."/>
      <w:lvlJc w:val="left"/>
      <w:pPr>
        <w:ind w:left="5889" w:hanging="360"/>
      </w:pPr>
    </w:lvl>
    <w:lvl w:ilvl="8" w:tplc="0419001B">
      <w:start w:val="1"/>
      <w:numFmt w:val="lowerRoman"/>
      <w:lvlText w:val="%9."/>
      <w:lvlJc w:val="right"/>
      <w:pPr>
        <w:ind w:left="6609" w:hanging="180"/>
      </w:pPr>
    </w:lvl>
  </w:abstractNum>
  <w:abstractNum w:abstractNumId="3" w15:restartNumberingAfterBreak="0">
    <w:nsid w:val="2C5C0F89"/>
    <w:multiLevelType w:val="hybridMultilevel"/>
    <w:tmpl w:val="3AFC69B4"/>
    <w:lvl w:ilvl="0" w:tplc="A2867928">
      <w:start w:val="1"/>
      <w:numFmt w:val="bullet"/>
      <w:lvlText w:val=""/>
      <w:lvlPicBulletId w:val="3"/>
      <w:lvlJc w:val="left"/>
      <w:pPr>
        <w:tabs>
          <w:tab w:val="num" w:pos="720"/>
        </w:tabs>
        <w:ind w:left="720" w:hanging="360"/>
      </w:pPr>
      <w:rPr>
        <w:rFonts w:ascii="Symbol" w:hAnsi="Symbol" w:hint="default"/>
      </w:rPr>
    </w:lvl>
    <w:lvl w:ilvl="1" w:tplc="578C1EDA" w:tentative="1">
      <w:start w:val="1"/>
      <w:numFmt w:val="bullet"/>
      <w:lvlText w:val=""/>
      <w:lvlJc w:val="left"/>
      <w:pPr>
        <w:tabs>
          <w:tab w:val="num" w:pos="1440"/>
        </w:tabs>
        <w:ind w:left="1440" w:hanging="360"/>
      </w:pPr>
      <w:rPr>
        <w:rFonts w:ascii="Symbol" w:hAnsi="Symbol" w:hint="default"/>
      </w:rPr>
    </w:lvl>
    <w:lvl w:ilvl="2" w:tplc="1014120C" w:tentative="1">
      <w:start w:val="1"/>
      <w:numFmt w:val="bullet"/>
      <w:lvlText w:val=""/>
      <w:lvlJc w:val="left"/>
      <w:pPr>
        <w:tabs>
          <w:tab w:val="num" w:pos="2160"/>
        </w:tabs>
        <w:ind w:left="2160" w:hanging="360"/>
      </w:pPr>
      <w:rPr>
        <w:rFonts w:ascii="Symbol" w:hAnsi="Symbol" w:hint="default"/>
      </w:rPr>
    </w:lvl>
    <w:lvl w:ilvl="3" w:tplc="B8F88A5E" w:tentative="1">
      <w:start w:val="1"/>
      <w:numFmt w:val="bullet"/>
      <w:lvlText w:val=""/>
      <w:lvlJc w:val="left"/>
      <w:pPr>
        <w:tabs>
          <w:tab w:val="num" w:pos="2880"/>
        </w:tabs>
        <w:ind w:left="2880" w:hanging="360"/>
      </w:pPr>
      <w:rPr>
        <w:rFonts w:ascii="Symbol" w:hAnsi="Symbol" w:hint="default"/>
      </w:rPr>
    </w:lvl>
    <w:lvl w:ilvl="4" w:tplc="C602C6BC" w:tentative="1">
      <w:start w:val="1"/>
      <w:numFmt w:val="bullet"/>
      <w:lvlText w:val=""/>
      <w:lvlJc w:val="left"/>
      <w:pPr>
        <w:tabs>
          <w:tab w:val="num" w:pos="3600"/>
        </w:tabs>
        <w:ind w:left="3600" w:hanging="360"/>
      </w:pPr>
      <w:rPr>
        <w:rFonts w:ascii="Symbol" w:hAnsi="Symbol" w:hint="default"/>
      </w:rPr>
    </w:lvl>
    <w:lvl w:ilvl="5" w:tplc="D2CEA2D0" w:tentative="1">
      <w:start w:val="1"/>
      <w:numFmt w:val="bullet"/>
      <w:lvlText w:val=""/>
      <w:lvlJc w:val="left"/>
      <w:pPr>
        <w:tabs>
          <w:tab w:val="num" w:pos="4320"/>
        </w:tabs>
        <w:ind w:left="4320" w:hanging="360"/>
      </w:pPr>
      <w:rPr>
        <w:rFonts w:ascii="Symbol" w:hAnsi="Symbol" w:hint="default"/>
      </w:rPr>
    </w:lvl>
    <w:lvl w:ilvl="6" w:tplc="6D4ECFE4" w:tentative="1">
      <w:start w:val="1"/>
      <w:numFmt w:val="bullet"/>
      <w:lvlText w:val=""/>
      <w:lvlJc w:val="left"/>
      <w:pPr>
        <w:tabs>
          <w:tab w:val="num" w:pos="5040"/>
        </w:tabs>
        <w:ind w:left="5040" w:hanging="360"/>
      </w:pPr>
      <w:rPr>
        <w:rFonts w:ascii="Symbol" w:hAnsi="Symbol" w:hint="default"/>
      </w:rPr>
    </w:lvl>
    <w:lvl w:ilvl="7" w:tplc="0374D9C2" w:tentative="1">
      <w:start w:val="1"/>
      <w:numFmt w:val="bullet"/>
      <w:lvlText w:val=""/>
      <w:lvlJc w:val="left"/>
      <w:pPr>
        <w:tabs>
          <w:tab w:val="num" w:pos="5760"/>
        </w:tabs>
        <w:ind w:left="5760" w:hanging="360"/>
      </w:pPr>
      <w:rPr>
        <w:rFonts w:ascii="Symbol" w:hAnsi="Symbol" w:hint="default"/>
      </w:rPr>
    </w:lvl>
    <w:lvl w:ilvl="8" w:tplc="8CAE5E9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00F0BD1"/>
    <w:multiLevelType w:val="hybridMultilevel"/>
    <w:tmpl w:val="F968C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F67D32"/>
    <w:multiLevelType w:val="hybridMultilevel"/>
    <w:tmpl w:val="9B4AEEAE"/>
    <w:lvl w:ilvl="0" w:tplc="3E803E50">
      <w:start w:val="1"/>
      <w:numFmt w:val="bullet"/>
      <w:lvlText w:val=""/>
      <w:lvlPicBulletId w:val="1"/>
      <w:lvlJc w:val="left"/>
      <w:pPr>
        <w:tabs>
          <w:tab w:val="num" w:pos="720"/>
        </w:tabs>
        <w:ind w:left="720" w:hanging="360"/>
      </w:pPr>
      <w:rPr>
        <w:rFonts w:ascii="Symbol" w:hAnsi="Symbol" w:hint="default"/>
      </w:rPr>
    </w:lvl>
    <w:lvl w:ilvl="1" w:tplc="1182E4E6" w:tentative="1">
      <w:start w:val="1"/>
      <w:numFmt w:val="bullet"/>
      <w:lvlText w:val=""/>
      <w:lvlJc w:val="left"/>
      <w:pPr>
        <w:tabs>
          <w:tab w:val="num" w:pos="1440"/>
        </w:tabs>
        <w:ind w:left="1440" w:hanging="360"/>
      </w:pPr>
      <w:rPr>
        <w:rFonts w:ascii="Symbol" w:hAnsi="Symbol" w:hint="default"/>
      </w:rPr>
    </w:lvl>
    <w:lvl w:ilvl="2" w:tplc="D10C63AA" w:tentative="1">
      <w:start w:val="1"/>
      <w:numFmt w:val="bullet"/>
      <w:lvlText w:val=""/>
      <w:lvlJc w:val="left"/>
      <w:pPr>
        <w:tabs>
          <w:tab w:val="num" w:pos="2160"/>
        </w:tabs>
        <w:ind w:left="2160" w:hanging="360"/>
      </w:pPr>
      <w:rPr>
        <w:rFonts w:ascii="Symbol" w:hAnsi="Symbol" w:hint="default"/>
      </w:rPr>
    </w:lvl>
    <w:lvl w:ilvl="3" w:tplc="0B4E2A66" w:tentative="1">
      <w:start w:val="1"/>
      <w:numFmt w:val="bullet"/>
      <w:lvlText w:val=""/>
      <w:lvlJc w:val="left"/>
      <w:pPr>
        <w:tabs>
          <w:tab w:val="num" w:pos="2880"/>
        </w:tabs>
        <w:ind w:left="2880" w:hanging="360"/>
      </w:pPr>
      <w:rPr>
        <w:rFonts w:ascii="Symbol" w:hAnsi="Symbol" w:hint="default"/>
      </w:rPr>
    </w:lvl>
    <w:lvl w:ilvl="4" w:tplc="EC7A8942" w:tentative="1">
      <w:start w:val="1"/>
      <w:numFmt w:val="bullet"/>
      <w:lvlText w:val=""/>
      <w:lvlJc w:val="left"/>
      <w:pPr>
        <w:tabs>
          <w:tab w:val="num" w:pos="3600"/>
        </w:tabs>
        <w:ind w:left="3600" w:hanging="360"/>
      </w:pPr>
      <w:rPr>
        <w:rFonts w:ascii="Symbol" w:hAnsi="Symbol" w:hint="default"/>
      </w:rPr>
    </w:lvl>
    <w:lvl w:ilvl="5" w:tplc="0AD6F248" w:tentative="1">
      <w:start w:val="1"/>
      <w:numFmt w:val="bullet"/>
      <w:lvlText w:val=""/>
      <w:lvlJc w:val="left"/>
      <w:pPr>
        <w:tabs>
          <w:tab w:val="num" w:pos="4320"/>
        </w:tabs>
        <w:ind w:left="4320" w:hanging="360"/>
      </w:pPr>
      <w:rPr>
        <w:rFonts w:ascii="Symbol" w:hAnsi="Symbol" w:hint="default"/>
      </w:rPr>
    </w:lvl>
    <w:lvl w:ilvl="6" w:tplc="406C0348" w:tentative="1">
      <w:start w:val="1"/>
      <w:numFmt w:val="bullet"/>
      <w:lvlText w:val=""/>
      <w:lvlJc w:val="left"/>
      <w:pPr>
        <w:tabs>
          <w:tab w:val="num" w:pos="5040"/>
        </w:tabs>
        <w:ind w:left="5040" w:hanging="360"/>
      </w:pPr>
      <w:rPr>
        <w:rFonts w:ascii="Symbol" w:hAnsi="Symbol" w:hint="default"/>
      </w:rPr>
    </w:lvl>
    <w:lvl w:ilvl="7" w:tplc="2A3EDCDC" w:tentative="1">
      <w:start w:val="1"/>
      <w:numFmt w:val="bullet"/>
      <w:lvlText w:val=""/>
      <w:lvlJc w:val="left"/>
      <w:pPr>
        <w:tabs>
          <w:tab w:val="num" w:pos="5760"/>
        </w:tabs>
        <w:ind w:left="5760" w:hanging="360"/>
      </w:pPr>
      <w:rPr>
        <w:rFonts w:ascii="Symbol" w:hAnsi="Symbol" w:hint="default"/>
      </w:rPr>
    </w:lvl>
    <w:lvl w:ilvl="8" w:tplc="9EAA51D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8E9784C"/>
    <w:multiLevelType w:val="hybridMultilevel"/>
    <w:tmpl w:val="92F07A2E"/>
    <w:lvl w:ilvl="0" w:tplc="B69C0004">
      <w:start w:val="1"/>
      <w:numFmt w:val="bullet"/>
      <w:lvlText w:val=""/>
      <w:lvlPicBulletId w:val="2"/>
      <w:lvlJc w:val="left"/>
      <w:pPr>
        <w:tabs>
          <w:tab w:val="num" w:pos="720"/>
        </w:tabs>
        <w:ind w:left="720" w:hanging="360"/>
      </w:pPr>
      <w:rPr>
        <w:rFonts w:ascii="Symbol" w:hAnsi="Symbol" w:hint="default"/>
      </w:rPr>
    </w:lvl>
    <w:lvl w:ilvl="1" w:tplc="0C6C08E4" w:tentative="1">
      <w:start w:val="1"/>
      <w:numFmt w:val="bullet"/>
      <w:lvlText w:val=""/>
      <w:lvlJc w:val="left"/>
      <w:pPr>
        <w:tabs>
          <w:tab w:val="num" w:pos="1440"/>
        </w:tabs>
        <w:ind w:left="1440" w:hanging="360"/>
      </w:pPr>
      <w:rPr>
        <w:rFonts w:ascii="Symbol" w:hAnsi="Symbol" w:hint="default"/>
      </w:rPr>
    </w:lvl>
    <w:lvl w:ilvl="2" w:tplc="5456C52A" w:tentative="1">
      <w:start w:val="1"/>
      <w:numFmt w:val="bullet"/>
      <w:lvlText w:val=""/>
      <w:lvlJc w:val="left"/>
      <w:pPr>
        <w:tabs>
          <w:tab w:val="num" w:pos="2160"/>
        </w:tabs>
        <w:ind w:left="2160" w:hanging="360"/>
      </w:pPr>
      <w:rPr>
        <w:rFonts w:ascii="Symbol" w:hAnsi="Symbol" w:hint="default"/>
      </w:rPr>
    </w:lvl>
    <w:lvl w:ilvl="3" w:tplc="93AEE350" w:tentative="1">
      <w:start w:val="1"/>
      <w:numFmt w:val="bullet"/>
      <w:lvlText w:val=""/>
      <w:lvlJc w:val="left"/>
      <w:pPr>
        <w:tabs>
          <w:tab w:val="num" w:pos="2880"/>
        </w:tabs>
        <w:ind w:left="2880" w:hanging="360"/>
      </w:pPr>
      <w:rPr>
        <w:rFonts w:ascii="Symbol" w:hAnsi="Symbol" w:hint="default"/>
      </w:rPr>
    </w:lvl>
    <w:lvl w:ilvl="4" w:tplc="309AD9F8" w:tentative="1">
      <w:start w:val="1"/>
      <w:numFmt w:val="bullet"/>
      <w:lvlText w:val=""/>
      <w:lvlJc w:val="left"/>
      <w:pPr>
        <w:tabs>
          <w:tab w:val="num" w:pos="3600"/>
        </w:tabs>
        <w:ind w:left="3600" w:hanging="360"/>
      </w:pPr>
      <w:rPr>
        <w:rFonts w:ascii="Symbol" w:hAnsi="Symbol" w:hint="default"/>
      </w:rPr>
    </w:lvl>
    <w:lvl w:ilvl="5" w:tplc="929A94D8" w:tentative="1">
      <w:start w:val="1"/>
      <w:numFmt w:val="bullet"/>
      <w:lvlText w:val=""/>
      <w:lvlJc w:val="left"/>
      <w:pPr>
        <w:tabs>
          <w:tab w:val="num" w:pos="4320"/>
        </w:tabs>
        <w:ind w:left="4320" w:hanging="360"/>
      </w:pPr>
      <w:rPr>
        <w:rFonts w:ascii="Symbol" w:hAnsi="Symbol" w:hint="default"/>
      </w:rPr>
    </w:lvl>
    <w:lvl w:ilvl="6" w:tplc="CDF4919A" w:tentative="1">
      <w:start w:val="1"/>
      <w:numFmt w:val="bullet"/>
      <w:lvlText w:val=""/>
      <w:lvlJc w:val="left"/>
      <w:pPr>
        <w:tabs>
          <w:tab w:val="num" w:pos="5040"/>
        </w:tabs>
        <w:ind w:left="5040" w:hanging="360"/>
      </w:pPr>
      <w:rPr>
        <w:rFonts w:ascii="Symbol" w:hAnsi="Symbol" w:hint="default"/>
      </w:rPr>
    </w:lvl>
    <w:lvl w:ilvl="7" w:tplc="35B494E2" w:tentative="1">
      <w:start w:val="1"/>
      <w:numFmt w:val="bullet"/>
      <w:lvlText w:val=""/>
      <w:lvlJc w:val="left"/>
      <w:pPr>
        <w:tabs>
          <w:tab w:val="num" w:pos="5760"/>
        </w:tabs>
        <w:ind w:left="5760" w:hanging="360"/>
      </w:pPr>
      <w:rPr>
        <w:rFonts w:ascii="Symbol" w:hAnsi="Symbol" w:hint="default"/>
      </w:rPr>
    </w:lvl>
    <w:lvl w:ilvl="8" w:tplc="333E4B0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7096277"/>
    <w:multiLevelType w:val="hybridMultilevel"/>
    <w:tmpl w:val="690C6174"/>
    <w:lvl w:ilvl="0" w:tplc="F388510E">
      <w:start w:val="1"/>
      <w:numFmt w:val="bullet"/>
      <w:lvlText w:val=""/>
      <w:lvlPicBulletId w:val="0"/>
      <w:lvlJc w:val="left"/>
      <w:pPr>
        <w:tabs>
          <w:tab w:val="num" w:pos="720"/>
        </w:tabs>
        <w:ind w:left="720" w:hanging="360"/>
      </w:pPr>
      <w:rPr>
        <w:rFonts w:ascii="Symbol" w:hAnsi="Symbol" w:hint="default"/>
      </w:rPr>
    </w:lvl>
    <w:lvl w:ilvl="1" w:tplc="10BEA8BC" w:tentative="1">
      <w:start w:val="1"/>
      <w:numFmt w:val="bullet"/>
      <w:lvlText w:val=""/>
      <w:lvlJc w:val="left"/>
      <w:pPr>
        <w:tabs>
          <w:tab w:val="num" w:pos="1440"/>
        </w:tabs>
        <w:ind w:left="1440" w:hanging="360"/>
      </w:pPr>
      <w:rPr>
        <w:rFonts w:ascii="Symbol" w:hAnsi="Symbol" w:hint="default"/>
      </w:rPr>
    </w:lvl>
    <w:lvl w:ilvl="2" w:tplc="A25C190A" w:tentative="1">
      <w:start w:val="1"/>
      <w:numFmt w:val="bullet"/>
      <w:lvlText w:val=""/>
      <w:lvlJc w:val="left"/>
      <w:pPr>
        <w:tabs>
          <w:tab w:val="num" w:pos="2160"/>
        </w:tabs>
        <w:ind w:left="2160" w:hanging="360"/>
      </w:pPr>
      <w:rPr>
        <w:rFonts w:ascii="Symbol" w:hAnsi="Symbol" w:hint="default"/>
      </w:rPr>
    </w:lvl>
    <w:lvl w:ilvl="3" w:tplc="D4AC4758" w:tentative="1">
      <w:start w:val="1"/>
      <w:numFmt w:val="bullet"/>
      <w:lvlText w:val=""/>
      <w:lvlJc w:val="left"/>
      <w:pPr>
        <w:tabs>
          <w:tab w:val="num" w:pos="2880"/>
        </w:tabs>
        <w:ind w:left="2880" w:hanging="360"/>
      </w:pPr>
      <w:rPr>
        <w:rFonts w:ascii="Symbol" w:hAnsi="Symbol" w:hint="default"/>
      </w:rPr>
    </w:lvl>
    <w:lvl w:ilvl="4" w:tplc="5BA66D8C" w:tentative="1">
      <w:start w:val="1"/>
      <w:numFmt w:val="bullet"/>
      <w:lvlText w:val=""/>
      <w:lvlJc w:val="left"/>
      <w:pPr>
        <w:tabs>
          <w:tab w:val="num" w:pos="3600"/>
        </w:tabs>
        <w:ind w:left="3600" w:hanging="360"/>
      </w:pPr>
      <w:rPr>
        <w:rFonts w:ascii="Symbol" w:hAnsi="Symbol" w:hint="default"/>
      </w:rPr>
    </w:lvl>
    <w:lvl w:ilvl="5" w:tplc="1BB41624" w:tentative="1">
      <w:start w:val="1"/>
      <w:numFmt w:val="bullet"/>
      <w:lvlText w:val=""/>
      <w:lvlJc w:val="left"/>
      <w:pPr>
        <w:tabs>
          <w:tab w:val="num" w:pos="4320"/>
        </w:tabs>
        <w:ind w:left="4320" w:hanging="360"/>
      </w:pPr>
      <w:rPr>
        <w:rFonts w:ascii="Symbol" w:hAnsi="Symbol" w:hint="default"/>
      </w:rPr>
    </w:lvl>
    <w:lvl w:ilvl="6" w:tplc="BEE86436" w:tentative="1">
      <w:start w:val="1"/>
      <w:numFmt w:val="bullet"/>
      <w:lvlText w:val=""/>
      <w:lvlJc w:val="left"/>
      <w:pPr>
        <w:tabs>
          <w:tab w:val="num" w:pos="5040"/>
        </w:tabs>
        <w:ind w:left="5040" w:hanging="360"/>
      </w:pPr>
      <w:rPr>
        <w:rFonts w:ascii="Symbol" w:hAnsi="Symbol" w:hint="default"/>
      </w:rPr>
    </w:lvl>
    <w:lvl w:ilvl="7" w:tplc="DDFEF7FE" w:tentative="1">
      <w:start w:val="1"/>
      <w:numFmt w:val="bullet"/>
      <w:lvlText w:val=""/>
      <w:lvlJc w:val="left"/>
      <w:pPr>
        <w:tabs>
          <w:tab w:val="num" w:pos="5760"/>
        </w:tabs>
        <w:ind w:left="5760" w:hanging="360"/>
      </w:pPr>
      <w:rPr>
        <w:rFonts w:ascii="Symbol" w:hAnsi="Symbol" w:hint="default"/>
      </w:rPr>
    </w:lvl>
    <w:lvl w:ilvl="8" w:tplc="5DDA123C" w:tentative="1">
      <w:start w:val="1"/>
      <w:numFmt w:val="bullet"/>
      <w:lvlText w:val=""/>
      <w:lvlJc w:val="left"/>
      <w:pPr>
        <w:tabs>
          <w:tab w:val="num" w:pos="6480"/>
        </w:tabs>
        <w:ind w:left="6480" w:hanging="360"/>
      </w:pPr>
      <w:rPr>
        <w:rFonts w:ascii="Symbol" w:hAnsi="Symbol" w:hint="default"/>
      </w:rPr>
    </w:lvl>
  </w:abstractNum>
  <w:num w:numId="1" w16cid:durableId="157884313">
    <w:abstractNumId w:val="4"/>
  </w:num>
  <w:num w:numId="2" w16cid:durableId="578054906">
    <w:abstractNumId w:val="7"/>
  </w:num>
  <w:num w:numId="3" w16cid:durableId="276065532">
    <w:abstractNumId w:val="5"/>
  </w:num>
  <w:num w:numId="4" w16cid:durableId="2031682491">
    <w:abstractNumId w:val="6"/>
  </w:num>
  <w:num w:numId="5" w16cid:durableId="1633830759">
    <w:abstractNumId w:val="3"/>
  </w:num>
  <w:num w:numId="6" w16cid:durableId="1341153812">
    <w:abstractNumId w:val="2"/>
  </w:num>
  <w:num w:numId="7" w16cid:durableId="1162356933">
    <w:abstractNumId w:val="0"/>
  </w:num>
  <w:num w:numId="8" w16cid:durableId="1677876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52"/>
    <w:rsid w:val="00003CD2"/>
    <w:rsid w:val="00040964"/>
    <w:rsid w:val="0015464C"/>
    <w:rsid w:val="001549F0"/>
    <w:rsid w:val="001F1D2D"/>
    <w:rsid w:val="002B2C51"/>
    <w:rsid w:val="002D0C4E"/>
    <w:rsid w:val="00361905"/>
    <w:rsid w:val="003A0B5F"/>
    <w:rsid w:val="003C2397"/>
    <w:rsid w:val="003C5832"/>
    <w:rsid w:val="00445D12"/>
    <w:rsid w:val="00455A31"/>
    <w:rsid w:val="00484292"/>
    <w:rsid w:val="004A6CB7"/>
    <w:rsid w:val="005075BE"/>
    <w:rsid w:val="00514035"/>
    <w:rsid w:val="00577BBF"/>
    <w:rsid w:val="00582B39"/>
    <w:rsid w:val="005A1AC6"/>
    <w:rsid w:val="00660385"/>
    <w:rsid w:val="0067103A"/>
    <w:rsid w:val="006D46E2"/>
    <w:rsid w:val="007908E7"/>
    <w:rsid w:val="007C4461"/>
    <w:rsid w:val="00806B51"/>
    <w:rsid w:val="00821E5F"/>
    <w:rsid w:val="00852584"/>
    <w:rsid w:val="008748E8"/>
    <w:rsid w:val="00901D71"/>
    <w:rsid w:val="00904AC9"/>
    <w:rsid w:val="00961A22"/>
    <w:rsid w:val="009838FE"/>
    <w:rsid w:val="00984AE3"/>
    <w:rsid w:val="009E4BEC"/>
    <w:rsid w:val="009F15FA"/>
    <w:rsid w:val="00A93AD6"/>
    <w:rsid w:val="00AB1BBB"/>
    <w:rsid w:val="00AE38E5"/>
    <w:rsid w:val="00B369E6"/>
    <w:rsid w:val="00B4739E"/>
    <w:rsid w:val="00BD0F0B"/>
    <w:rsid w:val="00C439AA"/>
    <w:rsid w:val="00D03009"/>
    <w:rsid w:val="00D14952"/>
    <w:rsid w:val="00D56B4F"/>
    <w:rsid w:val="00E13E51"/>
    <w:rsid w:val="00EA10E0"/>
    <w:rsid w:val="00EA1B9A"/>
    <w:rsid w:val="00EA1BE4"/>
    <w:rsid w:val="00EF3536"/>
    <w:rsid w:val="00F00B2A"/>
    <w:rsid w:val="00F33D06"/>
    <w:rsid w:val="00F93E18"/>
    <w:rsid w:val="00FB16FA"/>
    <w:rsid w:val="00FD2070"/>
    <w:rsid w:val="00FF2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AB79"/>
  <w15:chartTrackingRefBased/>
  <w15:docId w15:val="{0BE4075D-7A2A-4C11-8656-CE0B8221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952"/>
    <w:pPr>
      <w:spacing w:after="200" w:line="276" w:lineRule="auto"/>
    </w:pPr>
    <w:rPr>
      <w:rFonts w:ascii="Calibri" w:eastAsia="Calibri" w:hAnsi="Calibri" w:cs="Calibri"/>
    </w:rPr>
  </w:style>
  <w:style w:type="paragraph" w:styleId="1">
    <w:name w:val="heading 1"/>
    <w:basedOn w:val="a"/>
    <w:next w:val="a"/>
    <w:link w:val="10"/>
    <w:uiPriority w:val="9"/>
    <w:qFormat/>
    <w:rsid w:val="00A93AD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qFormat/>
    <w:rsid w:val="00A93AD6"/>
    <w:pPr>
      <w:keepNext/>
      <w:spacing w:after="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A93AD6"/>
    <w:pPr>
      <w:keepNext/>
      <w:tabs>
        <w:tab w:val="left" w:pos="4927"/>
        <w:tab w:val="left" w:pos="9854"/>
      </w:tabs>
      <w:spacing w:after="0" w:line="240" w:lineRule="exact"/>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A93AD6"/>
    <w:pPr>
      <w:keepNext/>
      <w:spacing w:after="0" w:line="240" w:lineRule="exact"/>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A93AD6"/>
    <w:pPr>
      <w:keepNext/>
      <w:spacing w:after="0" w:line="240" w:lineRule="exact"/>
      <w:outlineLvl w:val="4"/>
    </w:pPr>
    <w:rPr>
      <w:rFonts w:ascii="Times New Roman" w:eastAsia="Times New Roman" w:hAnsi="Times New Roman" w:cs="Times New Roman"/>
      <w:sz w:val="24"/>
      <w:szCs w:val="24"/>
      <w:lang w:eastAsia="ru-RU"/>
    </w:rPr>
  </w:style>
  <w:style w:type="paragraph" w:styleId="6">
    <w:name w:val="heading 6"/>
    <w:basedOn w:val="a"/>
    <w:next w:val="a"/>
    <w:link w:val="60"/>
    <w:qFormat/>
    <w:rsid w:val="00A93AD6"/>
    <w:pPr>
      <w:keepNext/>
      <w:spacing w:before="240" w:after="0" w:line="240" w:lineRule="exact"/>
      <w:jc w:val="both"/>
      <w:outlineLvl w:val="5"/>
    </w:pPr>
    <w:rPr>
      <w:rFonts w:ascii="Times New Roman" w:eastAsia="Times New Roman" w:hAnsi="Times New Roman" w:cs="Times New Roman"/>
      <w:sz w:val="28"/>
      <w:szCs w:val="28"/>
      <w:lang w:eastAsia="ru-RU"/>
    </w:rPr>
  </w:style>
  <w:style w:type="paragraph" w:styleId="7">
    <w:name w:val="heading 7"/>
    <w:basedOn w:val="a"/>
    <w:next w:val="a"/>
    <w:link w:val="70"/>
    <w:qFormat/>
    <w:rsid w:val="00A93AD6"/>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A93AD6"/>
    <w:pPr>
      <w:keepNext/>
      <w:spacing w:before="240" w:after="0" w:line="240" w:lineRule="exact"/>
      <w:ind w:firstLine="142"/>
      <w:jc w:val="center"/>
      <w:outlineLvl w:val="7"/>
    </w:pPr>
    <w:rPr>
      <w:rFonts w:ascii="Times New Roman" w:eastAsia="Times New Roman" w:hAnsi="Times New Roman" w:cs="Times New Roman"/>
      <w:smallCaps/>
      <w:sz w:val="28"/>
      <w:szCs w:val="28"/>
      <w:lang w:eastAsia="ru-RU"/>
    </w:rPr>
  </w:style>
  <w:style w:type="paragraph" w:styleId="9">
    <w:name w:val="heading 9"/>
    <w:basedOn w:val="a"/>
    <w:next w:val="a"/>
    <w:link w:val="90"/>
    <w:qFormat/>
    <w:rsid w:val="00A93AD6"/>
    <w:pPr>
      <w:keepNext/>
      <w:spacing w:after="0" w:line="240" w:lineRule="auto"/>
      <w:jc w:val="right"/>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14952"/>
    <w:rPr>
      <w:color w:val="0000FF"/>
      <w:u w:val="single"/>
    </w:rPr>
  </w:style>
  <w:style w:type="paragraph" w:styleId="a4">
    <w:name w:val="Title"/>
    <w:basedOn w:val="a"/>
    <w:link w:val="a5"/>
    <w:qFormat/>
    <w:rsid w:val="00D14952"/>
    <w:pPr>
      <w:spacing w:after="0" w:line="240" w:lineRule="auto"/>
      <w:jc w:val="center"/>
    </w:pPr>
    <w:rPr>
      <w:rFonts w:ascii="Times New Roman" w:hAnsi="Times New Roman" w:cs="Times New Roman"/>
      <w:b/>
      <w:bCs/>
      <w:sz w:val="40"/>
      <w:szCs w:val="40"/>
      <w:lang w:eastAsia="ru-RU"/>
    </w:rPr>
  </w:style>
  <w:style w:type="character" w:customStyle="1" w:styleId="a5">
    <w:name w:val="Заголовок Знак"/>
    <w:basedOn w:val="a0"/>
    <w:link w:val="a4"/>
    <w:rsid w:val="00D14952"/>
    <w:rPr>
      <w:rFonts w:ascii="Times New Roman" w:eastAsia="Calibri" w:hAnsi="Times New Roman" w:cs="Times New Roman"/>
      <w:b/>
      <w:bCs/>
      <w:sz w:val="40"/>
      <w:szCs w:val="40"/>
      <w:lang w:eastAsia="ru-RU"/>
    </w:rPr>
  </w:style>
  <w:style w:type="character" w:customStyle="1" w:styleId="10">
    <w:name w:val="Заголовок 1 Знак"/>
    <w:basedOn w:val="a0"/>
    <w:link w:val="1"/>
    <w:uiPriority w:val="9"/>
    <w:rsid w:val="00A93AD6"/>
    <w:rPr>
      <w:rFonts w:ascii="Arial" w:eastAsia="Times New Roman" w:hAnsi="Arial" w:cs="Arial"/>
      <w:b/>
      <w:bCs/>
      <w:color w:val="000080"/>
      <w:sz w:val="24"/>
      <w:szCs w:val="24"/>
      <w:lang w:eastAsia="ru-RU"/>
    </w:rPr>
  </w:style>
  <w:style w:type="character" w:customStyle="1" w:styleId="20">
    <w:name w:val="Заголовок 2 Знак"/>
    <w:basedOn w:val="a0"/>
    <w:link w:val="2"/>
    <w:rsid w:val="00A93AD6"/>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A93AD6"/>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A93AD6"/>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A93AD6"/>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A93AD6"/>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A93AD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93AD6"/>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A93AD6"/>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A93AD6"/>
  </w:style>
  <w:style w:type="numbering" w:customStyle="1" w:styleId="110">
    <w:name w:val="Нет списка11"/>
    <w:next w:val="a2"/>
    <w:semiHidden/>
    <w:rsid w:val="00A93AD6"/>
  </w:style>
  <w:style w:type="paragraph" w:customStyle="1" w:styleId="CharChar">
    <w:name w:val="Char Char"/>
    <w:basedOn w:val="a"/>
    <w:rsid w:val="00A93AD6"/>
    <w:pPr>
      <w:spacing w:before="100" w:beforeAutospacing="1" w:after="100" w:afterAutospacing="1" w:line="240" w:lineRule="auto"/>
      <w:jc w:val="both"/>
    </w:pPr>
    <w:rPr>
      <w:rFonts w:ascii="Tahoma" w:eastAsia="Times New Roman" w:hAnsi="Tahoma" w:cs="Tahoma"/>
      <w:sz w:val="20"/>
      <w:szCs w:val="20"/>
      <w:lang w:val="en-US"/>
    </w:rPr>
  </w:style>
  <w:style w:type="paragraph" w:styleId="a6">
    <w:name w:val="List Paragraph"/>
    <w:basedOn w:val="a"/>
    <w:uiPriority w:val="1"/>
    <w:qFormat/>
    <w:rsid w:val="00A93AD6"/>
    <w:pPr>
      <w:ind w:left="720"/>
    </w:pPr>
    <w:rPr>
      <w:rFonts w:eastAsia="Times New Roman"/>
    </w:rPr>
  </w:style>
  <w:style w:type="paragraph" w:customStyle="1" w:styleId="consplusnormal">
    <w:name w:val="consplusnormal"/>
    <w:basedOn w:val="a"/>
    <w:rsid w:val="00A93AD6"/>
    <w:pPr>
      <w:spacing w:after="240" w:line="240" w:lineRule="auto"/>
    </w:pPr>
    <w:rPr>
      <w:rFonts w:ascii="Times New Roman" w:eastAsia="Times New Roman" w:hAnsi="Times New Roman" w:cs="Times New Roman"/>
      <w:sz w:val="24"/>
      <w:szCs w:val="24"/>
      <w:lang w:eastAsia="ru-RU"/>
    </w:rPr>
  </w:style>
  <w:style w:type="paragraph" w:customStyle="1" w:styleId="ConsPlusNormal0">
    <w:name w:val="ConsPlusNormal"/>
    <w:link w:val="ConsPlusNormal1"/>
    <w:rsid w:val="00A93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0"/>
    <w:rsid w:val="00A93AD6"/>
    <w:rPr>
      <w:rFonts w:ascii="Arial" w:eastAsia="Times New Roman" w:hAnsi="Arial" w:cs="Arial"/>
      <w:sz w:val="20"/>
      <w:szCs w:val="20"/>
      <w:lang w:eastAsia="ru-RU"/>
    </w:rPr>
  </w:style>
  <w:style w:type="paragraph" w:styleId="a7">
    <w:name w:val="Normal (Web)"/>
    <w:basedOn w:val="a"/>
    <w:uiPriority w:val="99"/>
    <w:rsid w:val="00A9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qFormat/>
    <w:rsid w:val="00A93AD6"/>
    <w:pPr>
      <w:spacing w:after="0" w:line="240" w:lineRule="auto"/>
    </w:pPr>
    <w:rPr>
      <w:rFonts w:ascii="Calibri" w:eastAsia="Times New Roman" w:hAnsi="Calibri" w:cs="Calibri"/>
      <w:lang w:eastAsia="ru-RU"/>
    </w:rPr>
  </w:style>
  <w:style w:type="character" w:styleId="a9">
    <w:name w:val="Strong"/>
    <w:basedOn w:val="a0"/>
    <w:qFormat/>
    <w:rsid w:val="00A93AD6"/>
    <w:rPr>
      <w:b/>
      <w:bCs/>
    </w:rPr>
  </w:style>
  <w:style w:type="paragraph" w:customStyle="1" w:styleId="aa">
    <w:name w:val="Прижатый влево"/>
    <w:basedOn w:val="a"/>
    <w:next w:val="a"/>
    <w:rsid w:val="00A93AD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93A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A93AD6"/>
    <w:pPr>
      <w:suppressAutoHyphens/>
      <w:autoSpaceDE w:val="0"/>
      <w:spacing w:after="0" w:line="240" w:lineRule="auto"/>
      <w:ind w:right="19772"/>
    </w:pPr>
    <w:rPr>
      <w:rFonts w:ascii="Arial" w:eastAsia="Times New Roman" w:hAnsi="Arial" w:cs="Arial"/>
      <w:b/>
      <w:bCs/>
      <w:sz w:val="20"/>
      <w:szCs w:val="20"/>
      <w:lang w:eastAsia="ar-SA"/>
    </w:rPr>
  </w:style>
  <w:style w:type="paragraph" w:styleId="ab">
    <w:name w:val="header"/>
    <w:basedOn w:val="a"/>
    <w:link w:val="ac"/>
    <w:rsid w:val="00A93AD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A93AD6"/>
    <w:rPr>
      <w:rFonts w:ascii="Times New Roman" w:eastAsia="Times New Roman" w:hAnsi="Times New Roman" w:cs="Times New Roman"/>
      <w:sz w:val="20"/>
      <w:szCs w:val="20"/>
      <w:lang w:eastAsia="ru-RU"/>
    </w:rPr>
  </w:style>
  <w:style w:type="paragraph" w:styleId="ad">
    <w:name w:val="footnote text"/>
    <w:basedOn w:val="a"/>
    <w:link w:val="ae"/>
    <w:semiHidden/>
    <w:rsid w:val="00A93AD6"/>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A93AD6"/>
    <w:rPr>
      <w:rFonts w:ascii="Times New Roman" w:eastAsia="Times New Roman" w:hAnsi="Times New Roman" w:cs="Times New Roman"/>
      <w:sz w:val="20"/>
      <w:szCs w:val="20"/>
      <w:lang w:eastAsia="ru-RU"/>
    </w:rPr>
  </w:style>
  <w:style w:type="character" w:customStyle="1" w:styleId="iceouttxtviewinfo">
    <w:name w:val="iceouttxt viewinfo"/>
    <w:basedOn w:val="a0"/>
    <w:rsid w:val="00A93AD6"/>
  </w:style>
  <w:style w:type="paragraph" w:customStyle="1" w:styleId="af">
    <w:name w:val="Знак"/>
    <w:basedOn w:val="a"/>
    <w:autoRedefine/>
    <w:rsid w:val="00A93AD6"/>
    <w:pPr>
      <w:spacing w:after="160" w:line="240" w:lineRule="exact"/>
    </w:pPr>
    <w:rPr>
      <w:rFonts w:ascii="Times New Roman" w:eastAsia="Times New Roman" w:hAnsi="Times New Roman" w:cs="Times New Roman"/>
      <w:sz w:val="28"/>
      <w:szCs w:val="20"/>
      <w:lang w:val="en-US"/>
    </w:rPr>
  </w:style>
  <w:style w:type="character" w:customStyle="1" w:styleId="apple-style-span">
    <w:name w:val="apple-style-span"/>
    <w:basedOn w:val="a0"/>
    <w:rsid w:val="00A93AD6"/>
  </w:style>
  <w:style w:type="character" w:customStyle="1" w:styleId="apple-converted-space">
    <w:name w:val="apple-converted-space"/>
    <w:basedOn w:val="a0"/>
    <w:rsid w:val="00A93AD6"/>
  </w:style>
  <w:style w:type="paragraph" w:customStyle="1" w:styleId="western">
    <w:name w:val="western"/>
    <w:basedOn w:val="a"/>
    <w:rsid w:val="00A93A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semiHidden/>
    <w:rsid w:val="00A93AD6"/>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A93AD6"/>
    <w:rPr>
      <w:rFonts w:ascii="Tahoma" w:eastAsia="Times New Roman" w:hAnsi="Tahoma" w:cs="Tahoma"/>
      <w:sz w:val="16"/>
      <w:szCs w:val="16"/>
      <w:lang w:eastAsia="ru-RU"/>
    </w:rPr>
  </w:style>
  <w:style w:type="paragraph" w:styleId="af2">
    <w:name w:val="Body Text Indent"/>
    <w:basedOn w:val="a"/>
    <w:link w:val="af3"/>
    <w:rsid w:val="00A93AD6"/>
    <w:pPr>
      <w:spacing w:after="0" w:line="240" w:lineRule="auto"/>
      <w:ind w:firstLine="700"/>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A93AD6"/>
    <w:rPr>
      <w:rFonts w:ascii="Times New Roman" w:eastAsia="Times New Roman" w:hAnsi="Times New Roman" w:cs="Times New Roman"/>
      <w:sz w:val="28"/>
      <w:szCs w:val="28"/>
      <w:lang w:eastAsia="ru-RU"/>
    </w:rPr>
  </w:style>
  <w:style w:type="paragraph" w:customStyle="1" w:styleId="21">
    <w:name w:val="Заголовок_2 Знак"/>
    <w:basedOn w:val="a"/>
    <w:next w:val="a"/>
    <w:link w:val="22"/>
    <w:rsid w:val="00A93AD6"/>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2">
    <w:name w:val="Заголовок_2 Знак Знак"/>
    <w:basedOn w:val="12"/>
    <w:link w:val="21"/>
    <w:locked/>
    <w:rsid w:val="00A93AD6"/>
    <w:rPr>
      <w:rFonts w:ascii="Times New Roman" w:eastAsia="Times New Roman" w:hAnsi="Times New Roman" w:cs="Times New Roman"/>
      <w:b/>
      <w:bCs/>
      <w:kern w:val="32"/>
      <w:sz w:val="28"/>
      <w:szCs w:val="28"/>
      <w:lang w:val="en-US" w:eastAsia="ru-RU"/>
    </w:rPr>
  </w:style>
  <w:style w:type="character" w:customStyle="1" w:styleId="12">
    <w:name w:val="Заголовок_1 Знак"/>
    <w:basedOn w:val="a0"/>
    <w:link w:val="13"/>
    <w:locked/>
    <w:rsid w:val="00A93AD6"/>
    <w:rPr>
      <w:b/>
      <w:bCs/>
      <w:kern w:val="32"/>
      <w:sz w:val="28"/>
      <w:szCs w:val="28"/>
      <w:lang w:val="en-US" w:eastAsia="ru-RU"/>
    </w:rPr>
  </w:style>
  <w:style w:type="paragraph" w:customStyle="1" w:styleId="13">
    <w:name w:val="Заголовок_1"/>
    <w:basedOn w:val="1"/>
    <w:next w:val="a"/>
    <w:link w:val="12"/>
    <w:rsid w:val="00A93AD6"/>
    <w:pPr>
      <w:keepNext/>
      <w:widowControl/>
      <w:tabs>
        <w:tab w:val="num" w:pos="360"/>
      </w:tabs>
      <w:autoSpaceDE/>
      <w:autoSpaceDN/>
      <w:adjustRightInd/>
      <w:spacing w:before="60" w:after="60"/>
    </w:pPr>
    <w:rPr>
      <w:rFonts w:asciiTheme="minorHAnsi" w:eastAsiaTheme="minorHAnsi" w:hAnsiTheme="minorHAnsi" w:cstheme="minorBidi"/>
      <w:color w:val="auto"/>
      <w:kern w:val="32"/>
      <w:sz w:val="28"/>
      <w:szCs w:val="28"/>
      <w:lang w:val="en-US"/>
    </w:rPr>
  </w:style>
  <w:style w:type="paragraph" w:styleId="af4">
    <w:name w:val="Body Text"/>
    <w:basedOn w:val="a"/>
    <w:link w:val="af5"/>
    <w:rsid w:val="00A93A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Основной текст Знак"/>
    <w:basedOn w:val="a0"/>
    <w:link w:val="af4"/>
    <w:rsid w:val="00A93AD6"/>
    <w:rPr>
      <w:rFonts w:ascii="Arial" w:eastAsia="Times New Roman" w:hAnsi="Arial" w:cs="Arial"/>
      <w:sz w:val="24"/>
      <w:szCs w:val="24"/>
      <w:lang w:eastAsia="ru-RU"/>
    </w:rPr>
  </w:style>
  <w:style w:type="paragraph" w:styleId="af6">
    <w:name w:val="Block Text"/>
    <w:basedOn w:val="a"/>
    <w:rsid w:val="00A93AD6"/>
    <w:pPr>
      <w:widowControl w:val="0"/>
      <w:shd w:val="clear" w:color="auto" w:fill="FFFFFF"/>
      <w:autoSpaceDE w:val="0"/>
      <w:autoSpaceDN w:val="0"/>
      <w:adjustRightInd w:val="0"/>
      <w:spacing w:after="0" w:line="317" w:lineRule="exact"/>
      <w:ind w:left="2328" w:right="2342"/>
      <w:jc w:val="center"/>
    </w:pPr>
    <w:rPr>
      <w:rFonts w:ascii="Times New Roman" w:eastAsia="Times New Roman" w:hAnsi="Times New Roman" w:cs="Times New Roman"/>
      <w:b/>
      <w:bCs/>
      <w:color w:val="000000"/>
      <w:spacing w:val="-1"/>
      <w:sz w:val="28"/>
      <w:szCs w:val="28"/>
      <w:lang w:eastAsia="ru-RU"/>
    </w:rPr>
  </w:style>
  <w:style w:type="table" w:styleId="af7">
    <w:name w:val="Table Grid"/>
    <w:basedOn w:val="a1"/>
    <w:rsid w:val="00A93AD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93A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basedOn w:val="a0"/>
    <w:qFormat/>
    <w:rsid w:val="00A93AD6"/>
    <w:rPr>
      <w:i/>
      <w:iCs/>
    </w:rPr>
  </w:style>
  <w:style w:type="paragraph" w:customStyle="1" w:styleId="14">
    <w:name w:val="Абзац списка1"/>
    <w:basedOn w:val="a"/>
    <w:rsid w:val="00A93AD6"/>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paragraph" w:customStyle="1" w:styleId="15">
    <w:name w:val="1"/>
    <w:basedOn w:val="a"/>
    <w:rsid w:val="00A93AD6"/>
    <w:pPr>
      <w:spacing w:after="160" w:line="240" w:lineRule="exact"/>
    </w:pPr>
    <w:rPr>
      <w:rFonts w:ascii="Verdana" w:eastAsia="Times New Roman" w:hAnsi="Verdana" w:cs="Verdana"/>
      <w:sz w:val="20"/>
      <w:szCs w:val="20"/>
      <w:lang w:val="en-US"/>
    </w:rPr>
  </w:style>
  <w:style w:type="character" w:customStyle="1" w:styleId="FontStyle14">
    <w:name w:val="Font Style14"/>
    <w:basedOn w:val="a0"/>
    <w:rsid w:val="00A93AD6"/>
    <w:rPr>
      <w:rFonts w:ascii="Times New Roman" w:hAnsi="Times New Roman" w:cs="Times New Roman"/>
      <w:sz w:val="26"/>
      <w:szCs w:val="26"/>
    </w:rPr>
  </w:style>
  <w:style w:type="paragraph" w:customStyle="1" w:styleId="Style7">
    <w:name w:val="Style7"/>
    <w:basedOn w:val="a"/>
    <w:rsid w:val="00A93AD6"/>
    <w:pPr>
      <w:widowControl w:val="0"/>
      <w:autoSpaceDE w:val="0"/>
      <w:autoSpaceDN w:val="0"/>
      <w:adjustRightInd w:val="0"/>
      <w:spacing w:after="0" w:line="326" w:lineRule="exact"/>
      <w:ind w:firstLine="720"/>
      <w:jc w:val="both"/>
    </w:pPr>
    <w:rPr>
      <w:rFonts w:ascii="Times New Roman" w:eastAsia="Times New Roman" w:hAnsi="Times New Roman" w:cs="Times New Roman"/>
      <w:sz w:val="24"/>
      <w:szCs w:val="24"/>
      <w:lang w:eastAsia="ru-RU"/>
    </w:rPr>
  </w:style>
  <w:style w:type="paragraph" w:customStyle="1" w:styleId="Style3">
    <w:name w:val="Style3"/>
    <w:basedOn w:val="a"/>
    <w:rsid w:val="00A93A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A93AD6"/>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3AD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Heading1Char">
    <w:name w:val="Heading 1 Char"/>
    <w:basedOn w:val="a0"/>
    <w:locked/>
    <w:rsid w:val="00A93AD6"/>
    <w:rPr>
      <w:rFonts w:ascii="Arial" w:hAnsi="Arial" w:cs="Arial"/>
      <w:b/>
      <w:bCs/>
      <w:spacing w:val="28"/>
      <w:sz w:val="24"/>
      <w:szCs w:val="24"/>
    </w:rPr>
  </w:style>
  <w:style w:type="paragraph" w:styleId="af9">
    <w:name w:val="footer"/>
    <w:basedOn w:val="a"/>
    <w:link w:val="afa"/>
    <w:rsid w:val="00A93AD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0"/>
    <w:link w:val="af9"/>
    <w:rsid w:val="00A93AD6"/>
    <w:rPr>
      <w:rFonts w:ascii="Times New Roman" w:eastAsia="Times New Roman" w:hAnsi="Times New Roman" w:cs="Times New Roman"/>
      <w:sz w:val="20"/>
      <w:szCs w:val="20"/>
      <w:lang w:eastAsia="ru-RU"/>
    </w:rPr>
  </w:style>
  <w:style w:type="character" w:styleId="afb">
    <w:name w:val="page number"/>
    <w:basedOn w:val="a0"/>
    <w:rsid w:val="00A93AD6"/>
    <w:rPr>
      <w:rFonts w:cs="Times New Roman"/>
    </w:rPr>
  </w:style>
  <w:style w:type="paragraph" w:styleId="23">
    <w:name w:val="Body Text 2"/>
    <w:basedOn w:val="a"/>
    <w:link w:val="24"/>
    <w:rsid w:val="00A93AD6"/>
    <w:pPr>
      <w:spacing w:after="0" w:line="240" w:lineRule="exact"/>
    </w:pPr>
    <w:rPr>
      <w:rFonts w:ascii="Times New Roman" w:eastAsia="Times New Roman" w:hAnsi="Times New Roman" w:cs="Times New Roman"/>
      <w:sz w:val="28"/>
      <w:szCs w:val="28"/>
      <w:lang w:val="en-US" w:eastAsia="ru-RU"/>
    </w:rPr>
  </w:style>
  <w:style w:type="character" w:customStyle="1" w:styleId="24">
    <w:name w:val="Основной текст 2 Знак"/>
    <w:basedOn w:val="a0"/>
    <w:link w:val="23"/>
    <w:rsid w:val="00A93AD6"/>
    <w:rPr>
      <w:rFonts w:ascii="Times New Roman" w:eastAsia="Times New Roman" w:hAnsi="Times New Roman" w:cs="Times New Roman"/>
      <w:sz w:val="28"/>
      <w:szCs w:val="28"/>
      <w:lang w:val="en-US" w:eastAsia="ru-RU"/>
    </w:rPr>
  </w:style>
  <w:style w:type="paragraph" w:styleId="afc">
    <w:name w:val="Document Map"/>
    <w:basedOn w:val="a"/>
    <w:link w:val="afd"/>
    <w:semiHidden/>
    <w:rsid w:val="00A93AD6"/>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A93AD6"/>
    <w:rPr>
      <w:rFonts w:ascii="Tahoma" w:eastAsia="Times New Roman" w:hAnsi="Tahoma" w:cs="Tahoma"/>
      <w:sz w:val="20"/>
      <w:szCs w:val="20"/>
      <w:shd w:val="clear" w:color="auto" w:fill="000080"/>
      <w:lang w:eastAsia="ru-RU"/>
    </w:rPr>
  </w:style>
  <w:style w:type="character" w:customStyle="1" w:styleId="afe">
    <w:name w:val="Гипертекстовая ссылка"/>
    <w:rsid w:val="00A93AD6"/>
    <w:rPr>
      <w:color w:val="auto"/>
    </w:rPr>
  </w:style>
  <w:style w:type="character" w:customStyle="1" w:styleId="aff">
    <w:name w:val="Активная гипертекстовая ссылка"/>
    <w:rsid w:val="00A93AD6"/>
    <w:rPr>
      <w:color w:val="auto"/>
      <w:u w:val="single"/>
    </w:rPr>
  </w:style>
  <w:style w:type="paragraph" w:customStyle="1" w:styleId="aff0">
    <w:name w:val="Внимание"/>
    <w:basedOn w:val="a"/>
    <w:next w:val="a"/>
    <w:rsid w:val="00A93AD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1">
    <w:name w:val="Внимание: криминал!!"/>
    <w:basedOn w:val="aff0"/>
    <w:next w:val="a"/>
    <w:rsid w:val="00A93AD6"/>
  </w:style>
  <w:style w:type="paragraph" w:customStyle="1" w:styleId="aff2">
    <w:name w:val="Внимание: недобросовестность!"/>
    <w:basedOn w:val="aff0"/>
    <w:next w:val="a"/>
    <w:rsid w:val="00A93AD6"/>
  </w:style>
  <w:style w:type="character" w:customStyle="1" w:styleId="aff3">
    <w:name w:val="Выделение для Базового Поиска"/>
    <w:rsid w:val="00A93AD6"/>
    <w:rPr>
      <w:b/>
      <w:color w:val="0058A9"/>
    </w:rPr>
  </w:style>
  <w:style w:type="character" w:customStyle="1" w:styleId="aff4">
    <w:name w:val="Выделение для Базового Поиска (курсив)"/>
    <w:rsid w:val="00A93AD6"/>
    <w:rPr>
      <w:b/>
      <w:i/>
      <w:color w:val="0058A9"/>
    </w:rPr>
  </w:style>
  <w:style w:type="paragraph" w:customStyle="1" w:styleId="aff5">
    <w:name w:val="Дочерний элемент списка"/>
    <w:basedOn w:val="a"/>
    <w:next w:val="a"/>
    <w:rsid w:val="00A93AD6"/>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6">
    <w:name w:val="Основное меню (преемственное)"/>
    <w:basedOn w:val="a"/>
    <w:next w:val="a"/>
    <w:rsid w:val="00A93AD6"/>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7">
    <w:name w:val="Заголовок группы контролов"/>
    <w:basedOn w:val="a"/>
    <w:next w:val="a"/>
    <w:rsid w:val="00A93AD6"/>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8">
    <w:name w:val="Заголовок для информации об изменениях"/>
    <w:basedOn w:val="1"/>
    <w:next w:val="a"/>
    <w:rsid w:val="00A93AD6"/>
    <w:pPr>
      <w:spacing w:before="0"/>
      <w:outlineLvl w:val="9"/>
    </w:pPr>
    <w:rPr>
      <w:b w:val="0"/>
      <w:bCs w:val="0"/>
      <w:color w:val="26282F"/>
      <w:sz w:val="18"/>
      <w:szCs w:val="18"/>
      <w:shd w:val="clear" w:color="auto" w:fill="FFFFFF"/>
    </w:rPr>
  </w:style>
  <w:style w:type="paragraph" w:customStyle="1" w:styleId="aff9">
    <w:name w:val="Заголовок распахивающейся части диалога"/>
    <w:basedOn w:val="a"/>
    <w:next w:val="a"/>
    <w:rsid w:val="00A93AD6"/>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a">
    <w:name w:val="Заголовок своего сообщения"/>
    <w:rsid w:val="00A93AD6"/>
  </w:style>
  <w:style w:type="paragraph" w:customStyle="1" w:styleId="affb">
    <w:name w:val="Заголовок статьи"/>
    <w:basedOn w:val="a"/>
    <w:next w:val="a"/>
    <w:rsid w:val="00A93AD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c">
    <w:name w:val="Заголовок чужого сообщения"/>
    <w:rsid w:val="00A93AD6"/>
    <w:rPr>
      <w:b/>
      <w:color w:val="FF0000"/>
    </w:rPr>
  </w:style>
  <w:style w:type="paragraph" w:customStyle="1" w:styleId="affd">
    <w:name w:val="Заголовок ЭР (левое окно)"/>
    <w:basedOn w:val="a"/>
    <w:next w:val="a"/>
    <w:rsid w:val="00A93AD6"/>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e">
    <w:name w:val="Заголовок ЭР (правое окно)"/>
    <w:basedOn w:val="affd"/>
    <w:next w:val="a"/>
    <w:rsid w:val="00A93AD6"/>
    <w:pPr>
      <w:spacing w:after="0"/>
      <w:jc w:val="left"/>
    </w:pPr>
  </w:style>
  <w:style w:type="paragraph" w:customStyle="1" w:styleId="afff">
    <w:name w:val="Интерактивный заголовок"/>
    <w:basedOn w:val="a4"/>
    <w:next w:val="a"/>
    <w:rsid w:val="00A93AD6"/>
    <w:pPr>
      <w:widowControl w:val="0"/>
      <w:autoSpaceDE w:val="0"/>
      <w:autoSpaceDN w:val="0"/>
      <w:adjustRightInd w:val="0"/>
      <w:ind w:firstLine="720"/>
      <w:jc w:val="both"/>
    </w:pPr>
    <w:rPr>
      <w:rFonts w:ascii="Verdana" w:eastAsia="Times New Roman" w:hAnsi="Verdana" w:cs="Verdana"/>
      <w:color w:val="0058A9"/>
      <w:sz w:val="22"/>
      <w:szCs w:val="22"/>
      <w:u w:val="single"/>
      <w:shd w:val="clear" w:color="auto" w:fill="F0F0F0"/>
    </w:rPr>
  </w:style>
  <w:style w:type="paragraph" w:customStyle="1" w:styleId="afff0">
    <w:name w:val="Текст информации об изменениях"/>
    <w:basedOn w:val="a"/>
    <w:next w:val="a"/>
    <w:rsid w:val="00A93AD6"/>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1">
    <w:name w:val="Информация об изменениях"/>
    <w:basedOn w:val="afff0"/>
    <w:next w:val="a"/>
    <w:rsid w:val="00A93AD6"/>
    <w:pPr>
      <w:spacing w:before="180"/>
      <w:ind w:left="360" w:right="360" w:firstLine="0"/>
    </w:pPr>
    <w:rPr>
      <w:shd w:val="clear" w:color="auto" w:fill="EAEFED"/>
    </w:rPr>
  </w:style>
  <w:style w:type="paragraph" w:customStyle="1" w:styleId="afff2">
    <w:name w:val="Текст (справка)"/>
    <w:basedOn w:val="a"/>
    <w:next w:val="a"/>
    <w:rsid w:val="00A93AD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3">
    <w:name w:val="Комментарий"/>
    <w:basedOn w:val="afff2"/>
    <w:next w:val="a"/>
    <w:rsid w:val="00A93AD6"/>
    <w:pPr>
      <w:spacing w:before="75"/>
      <w:ind w:right="0"/>
      <w:jc w:val="both"/>
    </w:pPr>
    <w:rPr>
      <w:color w:val="353842"/>
      <w:shd w:val="clear" w:color="auto" w:fill="F0F0F0"/>
    </w:rPr>
  </w:style>
  <w:style w:type="paragraph" w:customStyle="1" w:styleId="afff4">
    <w:name w:val="Информация об изменениях документа"/>
    <w:basedOn w:val="afff3"/>
    <w:next w:val="a"/>
    <w:rsid w:val="00A93AD6"/>
    <w:rPr>
      <w:i/>
      <w:iCs/>
    </w:rPr>
  </w:style>
  <w:style w:type="paragraph" w:customStyle="1" w:styleId="afff5">
    <w:name w:val="Текст (лев. подпись)"/>
    <w:basedOn w:val="a"/>
    <w:next w:val="a"/>
    <w:rsid w:val="00A93AD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6">
    <w:name w:val="Колонтитул (левый)"/>
    <w:basedOn w:val="afff5"/>
    <w:next w:val="a"/>
    <w:rsid w:val="00A93AD6"/>
    <w:rPr>
      <w:sz w:val="14"/>
      <w:szCs w:val="14"/>
    </w:rPr>
  </w:style>
  <w:style w:type="paragraph" w:customStyle="1" w:styleId="afff7">
    <w:name w:val="Текст (прав. подпись)"/>
    <w:basedOn w:val="a"/>
    <w:next w:val="a"/>
    <w:rsid w:val="00A93AD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8">
    <w:name w:val="Колонтитул (правый)"/>
    <w:basedOn w:val="afff7"/>
    <w:next w:val="a"/>
    <w:rsid w:val="00A93AD6"/>
    <w:rPr>
      <w:sz w:val="14"/>
      <w:szCs w:val="14"/>
    </w:rPr>
  </w:style>
  <w:style w:type="paragraph" w:customStyle="1" w:styleId="afff9">
    <w:name w:val="Комментарий пользователя"/>
    <w:basedOn w:val="afff3"/>
    <w:next w:val="a"/>
    <w:rsid w:val="00A93AD6"/>
    <w:pPr>
      <w:jc w:val="left"/>
    </w:pPr>
    <w:rPr>
      <w:shd w:val="clear" w:color="auto" w:fill="FFDFE0"/>
    </w:rPr>
  </w:style>
  <w:style w:type="paragraph" w:customStyle="1" w:styleId="afffa">
    <w:name w:val="Куда обратиться?"/>
    <w:basedOn w:val="aff0"/>
    <w:next w:val="a"/>
    <w:rsid w:val="00A93AD6"/>
  </w:style>
  <w:style w:type="paragraph" w:customStyle="1" w:styleId="afffb">
    <w:name w:val="Моноширинный"/>
    <w:basedOn w:val="a"/>
    <w:next w:val="a"/>
    <w:rsid w:val="00A93A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c">
    <w:name w:val="Найденные слова"/>
    <w:rsid w:val="00A93AD6"/>
    <w:rPr>
      <w:color w:val="26282F"/>
      <w:shd w:val="clear" w:color="auto" w:fill="auto"/>
    </w:rPr>
  </w:style>
  <w:style w:type="character" w:customStyle="1" w:styleId="afffd">
    <w:name w:val="Не вступил в силу"/>
    <w:rsid w:val="00A93AD6"/>
    <w:rPr>
      <w:color w:val="000000"/>
      <w:shd w:val="clear" w:color="auto" w:fill="auto"/>
    </w:rPr>
  </w:style>
  <w:style w:type="paragraph" w:customStyle="1" w:styleId="afffe">
    <w:name w:val="Необходимые документы"/>
    <w:basedOn w:val="aff0"/>
    <w:next w:val="a"/>
    <w:rsid w:val="00A93AD6"/>
    <w:pPr>
      <w:ind w:firstLine="118"/>
    </w:pPr>
  </w:style>
  <w:style w:type="paragraph" w:customStyle="1" w:styleId="affff">
    <w:name w:val="Нормальный (таблица)"/>
    <w:basedOn w:val="a"/>
    <w:next w:val="a"/>
    <w:rsid w:val="00A93AD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0">
    <w:name w:val="Таблицы (моноширинный)"/>
    <w:basedOn w:val="a"/>
    <w:next w:val="a"/>
    <w:rsid w:val="00A93A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1">
    <w:name w:val="Оглавление"/>
    <w:basedOn w:val="affff0"/>
    <w:next w:val="a"/>
    <w:rsid w:val="00A93AD6"/>
    <w:pPr>
      <w:ind w:left="140"/>
    </w:pPr>
  </w:style>
  <w:style w:type="paragraph" w:customStyle="1" w:styleId="affff2">
    <w:name w:val="Переменная часть"/>
    <w:basedOn w:val="aff6"/>
    <w:next w:val="a"/>
    <w:rsid w:val="00A93AD6"/>
    <w:rPr>
      <w:sz w:val="18"/>
      <w:szCs w:val="18"/>
    </w:rPr>
  </w:style>
  <w:style w:type="paragraph" w:customStyle="1" w:styleId="affff3">
    <w:name w:val="Подвал для информации об изменениях"/>
    <w:basedOn w:val="1"/>
    <w:next w:val="a"/>
    <w:rsid w:val="00A93AD6"/>
    <w:pPr>
      <w:outlineLvl w:val="9"/>
    </w:pPr>
    <w:rPr>
      <w:b w:val="0"/>
      <w:bCs w:val="0"/>
      <w:color w:val="26282F"/>
      <w:sz w:val="18"/>
      <w:szCs w:val="18"/>
    </w:rPr>
  </w:style>
  <w:style w:type="paragraph" w:customStyle="1" w:styleId="affff4">
    <w:name w:val="Подзаголовок для информации об изменениях"/>
    <w:basedOn w:val="afff0"/>
    <w:next w:val="a"/>
    <w:rsid w:val="00A93AD6"/>
    <w:rPr>
      <w:b/>
      <w:bCs/>
    </w:rPr>
  </w:style>
  <w:style w:type="paragraph" w:customStyle="1" w:styleId="affff5">
    <w:name w:val="Подчёркнуный текст"/>
    <w:basedOn w:val="a"/>
    <w:next w:val="a"/>
    <w:rsid w:val="00A93AD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6">
    <w:name w:val="Постоянная часть"/>
    <w:basedOn w:val="aff6"/>
    <w:next w:val="a"/>
    <w:rsid w:val="00A93AD6"/>
    <w:rPr>
      <w:sz w:val="20"/>
      <w:szCs w:val="20"/>
    </w:rPr>
  </w:style>
  <w:style w:type="paragraph" w:customStyle="1" w:styleId="affff7">
    <w:name w:val="Пример."/>
    <w:basedOn w:val="aff0"/>
    <w:next w:val="a"/>
    <w:rsid w:val="00A93AD6"/>
  </w:style>
  <w:style w:type="paragraph" w:customStyle="1" w:styleId="affff8">
    <w:name w:val="Примечание."/>
    <w:basedOn w:val="aff0"/>
    <w:next w:val="a"/>
    <w:rsid w:val="00A93AD6"/>
  </w:style>
  <w:style w:type="character" w:customStyle="1" w:styleId="affff9">
    <w:name w:val="Продолжение ссылки"/>
    <w:rsid w:val="00A93AD6"/>
  </w:style>
  <w:style w:type="paragraph" w:customStyle="1" w:styleId="affffa">
    <w:name w:val="Словарная статья"/>
    <w:basedOn w:val="a"/>
    <w:next w:val="a"/>
    <w:rsid w:val="00A93AD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b">
    <w:name w:val="Сравнение редакций"/>
    <w:rsid w:val="00A93AD6"/>
    <w:rPr>
      <w:color w:val="26282F"/>
    </w:rPr>
  </w:style>
  <w:style w:type="paragraph" w:customStyle="1" w:styleId="affffc">
    <w:name w:val="Ссылка на официальную публикацию"/>
    <w:basedOn w:val="a"/>
    <w:next w:val="a"/>
    <w:rsid w:val="00A93AD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d">
    <w:name w:val="Текст в таблице"/>
    <w:basedOn w:val="affff"/>
    <w:next w:val="a"/>
    <w:rsid w:val="00A93AD6"/>
    <w:pPr>
      <w:ind w:firstLine="500"/>
    </w:pPr>
  </w:style>
  <w:style w:type="paragraph" w:customStyle="1" w:styleId="affffe">
    <w:name w:val="Текст ЭР (см. также)"/>
    <w:basedOn w:val="a"/>
    <w:next w:val="a"/>
    <w:rsid w:val="00A93AD6"/>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
    <w:name w:val="Технический комментарий"/>
    <w:basedOn w:val="a"/>
    <w:next w:val="a"/>
    <w:rsid w:val="00A93AD6"/>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0">
    <w:name w:val="Утратил силу"/>
    <w:rsid w:val="00A93AD6"/>
    <w:rPr>
      <w:strike/>
      <w:color w:val="auto"/>
    </w:rPr>
  </w:style>
  <w:style w:type="paragraph" w:customStyle="1" w:styleId="afffff1">
    <w:name w:val="Формула"/>
    <w:basedOn w:val="a"/>
    <w:next w:val="a"/>
    <w:rsid w:val="00A93AD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2">
    <w:name w:val="Центрированный (таблица)"/>
    <w:basedOn w:val="affff"/>
    <w:next w:val="a"/>
    <w:rsid w:val="00A93AD6"/>
    <w:pPr>
      <w:jc w:val="center"/>
    </w:pPr>
  </w:style>
  <w:style w:type="paragraph" w:customStyle="1" w:styleId="-">
    <w:name w:val="ЭР-содержание (правое окно)"/>
    <w:basedOn w:val="a"/>
    <w:next w:val="a"/>
    <w:rsid w:val="00A93AD6"/>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ffff3">
    <w:name w:val="Цветовое выделение"/>
    <w:rsid w:val="00A93AD6"/>
    <w:rPr>
      <w:b/>
      <w:color w:val="26282F"/>
    </w:rPr>
  </w:style>
  <w:style w:type="paragraph" w:styleId="afffff4">
    <w:name w:val="annotation text"/>
    <w:basedOn w:val="a"/>
    <w:link w:val="afffff5"/>
    <w:semiHidden/>
    <w:rsid w:val="00A93AD6"/>
    <w:pPr>
      <w:spacing w:after="0" w:line="240" w:lineRule="auto"/>
    </w:pPr>
    <w:rPr>
      <w:rFonts w:ascii="Times New Roman" w:eastAsia="Times New Roman" w:hAnsi="Times New Roman" w:cs="Times New Roman"/>
      <w:sz w:val="20"/>
      <w:szCs w:val="20"/>
      <w:lang w:eastAsia="ru-RU"/>
    </w:rPr>
  </w:style>
  <w:style w:type="character" w:customStyle="1" w:styleId="afffff5">
    <w:name w:val="Текст примечания Знак"/>
    <w:basedOn w:val="a0"/>
    <w:link w:val="afffff4"/>
    <w:semiHidden/>
    <w:rsid w:val="00A93AD6"/>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semiHidden/>
    <w:rsid w:val="00A93AD6"/>
    <w:rPr>
      <w:b/>
      <w:bCs/>
    </w:rPr>
  </w:style>
  <w:style w:type="character" w:customStyle="1" w:styleId="afffff7">
    <w:name w:val="Тема примечания Знак"/>
    <w:basedOn w:val="afffff5"/>
    <w:link w:val="afffff6"/>
    <w:semiHidden/>
    <w:rsid w:val="00A93AD6"/>
    <w:rPr>
      <w:rFonts w:ascii="Times New Roman" w:eastAsia="Times New Roman" w:hAnsi="Times New Roman" w:cs="Times New Roman"/>
      <w:b/>
      <w:bCs/>
      <w:sz w:val="20"/>
      <w:szCs w:val="20"/>
      <w:lang w:eastAsia="ru-RU"/>
    </w:rPr>
  </w:style>
  <w:style w:type="character" w:customStyle="1" w:styleId="afffff8">
    <w:name w:val="Сравнение редакций. Добавленный фрагмент"/>
    <w:rsid w:val="00A93AD6"/>
    <w:rPr>
      <w:color w:val="000000"/>
      <w:shd w:val="clear" w:color="auto" w:fill="auto"/>
    </w:rPr>
  </w:style>
  <w:style w:type="character" w:customStyle="1" w:styleId="16">
    <w:name w:val="Знак Знак1"/>
    <w:locked/>
    <w:rsid w:val="00A93AD6"/>
    <w:rPr>
      <w:rFonts w:ascii="Times New Roman" w:hAnsi="Times New Roman" w:cs="Times New Roman"/>
      <w:b/>
      <w:sz w:val="20"/>
      <w:szCs w:val="20"/>
      <w:lang w:eastAsia="ru-RU"/>
    </w:rPr>
  </w:style>
  <w:style w:type="character" w:customStyle="1" w:styleId="FontStyle90">
    <w:name w:val="Font Style90"/>
    <w:rsid w:val="00A93AD6"/>
    <w:rPr>
      <w:rFonts w:ascii="Georgia" w:hAnsi="Georgia" w:cs="Georgia"/>
      <w:sz w:val="16"/>
    </w:rPr>
  </w:style>
  <w:style w:type="paragraph" w:customStyle="1" w:styleId="afffff9">
    <w:name w:val="Знак Знак Знак"/>
    <w:basedOn w:val="a"/>
    <w:autoRedefine/>
    <w:rsid w:val="00A93AD6"/>
    <w:pPr>
      <w:spacing w:after="160" w:line="240" w:lineRule="exact"/>
    </w:pPr>
    <w:rPr>
      <w:rFonts w:ascii="Times New Roman" w:eastAsia="Times New Roman" w:hAnsi="Times New Roman" w:cs="Times New Roman"/>
      <w:sz w:val="28"/>
      <w:szCs w:val="28"/>
    </w:rPr>
  </w:style>
  <w:style w:type="character" w:customStyle="1" w:styleId="28">
    <w:name w:val="Знак Знак28"/>
    <w:locked/>
    <w:rsid w:val="00A93AD6"/>
    <w:rPr>
      <w:rFonts w:ascii="Arial" w:hAnsi="Arial" w:cs="Arial"/>
      <w:b/>
      <w:bCs/>
      <w:color w:val="000080"/>
      <w:sz w:val="24"/>
      <w:szCs w:val="24"/>
      <w:lang w:val="ru-RU" w:eastAsia="ru-RU" w:bidi="ar-SA"/>
    </w:rPr>
  </w:style>
  <w:style w:type="character" w:customStyle="1" w:styleId="Heading2Char">
    <w:name w:val="Heading 2 Char"/>
    <w:basedOn w:val="a0"/>
    <w:locked/>
    <w:rsid w:val="00A93AD6"/>
    <w:rPr>
      <w:sz w:val="28"/>
      <w:szCs w:val="28"/>
      <w:lang w:val="ru-RU" w:eastAsia="ru-RU" w:bidi="ar-SA"/>
    </w:rPr>
  </w:style>
  <w:style w:type="character" w:customStyle="1" w:styleId="Heading3Char">
    <w:name w:val="Heading 3 Char"/>
    <w:basedOn w:val="a0"/>
    <w:locked/>
    <w:rsid w:val="00A93AD6"/>
    <w:rPr>
      <w:b/>
      <w:bCs/>
      <w:sz w:val="28"/>
      <w:szCs w:val="28"/>
      <w:lang w:val="ru-RU" w:eastAsia="ru-RU" w:bidi="ar-SA"/>
    </w:rPr>
  </w:style>
  <w:style w:type="character" w:customStyle="1" w:styleId="Heading4Char">
    <w:name w:val="Heading 4 Char"/>
    <w:basedOn w:val="a0"/>
    <w:locked/>
    <w:rsid w:val="00A93AD6"/>
    <w:rPr>
      <w:sz w:val="28"/>
      <w:szCs w:val="28"/>
      <w:lang w:val="ru-RU" w:eastAsia="ru-RU" w:bidi="ar-SA"/>
    </w:rPr>
  </w:style>
  <w:style w:type="character" w:customStyle="1" w:styleId="HeaderChar">
    <w:name w:val="Header Char"/>
    <w:basedOn w:val="a0"/>
    <w:locked/>
    <w:rsid w:val="00A93AD6"/>
    <w:rPr>
      <w:lang w:val="ru-RU" w:eastAsia="ru-RU" w:bidi="ar-SA"/>
    </w:rPr>
  </w:style>
  <w:style w:type="character" w:customStyle="1" w:styleId="afffffa">
    <w:name w:val="Название Знак"/>
    <w:basedOn w:val="a0"/>
    <w:locked/>
    <w:rsid w:val="00A93AD6"/>
    <w:rPr>
      <w:sz w:val="28"/>
      <w:szCs w:val="28"/>
      <w:lang w:val="ru-RU" w:eastAsia="ru-RU" w:bidi="ar-SA"/>
    </w:rPr>
  </w:style>
  <w:style w:type="character" w:customStyle="1" w:styleId="FooterChar">
    <w:name w:val="Footer Char"/>
    <w:basedOn w:val="a0"/>
    <w:locked/>
    <w:rsid w:val="00A93AD6"/>
    <w:rPr>
      <w:lang w:val="ru-RU" w:eastAsia="ru-RU" w:bidi="ar-SA"/>
    </w:rPr>
  </w:style>
  <w:style w:type="character" w:customStyle="1" w:styleId="CommentTextChar">
    <w:name w:val="Comment Text Char"/>
    <w:basedOn w:val="a0"/>
    <w:locked/>
    <w:rsid w:val="00A93AD6"/>
    <w:rPr>
      <w:lang w:val="ru-RU" w:eastAsia="ru-RU" w:bidi="ar-SA"/>
    </w:rPr>
  </w:style>
  <w:style w:type="character" w:customStyle="1" w:styleId="CommentSubjectChar">
    <w:name w:val="Comment Subject Char"/>
    <w:basedOn w:val="CommentTextChar"/>
    <w:locked/>
    <w:rsid w:val="00A93AD6"/>
    <w:rPr>
      <w:b/>
      <w:bCs/>
      <w:lang w:val="ru-RU" w:eastAsia="ru-RU" w:bidi="ar-SA"/>
    </w:rPr>
  </w:style>
  <w:style w:type="paragraph" w:customStyle="1" w:styleId="TableParagraph">
    <w:name w:val="Table Paragraph"/>
    <w:basedOn w:val="a"/>
    <w:uiPriority w:val="1"/>
    <w:qFormat/>
    <w:rsid w:val="00A93A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
    <w:name w:val="paragraph"/>
    <w:basedOn w:val="a"/>
    <w:rsid w:val="00E13E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E13E51"/>
  </w:style>
  <w:style w:type="character" w:customStyle="1" w:styleId="normaltextrun">
    <w:name w:val="normaltextrun"/>
    <w:basedOn w:val="a0"/>
    <w:rsid w:val="00E13E51"/>
  </w:style>
  <w:style w:type="character" w:customStyle="1" w:styleId="spellingerror">
    <w:name w:val="spellingerror"/>
    <w:basedOn w:val="a0"/>
    <w:rsid w:val="00E1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7497">
      <w:bodyDiv w:val="1"/>
      <w:marLeft w:val="0"/>
      <w:marRight w:val="0"/>
      <w:marTop w:val="0"/>
      <w:marBottom w:val="0"/>
      <w:divBdr>
        <w:top w:val="none" w:sz="0" w:space="0" w:color="auto"/>
        <w:left w:val="none" w:sz="0" w:space="0" w:color="auto"/>
        <w:bottom w:val="none" w:sz="0" w:space="0" w:color="auto"/>
        <w:right w:val="none" w:sz="0" w:space="0" w:color="auto"/>
      </w:divBdr>
    </w:div>
    <w:div w:id="500777085">
      <w:bodyDiv w:val="1"/>
      <w:marLeft w:val="0"/>
      <w:marRight w:val="0"/>
      <w:marTop w:val="0"/>
      <w:marBottom w:val="0"/>
      <w:divBdr>
        <w:top w:val="none" w:sz="0" w:space="0" w:color="auto"/>
        <w:left w:val="none" w:sz="0" w:space="0" w:color="auto"/>
        <w:bottom w:val="none" w:sz="0" w:space="0" w:color="auto"/>
        <w:right w:val="none" w:sz="0" w:space="0" w:color="auto"/>
      </w:divBdr>
      <w:divsChild>
        <w:div w:id="1983923092">
          <w:marLeft w:val="0"/>
          <w:marRight w:val="0"/>
          <w:marTop w:val="0"/>
          <w:marBottom w:val="0"/>
          <w:divBdr>
            <w:top w:val="none" w:sz="0" w:space="0" w:color="auto"/>
            <w:left w:val="none" w:sz="0" w:space="0" w:color="auto"/>
            <w:bottom w:val="none" w:sz="0" w:space="0" w:color="auto"/>
            <w:right w:val="none" w:sz="0" w:space="0" w:color="auto"/>
          </w:divBdr>
        </w:div>
        <w:div w:id="585697601">
          <w:marLeft w:val="0"/>
          <w:marRight w:val="0"/>
          <w:marTop w:val="0"/>
          <w:marBottom w:val="0"/>
          <w:divBdr>
            <w:top w:val="none" w:sz="0" w:space="0" w:color="auto"/>
            <w:left w:val="none" w:sz="0" w:space="0" w:color="auto"/>
            <w:bottom w:val="none" w:sz="0" w:space="0" w:color="auto"/>
            <w:right w:val="none" w:sz="0" w:space="0" w:color="auto"/>
          </w:divBdr>
        </w:div>
      </w:divsChild>
    </w:div>
    <w:div w:id="663972866">
      <w:bodyDiv w:val="1"/>
      <w:marLeft w:val="0"/>
      <w:marRight w:val="0"/>
      <w:marTop w:val="0"/>
      <w:marBottom w:val="0"/>
      <w:divBdr>
        <w:top w:val="none" w:sz="0" w:space="0" w:color="auto"/>
        <w:left w:val="none" w:sz="0" w:space="0" w:color="auto"/>
        <w:bottom w:val="none" w:sz="0" w:space="0" w:color="auto"/>
        <w:right w:val="none" w:sz="0" w:space="0" w:color="auto"/>
      </w:divBdr>
    </w:div>
    <w:div w:id="682361799">
      <w:bodyDiv w:val="1"/>
      <w:marLeft w:val="0"/>
      <w:marRight w:val="0"/>
      <w:marTop w:val="0"/>
      <w:marBottom w:val="0"/>
      <w:divBdr>
        <w:top w:val="none" w:sz="0" w:space="0" w:color="auto"/>
        <w:left w:val="none" w:sz="0" w:space="0" w:color="auto"/>
        <w:bottom w:val="none" w:sz="0" w:space="0" w:color="auto"/>
        <w:right w:val="none" w:sz="0" w:space="0" w:color="auto"/>
      </w:divBdr>
    </w:div>
    <w:div w:id="735399994">
      <w:bodyDiv w:val="1"/>
      <w:marLeft w:val="0"/>
      <w:marRight w:val="0"/>
      <w:marTop w:val="0"/>
      <w:marBottom w:val="0"/>
      <w:divBdr>
        <w:top w:val="none" w:sz="0" w:space="0" w:color="auto"/>
        <w:left w:val="none" w:sz="0" w:space="0" w:color="auto"/>
        <w:bottom w:val="none" w:sz="0" w:space="0" w:color="auto"/>
        <w:right w:val="none" w:sz="0" w:space="0" w:color="auto"/>
      </w:divBdr>
      <w:divsChild>
        <w:div w:id="159201344">
          <w:marLeft w:val="0"/>
          <w:marRight w:val="0"/>
          <w:marTop w:val="0"/>
          <w:marBottom w:val="0"/>
          <w:divBdr>
            <w:top w:val="none" w:sz="0" w:space="0" w:color="auto"/>
            <w:left w:val="none" w:sz="0" w:space="0" w:color="auto"/>
            <w:bottom w:val="none" w:sz="0" w:space="0" w:color="auto"/>
            <w:right w:val="none" w:sz="0" w:space="0" w:color="auto"/>
          </w:divBdr>
        </w:div>
        <w:div w:id="1964575325">
          <w:marLeft w:val="0"/>
          <w:marRight w:val="0"/>
          <w:marTop w:val="0"/>
          <w:marBottom w:val="0"/>
          <w:divBdr>
            <w:top w:val="none" w:sz="0" w:space="0" w:color="auto"/>
            <w:left w:val="none" w:sz="0" w:space="0" w:color="auto"/>
            <w:bottom w:val="none" w:sz="0" w:space="0" w:color="auto"/>
            <w:right w:val="none" w:sz="0" w:space="0" w:color="auto"/>
          </w:divBdr>
        </w:div>
        <w:div w:id="794367798">
          <w:marLeft w:val="0"/>
          <w:marRight w:val="0"/>
          <w:marTop w:val="0"/>
          <w:marBottom w:val="0"/>
          <w:divBdr>
            <w:top w:val="none" w:sz="0" w:space="0" w:color="auto"/>
            <w:left w:val="none" w:sz="0" w:space="0" w:color="auto"/>
            <w:bottom w:val="none" w:sz="0" w:space="0" w:color="auto"/>
            <w:right w:val="none" w:sz="0" w:space="0" w:color="auto"/>
          </w:divBdr>
        </w:div>
        <w:div w:id="2023314915">
          <w:marLeft w:val="0"/>
          <w:marRight w:val="0"/>
          <w:marTop w:val="0"/>
          <w:marBottom w:val="0"/>
          <w:divBdr>
            <w:top w:val="none" w:sz="0" w:space="0" w:color="auto"/>
            <w:left w:val="none" w:sz="0" w:space="0" w:color="auto"/>
            <w:bottom w:val="none" w:sz="0" w:space="0" w:color="auto"/>
            <w:right w:val="none" w:sz="0" w:space="0" w:color="auto"/>
          </w:divBdr>
        </w:div>
        <w:div w:id="321196918">
          <w:marLeft w:val="0"/>
          <w:marRight w:val="0"/>
          <w:marTop w:val="0"/>
          <w:marBottom w:val="0"/>
          <w:divBdr>
            <w:top w:val="none" w:sz="0" w:space="0" w:color="auto"/>
            <w:left w:val="none" w:sz="0" w:space="0" w:color="auto"/>
            <w:bottom w:val="none" w:sz="0" w:space="0" w:color="auto"/>
            <w:right w:val="none" w:sz="0" w:space="0" w:color="auto"/>
          </w:divBdr>
        </w:div>
        <w:div w:id="867449295">
          <w:marLeft w:val="0"/>
          <w:marRight w:val="0"/>
          <w:marTop w:val="0"/>
          <w:marBottom w:val="0"/>
          <w:divBdr>
            <w:top w:val="none" w:sz="0" w:space="0" w:color="auto"/>
            <w:left w:val="none" w:sz="0" w:space="0" w:color="auto"/>
            <w:bottom w:val="none" w:sz="0" w:space="0" w:color="auto"/>
            <w:right w:val="none" w:sz="0" w:space="0" w:color="auto"/>
          </w:divBdr>
        </w:div>
        <w:div w:id="1663122598">
          <w:marLeft w:val="0"/>
          <w:marRight w:val="0"/>
          <w:marTop w:val="0"/>
          <w:marBottom w:val="0"/>
          <w:divBdr>
            <w:top w:val="none" w:sz="0" w:space="0" w:color="auto"/>
            <w:left w:val="none" w:sz="0" w:space="0" w:color="auto"/>
            <w:bottom w:val="none" w:sz="0" w:space="0" w:color="auto"/>
            <w:right w:val="none" w:sz="0" w:space="0" w:color="auto"/>
          </w:divBdr>
        </w:div>
        <w:div w:id="1106266332">
          <w:marLeft w:val="0"/>
          <w:marRight w:val="0"/>
          <w:marTop w:val="0"/>
          <w:marBottom w:val="0"/>
          <w:divBdr>
            <w:top w:val="none" w:sz="0" w:space="0" w:color="auto"/>
            <w:left w:val="none" w:sz="0" w:space="0" w:color="auto"/>
            <w:bottom w:val="none" w:sz="0" w:space="0" w:color="auto"/>
            <w:right w:val="none" w:sz="0" w:space="0" w:color="auto"/>
          </w:divBdr>
          <w:divsChild>
            <w:div w:id="1760176269">
              <w:marLeft w:val="0"/>
              <w:marRight w:val="0"/>
              <w:marTop w:val="30"/>
              <w:marBottom w:val="30"/>
              <w:divBdr>
                <w:top w:val="none" w:sz="0" w:space="0" w:color="auto"/>
                <w:left w:val="none" w:sz="0" w:space="0" w:color="auto"/>
                <w:bottom w:val="none" w:sz="0" w:space="0" w:color="auto"/>
                <w:right w:val="none" w:sz="0" w:space="0" w:color="auto"/>
              </w:divBdr>
              <w:divsChild>
                <w:div w:id="14231534">
                  <w:marLeft w:val="0"/>
                  <w:marRight w:val="0"/>
                  <w:marTop w:val="0"/>
                  <w:marBottom w:val="0"/>
                  <w:divBdr>
                    <w:top w:val="none" w:sz="0" w:space="0" w:color="auto"/>
                    <w:left w:val="none" w:sz="0" w:space="0" w:color="auto"/>
                    <w:bottom w:val="none" w:sz="0" w:space="0" w:color="auto"/>
                    <w:right w:val="none" w:sz="0" w:space="0" w:color="auto"/>
                  </w:divBdr>
                  <w:divsChild>
                    <w:div w:id="1264386258">
                      <w:marLeft w:val="0"/>
                      <w:marRight w:val="0"/>
                      <w:marTop w:val="0"/>
                      <w:marBottom w:val="0"/>
                      <w:divBdr>
                        <w:top w:val="none" w:sz="0" w:space="0" w:color="auto"/>
                        <w:left w:val="none" w:sz="0" w:space="0" w:color="auto"/>
                        <w:bottom w:val="none" w:sz="0" w:space="0" w:color="auto"/>
                        <w:right w:val="none" w:sz="0" w:space="0" w:color="auto"/>
                      </w:divBdr>
                    </w:div>
                  </w:divsChild>
                </w:div>
                <w:div w:id="385879774">
                  <w:marLeft w:val="0"/>
                  <w:marRight w:val="0"/>
                  <w:marTop w:val="0"/>
                  <w:marBottom w:val="0"/>
                  <w:divBdr>
                    <w:top w:val="none" w:sz="0" w:space="0" w:color="auto"/>
                    <w:left w:val="none" w:sz="0" w:space="0" w:color="auto"/>
                    <w:bottom w:val="none" w:sz="0" w:space="0" w:color="auto"/>
                    <w:right w:val="none" w:sz="0" w:space="0" w:color="auto"/>
                  </w:divBdr>
                  <w:divsChild>
                    <w:div w:id="1960066834">
                      <w:marLeft w:val="0"/>
                      <w:marRight w:val="0"/>
                      <w:marTop w:val="0"/>
                      <w:marBottom w:val="0"/>
                      <w:divBdr>
                        <w:top w:val="none" w:sz="0" w:space="0" w:color="auto"/>
                        <w:left w:val="none" w:sz="0" w:space="0" w:color="auto"/>
                        <w:bottom w:val="none" w:sz="0" w:space="0" w:color="auto"/>
                        <w:right w:val="none" w:sz="0" w:space="0" w:color="auto"/>
                      </w:divBdr>
                    </w:div>
                    <w:div w:id="626009805">
                      <w:marLeft w:val="0"/>
                      <w:marRight w:val="0"/>
                      <w:marTop w:val="0"/>
                      <w:marBottom w:val="0"/>
                      <w:divBdr>
                        <w:top w:val="none" w:sz="0" w:space="0" w:color="auto"/>
                        <w:left w:val="none" w:sz="0" w:space="0" w:color="auto"/>
                        <w:bottom w:val="none" w:sz="0" w:space="0" w:color="auto"/>
                        <w:right w:val="none" w:sz="0" w:space="0" w:color="auto"/>
                      </w:divBdr>
                    </w:div>
                  </w:divsChild>
                </w:div>
                <w:div w:id="594362386">
                  <w:marLeft w:val="0"/>
                  <w:marRight w:val="0"/>
                  <w:marTop w:val="0"/>
                  <w:marBottom w:val="0"/>
                  <w:divBdr>
                    <w:top w:val="none" w:sz="0" w:space="0" w:color="auto"/>
                    <w:left w:val="none" w:sz="0" w:space="0" w:color="auto"/>
                    <w:bottom w:val="none" w:sz="0" w:space="0" w:color="auto"/>
                    <w:right w:val="none" w:sz="0" w:space="0" w:color="auto"/>
                  </w:divBdr>
                  <w:divsChild>
                    <w:div w:id="1702895539">
                      <w:marLeft w:val="0"/>
                      <w:marRight w:val="0"/>
                      <w:marTop w:val="0"/>
                      <w:marBottom w:val="0"/>
                      <w:divBdr>
                        <w:top w:val="none" w:sz="0" w:space="0" w:color="auto"/>
                        <w:left w:val="none" w:sz="0" w:space="0" w:color="auto"/>
                        <w:bottom w:val="none" w:sz="0" w:space="0" w:color="auto"/>
                        <w:right w:val="none" w:sz="0" w:space="0" w:color="auto"/>
                      </w:divBdr>
                    </w:div>
                  </w:divsChild>
                </w:div>
                <w:div w:id="892810224">
                  <w:marLeft w:val="0"/>
                  <w:marRight w:val="0"/>
                  <w:marTop w:val="0"/>
                  <w:marBottom w:val="0"/>
                  <w:divBdr>
                    <w:top w:val="none" w:sz="0" w:space="0" w:color="auto"/>
                    <w:left w:val="none" w:sz="0" w:space="0" w:color="auto"/>
                    <w:bottom w:val="none" w:sz="0" w:space="0" w:color="auto"/>
                    <w:right w:val="none" w:sz="0" w:space="0" w:color="auto"/>
                  </w:divBdr>
                  <w:divsChild>
                    <w:div w:id="2129395957">
                      <w:marLeft w:val="0"/>
                      <w:marRight w:val="0"/>
                      <w:marTop w:val="0"/>
                      <w:marBottom w:val="0"/>
                      <w:divBdr>
                        <w:top w:val="none" w:sz="0" w:space="0" w:color="auto"/>
                        <w:left w:val="none" w:sz="0" w:space="0" w:color="auto"/>
                        <w:bottom w:val="none" w:sz="0" w:space="0" w:color="auto"/>
                        <w:right w:val="none" w:sz="0" w:space="0" w:color="auto"/>
                      </w:divBdr>
                    </w:div>
                  </w:divsChild>
                </w:div>
                <w:div w:id="79836127">
                  <w:marLeft w:val="0"/>
                  <w:marRight w:val="0"/>
                  <w:marTop w:val="0"/>
                  <w:marBottom w:val="0"/>
                  <w:divBdr>
                    <w:top w:val="none" w:sz="0" w:space="0" w:color="auto"/>
                    <w:left w:val="none" w:sz="0" w:space="0" w:color="auto"/>
                    <w:bottom w:val="none" w:sz="0" w:space="0" w:color="auto"/>
                    <w:right w:val="none" w:sz="0" w:space="0" w:color="auto"/>
                  </w:divBdr>
                  <w:divsChild>
                    <w:div w:id="82842982">
                      <w:marLeft w:val="0"/>
                      <w:marRight w:val="0"/>
                      <w:marTop w:val="0"/>
                      <w:marBottom w:val="0"/>
                      <w:divBdr>
                        <w:top w:val="none" w:sz="0" w:space="0" w:color="auto"/>
                        <w:left w:val="none" w:sz="0" w:space="0" w:color="auto"/>
                        <w:bottom w:val="none" w:sz="0" w:space="0" w:color="auto"/>
                        <w:right w:val="none" w:sz="0" w:space="0" w:color="auto"/>
                      </w:divBdr>
                    </w:div>
                  </w:divsChild>
                </w:div>
                <w:div w:id="1257783309">
                  <w:marLeft w:val="0"/>
                  <w:marRight w:val="0"/>
                  <w:marTop w:val="0"/>
                  <w:marBottom w:val="0"/>
                  <w:divBdr>
                    <w:top w:val="none" w:sz="0" w:space="0" w:color="auto"/>
                    <w:left w:val="none" w:sz="0" w:space="0" w:color="auto"/>
                    <w:bottom w:val="none" w:sz="0" w:space="0" w:color="auto"/>
                    <w:right w:val="none" w:sz="0" w:space="0" w:color="auto"/>
                  </w:divBdr>
                  <w:divsChild>
                    <w:div w:id="348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91">
      <w:bodyDiv w:val="1"/>
      <w:marLeft w:val="0"/>
      <w:marRight w:val="0"/>
      <w:marTop w:val="0"/>
      <w:marBottom w:val="0"/>
      <w:divBdr>
        <w:top w:val="none" w:sz="0" w:space="0" w:color="auto"/>
        <w:left w:val="none" w:sz="0" w:space="0" w:color="auto"/>
        <w:bottom w:val="none" w:sz="0" w:space="0" w:color="auto"/>
        <w:right w:val="none" w:sz="0" w:space="0" w:color="auto"/>
      </w:divBdr>
      <w:divsChild>
        <w:div w:id="59132377">
          <w:marLeft w:val="0"/>
          <w:marRight w:val="0"/>
          <w:marTop w:val="0"/>
          <w:marBottom w:val="0"/>
          <w:divBdr>
            <w:top w:val="none" w:sz="0" w:space="0" w:color="auto"/>
            <w:left w:val="none" w:sz="0" w:space="0" w:color="auto"/>
            <w:bottom w:val="none" w:sz="0" w:space="0" w:color="auto"/>
            <w:right w:val="none" w:sz="0" w:space="0" w:color="auto"/>
          </w:divBdr>
        </w:div>
        <w:div w:id="465128385">
          <w:marLeft w:val="0"/>
          <w:marRight w:val="0"/>
          <w:marTop w:val="0"/>
          <w:marBottom w:val="0"/>
          <w:divBdr>
            <w:top w:val="none" w:sz="0" w:space="0" w:color="auto"/>
            <w:left w:val="none" w:sz="0" w:space="0" w:color="auto"/>
            <w:bottom w:val="none" w:sz="0" w:space="0" w:color="auto"/>
            <w:right w:val="none" w:sz="0" w:space="0" w:color="auto"/>
          </w:divBdr>
        </w:div>
      </w:divsChild>
    </w:div>
    <w:div w:id="1530532470">
      <w:bodyDiv w:val="1"/>
      <w:marLeft w:val="0"/>
      <w:marRight w:val="0"/>
      <w:marTop w:val="0"/>
      <w:marBottom w:val="0"/>
      <w:divBdr>
        <w:top w:val="none" w:sz="0" w:space="0" w:color="auto"/>
        <w:left w:val="none" w:sz="0" w:space="0" w:color="auto"/>
        <w:bottom w:val="none" w:sz="0" w:space="0" w:color="auto"/>
        <w:right w:val="none" w:sz="0" w:space="0" w:color="auto"/>
      </w:divBdr>
    </w:div>
    <w:div w:id="1724064697">
      <w:bodyDiv w:val="1"/>
      <w:marLeft w:val="0"/>
      <w:marRight w:val="0"/>
      <w:marTop w:val="0"/>
      <w:marBottom w:val="0"/>
      <w:divBdr>
        <w:top w:val="none" w:sz="0" w:space="0" w:color="auto"/>
        <w:left w:val="none" w:sz="0" w:space="0" w:color="auto"/>
        <w:bottom w:val="none" w:sz="0" w:space="0" w:color="auto"/>
        <w:right w:val="none" w:sz="0" w:space="0" w:color="auto"/>
      </w:divBdr>
      <w:divsChild>
        <w:div w:id="2087260905">
          <w:marLeft w:val="0"/>
          <w:marRight w:val="0"/>
          <w:marTop w:val="0"/>
          <w:marBottom w:val="0"/>
          <w:divBdr>
            <w:top w:val="none" w:sz="0" w:space="0" w:color="auto"/>
            <w:left w:val="none" w:sz="0" w:space="0" w:color="auto"/>
            <w:bottom w:val="none" w:sz="0" w:space="0" w:color="auto"/>
            <w:right w:val="none" w:sz="0" w:space="0" w:color="auto"/>
          </w:divBdr>
        </w:div>
        <w:div w:id="1907836556">
          <w:marLeft w:val="0"/>
          <w:marRight w:val="0"/>
          <w:marTop w:val="0"/>
          <w:marBottom w:val="0"/>
          <w:divBdr>
            <w:top w:val="none" w:sz="0" w:space="0" w:color="auto"/>
            <w:left w:val="none" w:sz="0" w:space="0" w:color="auto"/>
            <w:bottom w:val="none" w:sz="0" w:space="0" w:color="auto"/>
            <w:right w:val="none" w:sz="0" w:space="0" w:color="auto"/>
          </w:divBdr>
        </w:div>
        <w:div w:id="2133667468">
          <w:marLeft w:val="0"/>
          <w:marRight w:val="0"/>
          <w:marTop w:val="0"/>
          <w:marBottom w:val="0"/>
          <w:divBdr>
            <w:top w:val="none" w:sz="0" w:space="0" w:color="auto"/>
            <w:left w:val="none" w:sz="0" w:space="0" w:color="auto"/>
            <w:bottom w:val="none" w:sz="0" w:space="0" w:color="auto"/>
            <w:right w:val="none" w:sz="0" w:space="0" w:color="auto"/>
          </w:divBdr>
        </w:div>
        <w:div w:id="1442726966">
          <w:marLeft w:val="0"/>
          <w:marRight w:val="0"/>
          <w:marTop w:val="0"/>
          <w:marBottom w:val="0"/>
          <w:divBdr>
            <w:top w:val="none" w:sz="0" w:space="0" w:color="auto"/>
            <w:left w:val="none" w:sz="0" w:space="0" w:color="auto"/>
            <w:bottom w:val="none" w:sz="0" w:space="0" w:color="auto"/>
            <w:right w:val="none" w:sz="0" w:space="0" w:color="auto"/>
          </w:divBdr>
        </w:div>
        <w:div w:id="1596669956">
          <w:marLeft w:val="0"/>
          <w:marRight w:val="0"/>
          <w:marTop w:val="0"/>
          <w:marBottom w:val="0"/>
          <w:divBdr>
            <w:top w:val="none" w:sz="0" w:space="0" w:color="auto"/>
            <w:left w:val="none" w:sz="0" w:space="0" w:color="auto"/>
            <w:bottom w:val="none" w:sz="0" w:space="0" w:color="auto"/>
            <w:right w:val="none" w:sz="0" w:space="0" w:color="auto"/>
          </w:divBdr>
        </w:div>
        <w:div w:id="1696421121">
          <w:marLeft w:val="0"/>
          <w:marRight w:val="0"/>
          <w:marTop w:val="0"/>
          <w:marBottom w:val="0"/>
          <w:divBdr>
            <w:top w:val="none" w:sz="0" w:space="0" w:color="auto"/>
            <w:left w:val="none" w:sz="0" w:space="0" w:color="auto"/>
            <w:bottom w:val="none" w:sz="0" w:space="0" w:color="auto"/>
            <w:right w:val="none" w:sz="0" w:space="0" w:color="auto"/>
          </w:divBdr>
        </w:div>
        <w:div w:id="1192184789">
          <w:marLeft w:val="0"/>
          <w:marRight w:val="0"/>
          <w:marTop w:val="0"/>
          <w:marBottom w:val="0"/>
          <w:divBdr>
            <w:top w:val="none" w:sz="0" w:space="0" w:color="auto"/>
            <w:left w:val="none" w:sz="0" w:space="0" w:color="auto"/>
            <w:bottom w:val="none" w:sz="0" w:space="0" w:color="auto"/>
            <w:right w:val="none" w:sz="0" w:space="0" w:color="auto"/>
          </w:divBdr>
          <w:divsChild>
            <w:div w:id="1145708508">
              <w:marLeft w:val="-75"/>
              <w:marRight w:val="0"/>
              <w:marTop w:val="30"/>
              <w:marBottom w:val="30"/>
              <w:divBdr>
                <w:top w:val="none" w:sz="0" w:space="0" w:color="auto"/>
                <w:left w:val="none" w:sz="0" w:space="0" w:color="auto"/>
                <w:bottom w:val="none" w:sz="0" w:space="0" w:color="auto"/>
                <w:right w:val="none" w:sz="0" w:space="0" w:color="auto"/>
              </w:divBdr>
              <w:divsChild>
                <w:div w:id="2022854167">
                  <w:marLeft w:val="0"/>
                  <w:marRight w:val="0"/>
                  <w:marTop w:val="0"/>
                  <w:marBottom w:val="0"/>
                  <w:divBdr>
                    <w:top w:val="none" w:sz="0" w:space="0" w:color="auto"/>
                    <w:left w:val="none" w:sz="0" w:space="0" w:color="auto"/>
                    <w:bottom w:val="none" w:sz="0" w:space="0" w:color="auto"/>
                    <w:right w:val="none" w:sz="0" w:space="0" w:color="auto"/>
                  </w:divBdr>
                  <w:divsChild>
                    <w:div w:id="484708246">
                      <w:marLeft w:val="0"/>
                      <w:marRight w:val="0"/>
                      <w:marTop w:val="0"/>
                      <w:marBottom w:val="0"/>
                      <w:divBdr>
                        <w:top w:val="none" w:sz="0" w:space="0" w:color="auto"/>
                        <w:left w:val="none" w:sz="0" w:space="0" w:color="auto"/>
                        <w:bottom w:val="none" w:sz="0" w:space="0" w:color="auto"/>
                        <w:right w:val="none" w:sz="0" w:space="0" w:color="auto"/>
                      </w:divBdr>
                    </w:div>
                  </w:divsChild>
                </w:div>
                <w:div w:id="1251503136">
                  <w:marLeft w:val="0"/>
                  <w:marRight w:val="0"/>
                  <w:marTop w:val="0"/>
                  <w:marBottom w:val="0"/>
                  <w:divBdr>
                    <w:top w:val="none" w:sz="0" w:space="0" w:color="auto"/>
                    <w:left w:val="none" w:sz="0" w:space="0" w:color="auto"/>
                    <w:bottom w:val="none" w:sz="0" w:space="0" w:color="auto"/>
                    <w:right w:val="none" w:sz="0" w:space="0" w:color="auto"/>
                  </w:divBdr>
                  <w:divsChild>
                    <w:div w:id="1730954248">
                      <w:marLeft w:val="0"/>
                      <w:marRight w:val="0"/>
                      <w:marTop w:val="0"/>
                      <w:marBottom w:val="0"/>
                      <w:divBdr>
                        <w:top w:val="none" w:sz="0" w:space="0" w:color="auto"/>
                        <w:left w:val="none" w:sz="0" w:space="0" w:color="auto"/>
                        <w:bottom w:val="none" w:sz="0" w:space="0" w:color="auto"/>
                        <w:right w:val="none" w:sz="0" w:space="0" w:color="auto"/>
                      </w:divBdr>
                    </w:div>
                    <w:div w:id="61101361">
                      <w:marLeft w:val="0"/>
                      <w:marRight w:val="0"/>
                      <w:marTop w:val="0"/>
                      <w:marBottom w:val="0"/>
                      <w:divBdr>
                        <w:top w:val="none" w:sz="0" w:space="0" w:color="auto"/>
                        <w:left w:val="none" w:sz="0" w:space="0" w:color="auto"/>
                        <w:bottom w:val="none" w:sz="0" w:space="0" w:color="auto"/>
                        <w:right w:val="none" w:sz="0" w:space="0" w:color="auto"/>
                      </w:divBdr>
                    </w:div>
                  </w:divsChild>
                </w:div>
                <w:div w:id="1325354254">
                  <w:marLeft w:val="0"/>
                  <w:marRight w:val="0"/>
                  <w:marTop w:val="0"/>
                  <w:marBottom w:val="0"/>
                  <w:divBdr>
                    <w:top w:val="none" w:sz="0" w:space="0" w:color="auto"/>
                    <w:left w:val="none" w:sz="0" w:space="0" w:color="auto"/>
                    <w:bottom w:val="none" w:sz="0" w:space="0" w:color="auto"/>
                    <w:right w:val="none" w:sz="0" w:space="0" w:color="auto"/>
                  </w:divBdr>
                  <w:divsChild>
                    <w:div w:id="535849370">
                      <w:marLeft w:val="0"/>
                      <w:marRight w:val="0"/>
                      <w:marTop w:val="0"/>
                      <w:marBottom w:val="0"/>
                      <w:divBdr>
                        <w:top w:val="none" w:sz="0" w:space="0" w:color="auto"/>
                        <w:left w:val="none" w:sz="0" w:space="0" w:color="auto"/>
                        <w:bottom w:val="none" w:sz="0" w:space="0" w:color="auto"/>
                        <w:right w:val="none" w:sz="0" w:space="0" w:color="auto"/>
                      </w:divBdr>
                    </w:div>
                  </w:divsChild>
                </w:div>
                <w:div w:id="1618485614">
                  <w:marLeft w:val="0"/>
                  <w:marRight w:val="0"/>
                  <w:marTop w:val="0"/>
                  <w:marBottom w:val="0"/>
                  <w:divBdr>
                    <w:top w:val="none" w:sz="0" w:space="0" w:color="auto"/>
                    <w:left w:val="none" w:sz="0" w:space="0" w:color="auto"/>
                    <w:bottom w:val="none" w:sz="0" w:space="0" w:color="auto"/>
                    <w:right w:val="none" w:sz="0" w:space="0" w:color="auto"/>
                  </w:divBdr>
                  <w:divsChild>
                    <w:div w:id="1130903395">
                      <w:marLeft w:val="0"/>
                      <w:marRight w:val="0"/>
                      <w:marTop w:val="0"/>
                      <w:marBottom w:val="0"/>
                      <w:divBdr>
                        <w:top w:val="none" w:sz="0" w:space="0" w:color="auto"/>
                        <w:left w:val="none" w:sz="0" w:space="0" w:color="auto"/>
                        <w:bottom w:val="none" w:sz="0" w:space="0" w:color="auto"/>
                        <w:right w:val="none" w:sz="0" w:space="0" w:color="auto"/>
                      </w:divBdr>
                    </w:div>
                  </w:divsChild>
                </w:div>
                <w:div w:id="465129230">
                  <w:marLeft w:val="0"/>
                  <w:marRight w:val="0"/>
                  <w:marTop w:val="0"/>
                  <w:marBottom w:val="0"/>
                  <w:divBdr>
                    <w:top w:val="none" w:sz="0" w:space="0" w:color="auto"/>
                    <w:left w:val="none" w:sz="0" w:space="0" w:color="auto"/>
                    <w:bottom w:val="none" w:sz="0" w:space="0" w:color="auto"/>
                    <w:right w:val="none" w:sz="0" w:space="0" w:color="auto"/>
                  </w:divBdr>
                  <w:divsChild>
                    <w:div w:id="81608519">
                      <w:marLeft w:val="0"/>
                      <w:marRight w:val="0"/>
                      <w:marTop w:val="0"/>
                      <w:marBottom w:val="0"/>
                      <w:divBdr>
                        <w:top w:val="none" w:sz="0" w:space="0" w:color="auto"/>
                        <w:left w:val="none" w:sz="0" w:space="0" w:color="auto"/>
                        <w:bottom w:val="none" w:sz="0" w:space="0" w:color="auto"/>
                        <w:right w:val="none" w:sz="0" w:space="0" w:color="auto"/>
                      </w:divBdr>
                    </w:div>
                  </w:divsChild>
                </w:div>
                <w:div w:id="169682247">
                  <w:marLeft w:val="0"/>
                  <w:marRight w:val="0"/>
                  <w:marTop w:val="0"/>
                  <w:marBottom w:val="0"/>
                  <w:divBdr>
                    <w:top w:val="none" w:sz="0" w:space="0" w:color="auto"/>
                    <w:left w:val="none" w:sz="0" w:space="0" w:color="auto"/>
                    <w:bottom w:val="none" w:sz="0" w:space="0" w:color="auto"/>
                    <w:right w:val="none" w:sz="0" w:space="0" w:color="auto"/>
                  </w:divBdr>
                  <w:divsChild>
                    <w:div w:id="15064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9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astrobl.ru/dzhanajskijselsovet/"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User12</cp:lastModifiedBy>
  <cp:revision>2</cp:revision>
  <dcterms:created xsi:type="dcterms:W3CDTF">2022-11-22T07:38:00Z</dcterms:created>
  <dcterms:modified xsi:type="dcterms:W3CDTF">2022-11-22T07:38:00Z</dcterms:modified>
</cp:coreProperties>
</file>