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"/>
        </w:rPr>
        <w:tab/>
        <w:t xml:space="preserve">         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Красноярского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0000" w:rsidRDefault="00077A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</w:t>
      </w:r>
    </w:p>
    <w:p w:rsidR="00000000" w:rsidRDefault="00077A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"/>
        </w:rPr>
      </w:pP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«__»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____ 2023                                                                                                   </w:t>
      </w:r>
      <w:r>
        <w:rPr>
          <w:rFonts w:ascii="Segoe UI Symbol" w:hAnsi="Segoe UI Symbol" w:cs="Segoe UI Symbol"/>
          <w:color w:val="FF0000"/>
          <w:sz w:val="28"/>
          <w:szCs w:val="28"/>
          <w:lang w:val="en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  <w:lang w:val="en"/>
        </w:rPr>
        <w:t xml:space="preserve">___ 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с.Джанай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0000" w:rsidRDefault="0007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изменении вида разрешенного использования земельного участка, расположенного по адресу: Астраханская область, Красноярский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с.Ясын-Сокан, ул.Набережная</w:t>
            </w:r>
          </w:p>
          <w:p w:rsidR="00000000" w:rsidRDefault="00077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"/>
              </w:rPr>
            </w:pPr>
          </w:p>
        </w:tc>
      </w:tr>
    </w:tbl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131-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статьей 39 Градостроительного кодекса Российской Федерации от 29.12.2004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190-</w:t>
      </w:r>
      <w:r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Джанайский сельсовет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решением Совета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>Красноярский район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14.05.2021 </w:t>
      </w:r>
      <w:r>
        <w:rPr>
          <w:rFonts w:ascii="Segoe UI Symbol" w:hAnsi="Segoe UI Symbol" w:cs="Segoe UI Symbol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136 «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Об утверждении внесения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>Джанайский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Красноярского района Астраханской области  от 22.12.2017 </w:t>
      </w:r>
      <w:r>
        <w:rPr>
          <w:rFonts w:ascii="Segoe UI Symbol" w:hAnsi="Segoe UI Symbol" w:cs="Segoe UI Symbol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376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целях сохранения на местном уровне исторического и культурного наследия села, создания условий для формирования доступности населения к культурным ценностям, </w:t>
      </w:r>
      <w:r>
        <w:rPr>
          <w:rFonts w:ascii="Times New Roman" w:hAnsi="Times New Roman" w:cs="Times New Roman"/>
          <w:sz w:val="28"/>
          <w:szCs w:val="28"/>
        </w:rPr>
        <w:t>администрация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Красноярского муниципального района Астраханской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Изменить вид разрешенного использования земельного участка с кадастровым номером 30:06:070501:575, площадью</w:t>
      </w:r>
      <w:r>
        <w:rPr>
          <w:rFonts w:ascii="Times New Roman" w:hAnsi="Times New Roman" w:cs="Times New Roman"/>
          <w:sz w:val="28"/>
          <w:szCs w:val="28"/>
        </w:rPr>
        <w:t xml:space="preserve"> 417 кв.м, расположенного по адресу: Астраханская область, Красноярский район, с.Ясын-Сокан, ул.Набережная с вида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для размещения 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культурное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в здании администрации, библиотеке и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Джанайский сельсовет Красноярского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Астраханской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077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ab/>
      </w:r>
    </w:p>
    <w:p w:rsidR="00077A91" w:rsidRDefault="00077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Г.Х.Уталиев</w:t>
      </w:r>
    </w:p>
    <w:sectPr w:rsidR="00077A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1B"/>
    <w:rsid w:val="00077A91"/>
    <w:rsid w:val="009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05344C-F6B9-4094-9ED5-FAC10EAC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2023-03-29T10:03:00Z</dcterms:created>
  <dcterms:modified xsi:type="dcterms:W3CDTF">2023-03-29T10:03:00Z</dcterms:modified>
</cp:coreProperties>
</file>