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27BF" w14:textId="77777777" w:rsidR="00D04A8F" w:rsidRDefault="00D04A8F" w:rsidP="00D04A8F">
      <w:pPr>
        <w:pStyle w:val="a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7F5378C" w14:textId="53DC12E8" w:rsidR="00D5790D" w:rsidRDefault="001E0B11" w:rsidP="00D5790D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образования</w:t>
      </w:r>
    </w:p>
    <w:p w14:paraId="57F11E0D" w14:textId="15B3B3CB" w:rsidR="00D5790D" w:rsidRDefault="001E0B11" w:rsidP="00D5790D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«Сельское поселение Джанай</w:t>
      </w:r>
      <w:r w:rsidR="00D5790D">
        <w:rPr>
          <w:sz w:val="28"/>
          <w:szCs w:val="28"/>
        </w:rPr>
        <w:t>ский сельсовет</w:t>
      </w:r>
    </w:p>
    <w:p w14:paraId="24532845" w14:textId="3560A6F0" w:rsidR="003F78B6" w:rsidRDefault="00D5790D" w:rsidP="00D5790D">
      <w:pPr>
        <w:pStyle w:val="a5"/>
        <w:spacing w:after="0" w:line="240" w:lineRule="auto"/>
        <w:jc w:val="center"/>
      </w:pPr>
      <w:r>
        <w:rPr>
          <w:sz w:val="28"/>
          <w:szCs w:val="28"/>
        </w:rPr>
        <w:t>Красноярского муниципального района Астраханской области</w:t>
      </w:r>
      <w:r w:rsidR="001E0B11">
        <w:rPr>
          <w:sz w:val="28"/>
          <w:szCs w:val="28"/>
        </w:rPr>
        <w:t>»</w:t>
      </w:r>
    </w:p>
    <w:p w14:paraId="253CAA72" w14:textId="77777777" w:rsidR="003F78B6" w:rsidRDefault="003F78B6" w:rsidP="003F78B6">
      <w:pPr>
        <w:widowControl w:val="0"/>
        <w:spacing w:after="0" w:line="240" w:lineRule="auto"/>
        <w:ind w:firstLine="709"/>
        <w:jc w:val="center"/>
        <w:rPr>
          <w:rFonts w:eastAsia="Lucida Sans Unicode" w:cs="Tahoma"/>
          <w:kern w:val="2"/>
          <w:sz w:val="28"/>
          <w:szCs w:val="28"/>
          <w:lang w:bidi="hi-IN"/>
        </w:rPr>
      </w:pPr>
    </w:p>
    <w:p w14:paraId="2363A6EA" w14:textId="77777777" w:rsidR="003F78B6" w:rsidRDefault="003F78B6" w:rsidP="003F78B6">
      <w:pPr>
        <w:widowControl w:val="0"/>
        <w:spacing w:after="0" w:line="240" w:lineRule="auto"/>
        <w:ind w:firstLine="709"/>
        <w:jc w:val="center"/>
      </w:pPr>
      <w:r>
        <w:rPr>
          <w:rFonts w:eastAsia="Lucida Sans Unicode"/>
          <w:kern w:val="2"/>
          <w:sz w:val="28"/>
          <w:szCs w:val="28"/>
          <w:lang w:bidi="hi-IN"/>
        </w:rPr>
        <w:t>РЕШЕНИЕ</w:t>
      </w:r>
    </w:p>
    <w:p w14:paraId="41072E22" w14:textId="7B493BED" w:rsidR="003F78B6" w:rsidRDefault="00BD2BE3" w:rsidP="00D5790D">
      <w:pPr>
        <w:widowControl w:val="0"/>
        <w:spacing w:after="0" w:line="240" w:lineRule="auto"/>
        <w:jc w:val="both"/>
      </w:pPr>
      <w:r>
        <w:rPr>
          <w:rFonts w:eastAsia="Lucida Sans Unicode" w:cs="Tahoma"/>
          <w:kern w:val="2"/>
          <w:sz w:val="28"/>
          <w:szCs w:val="28"/>
          <w:lang w:bidi="hi-IN"/>
        </w:rPr>
        <w:t>«</w:t>
      </w:r>
      <w:r w:rsidR="00D04A8F">
        <w:rPr>
          <w:rFonts w:eastAsia="Lucida Sans Unicode" w:cs="Tahoma"/>
          <w:kern w:val="2"/>
          <w:sz w:val="28"/>
          <w:szCs w:val="28"/>
          <w:lang w:bidi="hi-IN"/>
        </w:rPr>
        <w:t>___</w:t>
      </w:r>
      <w:r>
        <w:rPr>
          <w:rFonts w:eastAsia="Lucida Sans Unicode" w:cs="Tahoma"/>
          <w:kern w:val="2"/>
          <w:sz w:val="28"/>
          <w:szCs w:val="28"/>
          <w:lang w:bidi="hi-IN"/>
        </w:rPr>
        <w:t xml:space="preserve">» </w:t>
      </w:r>
      <w:r w:rsidR="00D04A8F">
        <w:rPr>
          <w:rFonts w:eastAsia="Lucida Sans Unicode" w:cs="Tahoma"/>
          <w:kern w:val="2"/>
          <w:sz w:val="28"/>
          <w:szCs w:val="28"/>
          <w:lang w:bidi="hi-IN"/>
        </w:rPr>
        <w:t>______</w:t>
      </w:r>
      <w:r>
        <w:rPr>
          <w:rFonts w:eastAsia="Lucida Sans Unicode" w:cs="Tahoma"/>
          <w:kern w:val="2"/>
          <w:sz w:val="28"/>
          <w:szCs w:val="28"/>
          <w:lang w:bidi="hi-IN"/>
        </w:rPr>
        <w:t xml:space="preserve"> </w:t>
      </w:r>
      <w:r w:rsidR="00D5790D">
        <w:rPr>
          <w:rFonts w:eastAsia="Lucida Sans Unicode" w:cs="Tahoma"/>
          <w:kern w:val="2"/>
          <w:sz w:val="28"/>
          <w:szCs w:val="28"/>
          <w:lang w:bidi="hi-IN"/>
        </w:rPr>
        <w:t>2023</w:t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D5790D">
        <w:rPr>
          <w:rFonts w:eastAsia="Lucida Sans Unicode" w:cs="Tahoma"/>
          <w:kern w:val="2"/>
          <w:sz w:val="28"/>
          <w:szCs w:val="28"/>
          <w:lang w:bidi="hi-IN"/>
        </w:rPr>
        <w:t xml:space="preserve">    </w:t>
      </w:r>
      <w:r>
        <w:rPr>
          <w:rFonts w:eastAsia="Lucida Sans Unicode" w:cs="Tahoma"/>
          <w:kern w:val="2"/>
          <w:sz w:val="28"/>
          <w:szCs w:val="28"/>
          <w:lang w:bidi="hi-IN"/>
        </w:rPr>
        <w:t xml:space="preserve">       </w:t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 xml:space="preserve">№ </w:t>
      </w:r>
      <w:r w:rsidR="00D04A8F">
        <w:rPr>
          <w:rFonts w:eastAsia="Lucida Sans Unicode" w:cs="Tahoma"/>
          <w:kern w:val="2"/>
          <w:sz w:val="28"/>
          <w:szCs w:val="28"/>
          <w:lang w:bidi="hi-IN"/>
        </w:rPr>
        <w:t>__</w:t>
      </w:r>
    </w:p>
    <w:p w14:paraId="4B81A0FF" w14:textId="77777777" w:rsidR="003F78B6" w:rsidRDefault="003F78B6" w:rsidP="003F78B6">
      <w:pPr>
        <w:widowControl w:val="0"/>
        <w:spacing w:after="0" w:line="240" w:lineRule="auto"/>
        <w:jc w:val="both"/>
        <w:rPr>
          <w:rFonts w:eastAsia="Lucida Sans Unicode" w:cs="Tahoma"/>
          <w:b/>
          <w:bCs/>
          <w:kern w:val="2"/>
          <w:sz w:val="28"/>
          <w:szCs w:val="28"/>
          <w:lang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</w:tblGrid>
      <w:tr w:rsidR="003F78B6" w14:paraId="4AE0B917" w14:textId="77777777" w:rsidTr="003F78B6">
        <w:tc>
          <w:tcPr>
            <w:tcW w:w="4962" w:type="dxa"/>
          </w:tcPr>
          <w:p w14:paraId="470A3DE3" w14:textId="43E659E2" w:rsidR="003F78B6" w:rsidRDefault="003F78B6" w:rsidP="003F78B6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eastAsia="hi-IN"/>
              </w:rPr>
            </w:pPr>
            <w:bookmarkStart w:id="0" w:name="_Hlk150756178"/>
            <w:r>
              <w:rPr>
                <w:sz w:val="28"/>
                <w:szCs w:val="28"/>
              </w:rPr>
              <w:t>О внесении изменений</w:t>
            </w:r>
            <w:r w:rsidR="005F3A1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="00BB703A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Совета муниципального образования «</w:t>
            </w:r>
            <w:r w:rsidR="00D5790D">
              <w:rPr>
                <w:sz w:val="28"/>
                <w:szCs w:val="28"/>
              </w:rPr>
              <w:t xml:space="preserve">Джанайский </w:t>
            </w:r>
            <w:r>
              <w:rPr>
                <w:sz w:val="28"/>
                <w:szCs w:val="28"/>
              </w:rPr>
              <w:t xml:space="preserve">сельсовет» от </w:t>
            </w:r>
            <w:r w:rsidR="00D5790D">
              <w:rPr>
                <w:sz w:val="28"/>
                <w:szCs w:val="28"/>
              </w:rPr>
              <w:t>24.08.2016</w:t>
            </w:r>
            <w:r>
              <w:rPr>
                <w:sz w:val="28"/>
                <w:szCs w:val="28"/>
              </w:rPr>
              <w:t xml:space="preserve"> №</w:t>
            </w:r>
            <w:r w:rsidR="00D5790D">
              <w:rPr>
                <w:sz w:val="28"/>
                <w:szCs w:val="28"/>
              </w:rPr>
              <w:t>52</w:t>
            </w:r>
            <w:r w:rsidR="00BB703A">
              <w:rPr>
                <w:sz w:val="28"/>
                <w:szCs w:val="28"/>
              </w:rPr>
              <w:t xml:space="preserve"> «</w:t>
            </w:r>
            <w:r w:rsidR="00D5790D" w:rsidRPr="00D5790D">
              <w:rPr>
                <w:sz w:val="28"/>
                <w:szCs w:val="28"/>
              </w:rPr>
              <w:t>Об утверждении Положения «О земельном налоге на территории муниципального образования «Джанайский сельсовет</w:t>
            </w:r>
            <w:r w:rsidR="00BB703A">
              <w:rPr>
                <w:sz w:val="28"/>
                <w:szCs w:val="28"/>
              </w:rPr>
              <w:t>»</w:t>
            </w:r>
          </w:p>
          <w:bookmarkEnd w:id="0"/>
          <w:p w14:paraId="6EF512D7" w14:textId="77777777" w:rsidR="003F78B6" w:rsidRDefault="003F78B6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</w:p>
        </w:tc>
      </w:tr>
    </w:tbl>
    <w:p w14:paraId="2A299248" w14:textId="77777777" w:rsidR="00BB703A" w:rsidRDefault="00BB703A" w:rsidP="003F78B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14:paraId="17DD8F5A" w14:textId="31242BE2" w:rsidR="003F78B6" w:rsidRDefault="003F78B6" w:rsidP="00BB703A">
      <w:pPr>
        <w:spacing w:after="0" w:line="240" w:lineRule="auto"/>
        <w:ind w:firstLine="709"/>
        <w:jc w:val="both"/>
        <w:rPr>
          <w:sz w:val="28"/>
          <w:szCs w:val="28"/>
          <w:lang w:eastAsia="hi-IN"/>
        </w:rPr>
      </w:pPr>
      <w:r>
        <w:rPr>
          <w:color w:val="000000"/>
          <w:sz w:val="28"/>
          <w:szCs w:val="28"/>
        </w:rPr>
        <w:t>В соответствии со статьей 394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</w:t>
      </w:r>
      <w:r>
        <w:rPr>
          <w:color w:val="000000"/>
          <w:sz w:val="28"/>
          <w:szCs w:val="28"/>
        </w:rPr>
        <w:t xml:space="preserve"> Уставом муниципального образования «Сельское поселение</w:t>
      </w:r>
      <w:r w:rsidR="00D579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Красноярского муниципального района Астраханской области», Совет муниципального образования «Сельское поселение</w:t>
      </w:r>
      <w:r w:rsidR="00D579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Красноярского муниципального района Астраханской области»</w:t>
      </w:r>
    </w:p>
    <w:p w14:paraId="29D13634" w14:textId="77777777" w:rsidR="003F78B6" w:rsidRDefault="003F78B6" w:rsidP="00BB703A">
      <w:pPr>
        <w:spacing w:after="0" w:line="240" w:lineRule="auto"/>
        <w:ind w:firstLine="709"/>
        <w:jc w:val="both"/>
      </w:pPr>
      <w:r>
        <w:rPr>
          <w:sz w:val="28"/>
          <w:szCs w:val="28"/>
        </w:rPr>
        <w:t>РЕШИЛ:</w:t>
      </w:r>
    </w:p>
    <w:p w14:paraId="5A193FCE" w14:textId="1CA864EA" w:rsidR="00BB703A" w:rsidRPr="00BB703A" w:rsidRDefault="003F78B6" w:rsidP="00BB70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B703A">
        <w:rPr>
          <w:bCs/>
          <w:color w:val="000000"/>
          <w:sz w:val="28"/>
          <w:szCs w:val="28"/>
        </w:rPr>
        <w:t xml:space="preserve">Внести в </w:t>
      </w:r>
      <w:r w:rsidR="00BB703A">
        <w:rPr>
          <w:sz w:val="28"/>
          <w:szCs w:val="28"/>
        </w:rPr>
        <w:t xml:space="preserve">решение Совета </w:t>
      </w:r>
      <w:r w:rsidR="00BB703A" w:rsidRPr="00BB703A">
        <w:rPr>
          <w:color w:val="000000"/>
          <w:sz w:val="28"/>
          <w:szCs w:val="28"/>
        </w:rPr>
        <w:t xml:space="preserve">муниципального </w:t>
      </w:r>
      <w:r w:rsidR="00D5790D" w:rsidRPr="00BB703A">
        <w:rPr>
          <w:color w:val="000000"/>
          <w:sz w:val="28"/>
          <w:szCs w:val="28"/>
        </w:rPr>
        <w:t xml:space="preserve">образования </w:t>
      </w:r>
      <w:r w:rsidR="00D5790D">
        <w:rPr>
          <w:color w:val="000000"/>
          <w:sz w:val="28"/>
          <w:szCs w:val="28"/>
        </w:rPr>
        <w:t xml:space="preserve">«Джанайский </w:t>
      </w:r>
      <w:r w:rsidR="00BB703A" w:rsidRPr="00BB703A">
        <w:rPr>
          <w:color w:val="000000"/>
          <w:sz w:val="28"/>
          <w:szCs w:val="28"/>
        </w:rPr>
        <w:t xml:space="preserve">сельсовет» от </w:t>
      </w:r>
      <w:r w:rsidR="00D5790D">
        <w:rPr>
          <w:color w:val="000000"/>
          <w:sz w:val="28"/>
          <w:szCs w:val="28"/>
        </w:rPr>
        <w:t xml:space="preserve">24.08.2016 </w:t>
      </w:r>
      <w:r w:rsidR="00D5790D" w:rsidRPr="00BB703A">
        <w:rPr>
          <w:color w:val="000000"/>
          <w:sz w:val="28"/>
          <w:szCs w:val="28"/>
        </w:rPr>
        <w:t>№</w:t>
      </w:r>
      <w:r w:rsidR="00D5790D">
        <w:rPr>
          <w:color w:val="000000"/>
          <w:sz w:val="28"/>
          <w:szCs w:val="28"/>
        </w:rPr>
        <w:t>52</w:t>
      </w:r>
      <w:r w:rsidR="00BB703A" w:rsidRPr="00BB703A">
        <w:rPr>
          <w:color w:val="000000"/>
          <w:sz w:val="28"/>
          <w:szCs w:val="28"/>
        </w:rPr>
        <w:t xml:space="preserve"> «</w:t>
      </w:r>
      <w:r w:rsidR="00D5790D" w:rsidRPr="00D5790D">
        <w:rPr>
          <w:color w:val="000000"/>
          <w:sz w:val="28"/>
          <w:szCs w:val="28"/>
        </w:rPr>
        <w:t>Об утверждении Положения «О земельном налоге на территории муниципального образования «Джанайский сельсовет</w:t>
      </w:r>
      <w:r w:rsidR="00BB703A" w:rsidRPr="00BB703A">
        <w:rPr>
          <w:color w:val="000000"/>
          <w:sz w:val="28"/>
          <w:szCs w:val="28"/>
        </w:rPr>
        <w:t>» (далее – решение) следующие изменения:</w:t>
      </w:r>
    </w:p>
    <w:p w14:paraId="15B1B6A7" w14:textId="38D34172" w:rsidR="00BB703A" w:rsidRPr="00BB703A" w:rsidRDefault="00BB703A" w:rsidP="00BB703A">
      <w:pPr>
        <w:pStyle w:val="a7"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BB703A">
        <w:rPr>
          <w:color w:val="000000"/>
          <w:sz w:val="28"/>
          <w:szCs w:val="28"/>
        </w:rPr>
        <w:t xml:space="preserve"> В наименовании решения и пункте</w:t>
      </w:r>
      <w:r>
        <w:rPr>
          <w:sz w:val="28"/>
          <w:szCs w:val="28"/>
        </w:rPr>
        <w:t xml:space="preserve"> 1 решения слова «муниципального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>
        <w:rPr>
          <w:sz w:val="28"/>
          <w:szCs w:val="28"/>
        </w:rPr>
        <w:t>сельсовет» заменить словами «</w:t>
      </w:r>
      <w:r>
        <w:rPr>
          <w:color w:val="000000"/>
          <w:sz w:val="28"/>
          <w:szCs w:val="28"/>
        </w:rPr>
        <w:t>муниципального образования «Сельское поселение</w:t>
      </w:r>
      <w:r w:rsidR="00D579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Красноярского муниципального района Астраханской области»</w:t>
      </w:r>
      <w:r w:rsidR="001315A9">
        <w:rPr>
          <w:sz w:val="28"/>
          <w:szCs w:val="28"/>
        </w:rPr>
        <w:t>».</w:t>
      </w:r>
    </w:p>
    <w:p w14:paraId="5DB8DEF6" w14:textId="64EC5D84" w:rsidR="001315A9" w:rsidRDefault="00BB703A" w:rsidP="00FE435B">
      <w:pPr>
        <w:pStyle w:val="a7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 w:rsidRPr="001315A9">
        <w:rPr>
          <w:sz w:val="28"/>
          <w:szCs w:val="28"/>
        </w:rPr>
        <w:t xml:space="preserve">В </w:t>
      </w:r>
      <w:r w:rsidR="003F78B6" w:rsidRPr="001315A9">
        <w:rPr>
          <w:sz w:val="28"/>
          <w:szCs w:val="28"/>
        </w:rPr>
        <w:t>Положени</w:t>
      </w:r>
      <w:r w:rsidRPr="001315A9">
        <w:rPr>
          <w:sz w:val="28"/>
          <w:szCs w:val="28"/>
        </w:rPr>
        <w:t>и</w:t>
      </w:r>
      <w:r w:rsidR="003F78B6" w:rsidRPr="001315A9">
        <w:rPr>
          <w:sz w:val="28"/>
          <w:szCs w:val="28"/>
        </w:rPr>
        <w:t xml:space="preserve"> о земельном налоге на территории 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3F78B6" w:rsidRPr="001315A9">
        <w:rPr>
          <w:sz w:val="28"/>
          <w:szCs w:val="28"/>
        </w:rPr>
        <w:t>сельсовет», утвержденно</w:t>
      </w:r>
      <w:r w:rsidRPr="001315A9">
        <w:rPr>
          <w:sz w:val="28"/>
          <w:szCs w:val="28"/>
        </w:rPr>
        <w:t>м</w:t>
      </w:r>
      <w:r w:rsidR="003F78B6" w:rsidRPr="001315A9">
        <w:rPr>
          <w:sz w:val="28"/>
          <w:szCs w:val="28"/>
        </w:rPr>
        <w:t xml:space="preserve"> решением Совета 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3F78B6" w:rsidRPr="001315A9">
        <w:rPr>
          <w:sz w:val="28"/>
          <w:szCs w:val="28"/>
        </w:rPr>
        <w:t xml:space="preserve">сельсовет» от </w:t>
      </w:r>
      <w:r w:rsidR="00D5790D">
        <w:rPr>
          <w:sz w:val="28"/>
          <w:szCs w:val="28"/>
        </w:rPr>
        <w:t xml:space="preserve">24.08.2016 </w:t>
      </w:r>
      <w:r w:rsidR="003F78B6" w:rsidRPr="001315A9">
        <w:rPr>
          <w:sz w:val="28"/>
          <w:szCs w:val="28"/>
        </w:rPr>
        <w:t>№</w:t>
      </w:r>
      <w:r w:rsidR="00D5790D">
        <w:rPr>
          <w:sz w:val="28"/>
          <w:szCs w:val="28"/>
        </w:rPr>
        <w:t xml:space="preserve">52  </w:t>
      </w:r>
      <w:r w:rsidRPr="001315A9">
        <w:rPr>
          <w:sz w:val="28"/>
          <w:szCs w:val="28"/>
        </w:rPr>
        <w:t xml:space="preserve"> по всему тексту слова «</w:t>
      </w:r>
      <w:r w:rsidR="001315A9">
        <w:rPr>
          <w:sz w:val="28"/>
          <w:szCs w:val="28"/>
        </w:rPr>
        <w:t>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1315A9">
        <w:rPr>
          <w:sz w:val="28"/>
          <w:szCs w:val="28"/>
        </w:rPr>
        <w:t>сельсовет» заменить словами «</w:t>
      </w:r>
      <w:r w:rsidR="001315A9">
        <w:rPr>
          <w:color w:val="000000"/>
          <w:sz w:val="28"/>
          <w:szCs w:val="28"/>
        </w:rPr>
        <w:t>муниципального образования «Сельское поселение</w:t>
      </w:r>
      <w:r w:rsidR="00D5790D">
        <w:rPr>
          <w:color w:val="000000"/>
          <w:sz w:val="28"/>
          <w:szCs w:val="28"/>
        </w:rPr>
        <w:t xml:space="preserve"> </w:t>
      </w:r>
      <w:r w:rsidR="001315A9">
        <w:rPr>
          <w:color w:val="000000"/>
          <w:sz w:val="28"/>
          <w:szCs w:val="28"/>
        </w:rPr>
        <w:t>Красноярского муниципального района Астраханской области»</w:t>
      </w:r>
      <w:r w:rsidR="001315A9">
        <w:rPr>
          <w:sz w:val="28"/>
          <w:szCs w:val="28"/>
        </w:rPr>
        <w:t>».</w:t>
      </w:r>
    </w:p>
    <w:p w14:paraId="184E6959" w14:textId="48E25486" w:rsidR="00FE435B" w:rsidRDefault="00FE435B" w:rsidP="00982172">
      <w:pPr>
        <w:pStyle w:val="a7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 w:rsidRPr="001315A9">
        <w:rPr>
          <w:bCs/>
          <w:color w:val="000000"/>
          <w:sz w:val="28"/>
          <w:szCs w:val="28"/>
        </w:rPr>
        <w:t xml:space="preserve">В абзаце 2 подпункта 2 статьи 2 </w:t>
      </w:r>
      <w:r w:rsidRPr="001315A9">
        <w:rPr>
          <w:sz w:val="28"/>
          <w:szCs w:val="28"/>
        </w:rPr>
        <w:t>Положения</w:t>
      </w:r>
      <w:r w:rsidR="001315A9" w:rsidRPr="001315A9">
        <w:rPr>
          <w:sz w:val="28"/>
          <w:szCs w:val="28"/>
        </w:rPr>
        <w:t xml:space="preserve"> о земельном налоге на территории 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1315A9" w:rsidRPr="001315A9">
        <w:rPr>
          <w:sz w:val="28"/>
          <w:szCs w:val="28"/>
        </w:rPr>
        <w:t>сельсовет», утвержденном решением Совета 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1315A9" w:rsidRPr="001315A9">
        <w:rPr>
          <w:sz w:val="28"/>
          <w:szCs w:val="28"/>
        </w:rPr>
        <w:t>сельсовет» от</w:t>
      </w:r>
      <w:r w:rsidR="00D5790D">
        <w:rPr>
          <w:sz w:val="28"/>
          <w:szCs w:val="28"/>
        </w:rPr>
        <w:t xml:space="preserve"> 24.08.2016 </w:t>
      </w:r>
      <w:r w:rsidR="00D5790D" w:rsidRPr="001315A9">
        <w:rPr>
          <w:sz w:val="28"/>
          <w:szCs w:val="28"/>
        </w:rPr>
        <w:t>№</w:t>
      </w:r>
      <w:r w:rsidR="00D5790D">
        <w:rPr>
          <w:sz w:val="28"/>
          <w:szCs w:val="28"/>
        </w:rPr>
        <w:t>52</w:t>
      </w:r>
      <w:r w:rsidRPr="001315A9">
        <w:rPr>
          <w:sz w:val="28"/>
          <w:szCs w:val="28"/>
        </w:rPr>
        <w:t xml:space="preserve"> слова «0,245 процента» заменить словами «0,217 процента»</w:t>
      </w:r>
      <w:r w:rsidR="001315A9">
        <w:rPr>
          <w:sz w:val="28"/>
          <w:szCs w:val="28"/>
        </w:rPr>
        <w:t>.</w:t>
      </w:r>
    </w:p>
    <w:p w14:paraId="132C36FA" w14:textId="77777777" w:rsidR="001315A9" w:rsidRDefault="003F78B6" w:rsidP="00982172">
      <w:pPr>
        <w:spacing w:after="0" w:line="240" w:lineRule="auto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2. </w:t>
      </w:r>
      <w:r w:rsidR="001315A9">
        <w:rPr>
          <w:rFonts w:eastAsia="Arial"/>
          <w:sz w:val="28"/>
          <w:szCs w:val="28"/>
        </w:rPr>
        <w:t>Направить копию настоящего решения в Управление Федеральной налоговой службы по Астраханской области и Министерство финансов Астраханской области.</w:t>
      </w:r>
    </w:p>
    <w:p w14:paraId="2245DEC7" w14:textId="284DEB1C" w:rsidR="00982172" w:rsidRDefault="001315A9" w:rsidP="00982172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134"/>
        </w:tabs>
        <w:suppressAutoHyphens w:val="0"/>
        <w:spacing w:after="0" w:line="240" w:lineRule="auto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«Красноярский вестник» и разместить его на официальном сайте </w:t>
      </w:r>
      <w:r>
        <w:rPr>
          <w:rFonts w:eastAsia="Arial"/>
          <w:sz w:val="28"/>
          <w:szCs w:val="28"/>
        </w:rPr>
        <w:t xml:space="preserve">администрации муниципального образования «Сельское поселение </w:t>
      </w:r>
      <w:r w:rsidR="00D5790D">
        <w:rPr>
          <w:rFonts w:eastAsia="Arial"/>
          <w:sz w:val="28"/>
          <w:szCs w:val="28"/>
        </w:rPr>
        <w:t>Джанайский</w:t>
      </w:r>
      <w:r>
        <w:rPr>
          <w:rFonts w:eastAsia="Arial"/>
          <w:sz w:val="28"/>
          <w:szCs w:val="28"/>
        </w:rPr>
        <w:t xml:space="preserve"> сельсовет Красноярского муниципального района Астраханской области» </w:t>
      </w:r>
      <w:r w:rsidR="00D5790D" w:rsidRPr="00D5790D">
        <w:rPr>
          <w:rFonts w:eastAsia="Arial"/>
          <w:sz w:val="28"/>
          <w:szCs w:val="28"/>
        </w:rPr>
        <w:t>https://adm-djanay.ru/.</w:t>
      </w:r>
    </w:p>
    <w:p w14:paraId="6D80367B" w14:textId="77777777" w:rsidR="00982172" w:rsidRDefault="001315A9" w:rsidP="00982172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134"/>
        </w:tabs>
        <w:suppressAutoHyphens w:val="0"/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982172">
        <w:rPr>
          <w:sz w:val="28"/>
          <w:szCs w:val="28"/>
        </w:rPr>
        <w:t>Н</w:t>
      </w:r>
      <w:r w:rsidRPr="00982172">
        <w:rPr>
          <w:color w:val="000000"/>
          <w:sz w:val="28"/>
          <w:szCs w:val="28"/>
        </w:rPr>
        <w:t>аправить решения в государственно</w:t>
      </w:r>
      <w:r w:rsidRPr="00982172">
        <w:rPr>
          <w:sz w:val="28"/>
          <w:szCs w:val="28"/>
        </w:rPr>
        <w:t>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и информационное агентство «Консультант Плюс» для включения в электронную базу данных.</w:t>
      </w:r>
    </w:p>
    <w:p w14:paraId="6AB703BE" w14:textId="77777777" w:rsidR="001315A9" w:rsidRPr="00982172" w:rsidRDefault="001315A9" w:rsidP="00982172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134"/>
        </w:tabs>
        <w:suppressAutoHyphens w:val="0"/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982172">
        <w:rPr>
          <w:sz w:val="28"/>
          <w:szCs w:val="28"/>
        </w:rPr>
        <w:t>Решение вступает в силу со дня его опубликования</w:t>
      </w:r>
      <w:r w:rsidR="00982172" w:rsidRPr="00982172">
        <w:rPr>
          <w:sz w:val="28"/>
          <w:szCs w:val="28"/>
        </w:rPr>
        <w:t xml:space="preserve"> и распространяется на правоотношения, возникшие с 01.01.2023</w:t>
      </w:r>
      <w:r w:rsidRPr="00982172">
        <w:rPr>
          <w:sz w:val="28"/>
          <w:szCs w:val="28"/>
        </w:rPr>
        <w:t>.</w:t>
      </w:r>
    </w:p>
    <w:p w14:paraId="0A1781FE" w14:textId="77777777" w:rsidR="003F78B6" w:rsidRDefault="003F78B6" w:rsidP="003F78B6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42E2AB50" w14:textId="77777777" w:rsidR="003F78B6" w:rsidRDefault="003F78B6" w:rsidP="003F78B6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0CD30531" w14:textId="769A942A" w:rsidR="00982172" w:rsidRDefault="00982172" w:rsidP="003F78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78B6">
        <w:rPr>
          <w:sz w:val="28"/>
          <w:szCs w:val="28"/>
        </w:rPr>
        <w:t>редседател</w:t>
      </w:r>
      <w:r w:rsidR="00D5790D">
        <w:rPr>
          <w:sz w:val="28"/>
          <w:szCs w:val="28"/>
        </w:rPr>
        <w:t>ь</w:t>
      </w:r>
      <w:r w:rsidR="003F78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м</w:t>
      </w:r>
      <w:r w:rsidR="003F78B6">
        <w:rPr>
          <w:sz w:val="28"/>
          <w:szCs w:val="28"/>
        </w:rPr>
        <w:t>униципального</w:t>
      </w:r>
    </w:p>
    <w:p w14:paraId="167AD636" w14:textId="2F08C635" w:rsidR="003F78B6" w:rsidRDefault="00D5790D" w:rsidP="003F78B6">
      <w:pPr>
        <w:spacing w:after="0" w:line="240" w:lineRule="auto"/>
        <w:jc w:val="both"/>
      </w:pPr>
      <w:r>
        <w:rPr>
          <w:sz w:val="28"/>
          <w:szCs w:val="28"/>
        </w:rPr>
        <w:t>образования «</w:t>
      </w:r>
      <w:r w:rsidR="003F78B6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Джанайский</w:t>
      </w:r>
    </w:p>
    <w:p w14:paraId="01788BF2" w14:textId="77777777" w:rsidR="00982172" w:rsidRDefault="003F78B6" w:rsidP="003F78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сельсовет Красноярского</w:t>
      </w:r>
      <w:r w:rsidR="00982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14:paraId="089D6A7B" w14:textId="27C676EE" w:rsidR="003F78B6" w:rsidRDefault="003F78B6" w:rsidP="003F78B6">
      <w:pPr>
        <w:spacing w:after="0" w:line="240" w:lineRule="auto"/>
        <w:jc w:val="both"/>
      </w:pPr>
      <w:r>
        <w:rPr>
          <w:sz w:val="28"/>
          <w:szCs w:val="28"/>
        </w:rPr>
        <w:t xml:space="preserve">района Астраханской </w:t>
      </w:r>
      <w:proofErr w:type="gramStart"/>
      <w:r w:rsidR="00D5790D">
        <w:rPr>
          <w:sz w:val="28"/>
          <w:szCs w:val="28"/>
        </w:rPr>
        <w:t xml:space="preserve">области»   </w:t>
      </w:r>
      <w:proofErr w:type="gramEnd"/>
      <w:r w:rsidR="00D5790D">
        <w:rPr>
          <w:sz w:val="28"/>
          <w:szCs w:val="28"/>
        </w:rPr>
        <w:t xml:space="preserve">                                              </w:t>
      </w:r>
      <w:proofErr w:type="spellStart"/>
      <w:r w:rsidR="00D5790D">
        <w:rPr>
          <w:sz w:val="28"/>
          <w:szCs w:val="28"/>
        </w:rPr>
        <w:t>Р.Н.Кильдалиев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   </w:t>
      </w:r>
      <w:r w:rsidR="00982172">
        <w:rPr>
          <w:sz w:val="28"/>
          <w:szCs w:val="28"/>
        </w:rPr>
        <w:t xml:space="preserve">                              </w:t>
      </w:r>
    </w:p>
    <w:p w14:paraId="1A0AA091" w14:textId="77777777" w:rsidR="003F78B6" w:rsidRDefault="003F78B6" w:rsidP="003F78B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4BE9C47" w14:textId="77777777" w:rsidR="003F78B6" w:rsidRDefault="003F78B6" w:rsidP="003F78B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F7E1776" w14:textId="77777777" w:rsidR="003F78B6" w:rsidRDefault="00982172" w:rsidP="003F78B6">
      <w:pPr>
        <w:spacing w:after="0" w:line="240" w:lineRule="auto"/>
        <w:jc w:val="both"/>
      </w:pPr>
      <w:r>
        <w:rPr>
          <w:sz w:val="28"/>
          <w:szCs w:val="28"/>
        </w:rPr>
        <w:t>Г</w:t>
      </w:r>
      <w:r w:rsidR="003F78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F78B6">
        <w:rPr>
          <w:sz w:val="28"/>
          <w:szCs w:val="28"/>
        </w:rPr>
        <w:t xml:space="preserve"> муниципального образования</w:t>
      </w:r>
    </w:p>
    <w:p w14:paraId="6356ECE2" w14:textId="24F9455F" w:rsidR="003F78B6" w:rsidRDefault="003F78B6" w:rsidP="003F78B6">
      <w:pPr>
        <w:spacing w:after="0" w:line="240" w:lineRule="auto"/>
        <w:jc w:val="both"/>
      </w:pPr>
      <w:r>
        <w:rPr>
          <w:sz w:val="28"/>
          <w:szCs w:val="28"/>
        </w:rPr>
        <w:t xml:space="preserve">«Сельское поселение </w:t>
      </w:r>
      <w:r w:rsidR="00D5790D">
        <w:rPr>
          <w:sz w:val="28"/>
          <w:szCs w:val="28"/>
        </w:rPr>
        <w:t>Джанайский</w:t>
      </w:r>
    </w:p>
    <w:p w14:paraId="18CA888C" w14:textId="77777777" w:rsidR="00982172" w:rsidRDefault="003F78B6" w:rsidP="003F78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сельсовет Красноярского муниципального</w:t>
      </w:r>
    </w:p>
    <w:p w14:paraId="2CE532A9" w14:textId="7DBB6018" w:rsidR="003F78B6" w:rsidRDefault="003F78B6" w:rsidP="00982172">
      <w:pPr>
        <w:spacing w:after="0" w:line="240" w:lineRule="auto"/>
        <w:jc w:val="both"/>
      </w:pPr>
      <w:r>
        <w:rPr>
          <w:sz w:val="28"/>
          <w:szCs w:val="28"/>
        </w:rPr>
        <w:t xml:space="preserve"> района</w:t>
      </w:r>
      <w:r w:rsidR="00982172">
        <w:rPr>
          <w:sz w:val="28"/>
          <w:szCs w:val="28"/>
        </w:rPr>
        <w:t xml:space="preserve"> </w:t>
      </w:r>
      <w:r>
        <w:rPr>
          <w:sz w:val="28"/>
          <w:szCs w:val="28"/>
        </w:rPr>
        <w:t>Астраханской области</w:t>
      </w:r>
      <w:r w:rsidR="00D5790D">
        <w:rPr>
          <w:sz w:val="28"/>
          <w:szCs w:val="28"/>
        </w:rPr>
        <w:t xml:space="preserve">                                                           </w:t>
      </w:r>
      <w:proofErr w:type="spellStart"/>
      <w:r w:rsidR="00D5790D">
        <w:rPr>
          <w:sz w:val="28"/>
          <w:szCs w:val="28"/>
        </w:rPr>
        <w:t>Г.Х.Уталиев</w:t>
      </w:r>
      <w:proofErr w:type="spellEnd"/>
    </w:p>
    <w:p w14:paraId="6FD54207" w14:textId="77777777" w:rsidR="00602677" w:rsidRDefault="00602677"/>
    <w:sectPr w:rsidR="00602677" w:rsidSect="009110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04AE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86431"/>
    <w:multiLevelType w:val="hybridMultilevel"/>
    <w:tmpl w:val="5A40B3E4"/>
    <w:lvl w:ilvl="0" w:tplc="5802D49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71C70CA"/>
    <w:multiLevelType w:val="multilevel"/>
    <w:tmpl w:val="F56A98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  <w:color w:val="000000"/>
      </w:rPr>
    </w:lvl>
  </w:abstractNum>
  <w:abstractNum w:abstractNumId="3" w15:restartNumberingAfterBreak="0">
    <w:nsid w:val="3DBD4912"/>
    <w:multiLevelType w:val="multilevel"/>
    <w:tmpl w:val="413053E0"/>
    <w:lvl w:ilvl="0">
      <w:start w:val="1"/>
      <w:numFmt w:val="decimal"/>
      <w:lvlText w:val="%1."/>
      <w:lvlJc w:val="left"/>
      <w:pPr>
        <w:ind w:left="928" w:hanging="360"/>
      </w:pPr>
      <w:rPr>
        <w:rFonts w:eastAsia="Arial" w:cs="Arial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835345573">
    <w:abstractNumId w:val="3"/>
  </w:num>
  <w:num w:numId="2" w16cid:durableId="14784981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3394399">
    <w:abstractNumId w:val="1"/>
  </w:num>
  <w:num w:numId="4" w16cid:durableId="120063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B6"/>
    <w:rsid w:val="001315A9"/>
    <w:rsid w:val="001E0B11"/>
    <w:rsid w:val="003F78B6"/>
    <w:rsid w:val="004C6C65"/>
    <w:rsid w:val="005562B4"/>
    <w:rsid w:val="005B4663"/>
    <w:rsid w:val="005F3A10"/>
    <w:rsid w:val="00602677"/>
    <w:rsid w:val="0091109B"/>
    <w:rsid w:val="00982172"/>
    <w:rsid w:val="00BB703A"/>
    <w:rsid w:val="00BD2BE3"/>
    <w:rsid w:val="00CB5F22"/>
    <w:rsid w:val="00D04A8F"/>
    <w:rsid w:val="00D5790D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47FF"/>
  <w15:docId w15:val="{5F224513-FBB3-4097-A715-0D80DD0E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78B6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3F78B6"/>
    <w:rPr>
      <w:color w:val="0000FF"/>
      <w:u w:val="single"/>
    </w:rPr>
  </w:style>
  <w:style w:type="paragraph" w:styleId="a5">
    <w:name w:val="Body Text"/>
    <w:basedOn w:val="a0"/>
    <w:link w:val="a6"/>
    <w:semiHidden/>
    <w:unhideWhenUsed/>
    <w:rsid w:val="003F78B6"/>
    <w:pPr>
      <w:spacing w:after="140"/>
    </w:pPr>
  </w:style>
  <w:style w:type="character" w:customStyle="1" w:styleId="a6">
    <w:name w:val="Основной текст Знак"/>
    <w:basedOn w:val="a1"/>
    <w:link w:val="a5"/>
    <w:semiHidden/>
    <w:rsid w:val="003F78B6"/>
    <w:rPr>
      <w:rFonts w:ascii="Times New Roman" w:eastAsia="Times New Roman" w:hAnsi="Times New Roman" w:cs="Times New Roman"/>
      <w:lang w:eastAsia="zh-CN"/>
    </w:rPr>
  </w:style>
  <w:style w:type="paragraph" w:styleId="a7">
    <w:name w:val="List Paragraph"/>
    <w:basedOn w:val="a0"/>
    <w:uiPriority w:val="34"/>
    <w:qFormat/>
    <w:rsid w:val="00FE43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5790D"/>
    <w:pPr>
      <w:numPr>
        <w:numId w:val="4"/>
      </w:numPr>
      <w:contextualSpacing/>
    </w:pPr>
  </w:style>
  <w:style w:type="character" w:styleId="a8">
    <w:name w:val="Unresolved Mention"/>
    <w:basedOn w:val="a1"/>
    <w:uiPriority w:val="99"/>
    <w:semiHidden/>
    <w:unhideWhenUsed/>
    <w:rsid w:val="00D57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АВ</dc:creator>
  <cp:lastModifiedBy>Джанайский Джанайский</cp:lastModifiedBy>
  <cp:revision>2</cp:revision>
  <cp:lastPrinted>2023-11-13T10:02:00Z</cp:lastPrinted>
  <dcterms:created xsi:type="dcterms:W3CDTF">2023-11-15T07:53:00Z</dcterms:created>
  <dcterms:modified xsi:type="dcterms:W3CDTF">2023-11-15T07:53:00Z</dcterms:modified>
</cp:coreProperties>
</file>