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51" w:rsidRDefault="00A274C5">
      <w:pPr>
        <w:pStyle w:val="a3"/>
        <w:tabs>
          <w:tab w:val="left" w:pos="3315"/>
          <w:tab w:val="left" w:pos="378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Заключение </w:t>
      </w:r>
    </w:p>
    <w:p w:rsidR="002E3F51" w:rsidRPr="009D23C9" w:rsidRDefault="00A274C5">
      <w:pPr>
        <w:pStyle w:val="a3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планировке территории (проект планировки территории и проект межевания территории) по объекту 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Подключения дополнительных скважин к существующим мощностям </w:t>
      </w:r>
      <w:r w:rsidR="009D23C9" w:rsidRPr="009D23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 </w:t>
      </w:r>
      <w:r w:rsidR="009D23C9" w:rsidRPr="009D2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 очередей АГКМ  (этап3). Обустройство скважин зоны УППГ – 1,2,4,6,9 </w:t>
      </w:r>
    </w:p>
    <w:p w:rsidR="002E3F51" w:rsidRDefault="002E3F51">
      <w:pPr>
        <w:pStyle w:val="a3"/>
        <w:spacing w:after="0" w:line="100" w:lineRule="atLeast"/>
        <w:jc w:val="both"/>
      </w:pPr>
    </w:p>
    <w:p w:rsidR="002E3F51" w:rsidRDefault="002E3F51">
      <w:pPr>
        <w:pStyle w:val="a3"/>
        <w:spacing w:after="0" w:line="100" w:lineRule="atLeast"/>
        <w:jc w:val="both"/>
      </w:pPr>
    </w:p>
    <w:p w:rsidR="002E3F51" w:rsidRDefault="00A274C5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Дата оформления заключения «</w:t>
      </w:r>
      <w:r w:rsidR="009D23C9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D23C9">
        <w:rPr>
          <w:rFonts w:ascii="Times New Roman" w:hAnsi="Times New Roman" w:cs="Times New Roman"/>
          <w:sz w:val="28"/>
          <w:szCs w:val="28"/>
          <w:u w:val="single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3C9">
        <w:rPr>
          <w:rFonts w:ascii="Times New Roman" w:hAnsi="Times New Roman" w:cs="Times New Roman"/>
          <w:sz w:val="28"/>
          <w:szCs w:val="28"/>
          <w:u w:val="single"/>
        </w:rPr>
        <w:t>2021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F51" w:rsidRDefault="002E3F51">
      <w:pPr>
        <w:pStyle w:val="a3"/>
        <w:spacing w:after="0" w:line="100" w:lineRule="atLeast"/>
        <w:jc w:val="both"/>
      </w:pPr>
    </w:p>
    <w:p w:rsidR="002E3F51" w:rsidRDefault="00A274C5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Организатором публичных слушаний является администрация муниципа</w:t>
      </w:r>
      <w:r w:rsidR="009D23C9">
        <w:rPr>
          <w:rFonts w:ascii="Times New Roman" w:hAnsi="Times New Roman" w:cs="Times New Roman"/>
          <w:sz w:val="28"/>
          <w:szCs w:val="28"/>
        </w:rPr>
        <w:t>льного образования «</w:t>
      </w:r>
      <w:r w:rsidR="00C1560B">
        <w:rPr>
          <w:rFonts w:ascii="Times New Roman" w:hAnsi="Times New Roman" w:cs="Times New Roman"/>
          <w:sz w:val="28"/>
          <w:szCs w:val="28"/>
        </w:rPr>
        <w:t>Джанайский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сельсовет». </w:t>
      </w:r>
    </w:p>
    <w:p w:rsidR="009D23C9" w:rsidRPr="009D23C9" w:rsidRDefault="00A274C5" w:rsidP="009D23C9">
      <w:pPr>
        <w:pStyle w:val="a3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о планировке территории  (проект планировки территории и проект межевания территории) по объекту 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Подключения дополнительных скважин к существующим мощностям </w:t>
      </w:r>
      <w:r w:rsidR="009D23C9" w:rsidRPr="009D23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 </w:t>
      </w:r>
      <w:r w:rsidR="009D23C9" w:rsidRPr="009D2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 очередей АГКМ  (этап3). Обустройство скважин зоны УППГ – 1,2,4,6,9 </w:t>
      </w:r>
    </w:p>
    <w:p w:rsidR="002E3F51" w:rsidRPr="009D23C9" w:rsidRDefault="00A274C5">
      <w:pPr>
        <w:pStyle w:val="a3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соблюдения прав человека на благоприятные условия жизнедеятельности, в соответствии с Градостроительным и Земельным кодексами РФ, Положением о пуб</w:t>
      </w:r>
      <w:r w:rsidR="009D23C9">
        <w:rPr>
          <w:rFonts w:ascii="Times New Roman" w:hAnsi="Times New Roman" w:cs="Times New Roman"/>
          <w:sz w:val="28"/>
          <w:szCs w:val="28"/>
        </w:rPr>
        <w:t>личных слушаниях, утвержденным Решением Совета МО «</w:t>
      </w:r>
      <w:r w:rsidR="00C1560B">
        <w:rPr>
          <w:rFonts w:ascii="Times New Roman" w:hAnsi="Times New Roman" w:cs="Times New Roman"/>
          <w:sz w:val="28"/>
          <w:szCs w:val="28"/>
        </w:rPr>
        <w:t>Джанайский</w:t>
      </w:r>
      <w:r w:rsidR="009D23C9">
        <w:rPr>
          <w:rFonts w:ascii="Times New Roman" w:hAnsi="Times New Roman" w:cs="Times New Roman"/>
          <w:sz w:val="28"/>
          <w:szCs w:val="28"/>
        </w:rPr>
        <w:t xml:space="preserve"> сельсовет» от 27.0</w:t>
      </w:r>
      <w:r w:rsidR="00C1560B">
        <w:rPr>
          <w:rFonts w:ascii="Times New Roman" w:hAnsi="Times New Roman" w:cs="Times New Roman"/>
          <w:sz w:val="28"/>
          <w:szCs w:val="28"/>
        </w:rPr>
        <w:t>7</w:t>
      </w:r>
      <w:r w:rsidR="009D23C9">
        <w:rPr>
          <w:rFonts w:ascii="Times New Roman" w:hAnsi="Times New Roman" w:cs="Times New Roman"/>
          <w:sz w:val="28"/>
          <w:szCs w:val="28"/>
        </w:rPr>
        <w:t xml:space="preserve">.2018 № </w:t>
      </w:r>
      <w:r w:rsidR="00C1560B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постановления </w:t>
      </w:r>
      <w:bookmarkStart w:id="0" w:name="__DdeLink__3775_662021585"/>
      <w:r>
        <w:rPr>
          <w:rFonts w:ascii="Times New Roman" w:hAnsi="Times New Roman" w:cs="Times New Roman"/>
          <w:sz w:val="28"/>
          <w:szCs w:val="28"/>
        </w:rPr>
        <w:t>гла</w:t>
      </w:r>
      <w:r w:rsidR="009D23C9">
        <w:rPr>
          <w:rFonts w:ascii="Times New Roman" w:hAnsi="Times New Roman" w:cs="Times New Roman"/>
          <w:sz w:val="28"/>
          <w:szCs w:val="28"/>
        </w:rPr>
        <w:t>вы МО «</w:t>
      </w:r>
      <w:r w:rsidR="00C1560B">
        <w:rPr>
          <w:rFonts w:ascii="Times New Roman" w:hAnsi="Times New Roman" w:cs="Times New Roman"/>
          <w:sz w:val="28"/>
          <w:szCs w:val="28"/>
        </w:rPr>
        <w:t>Джанайский</w:t>
      </w:r>
      <w:r w:rsidR="009D2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сельсовет»                    </w:t>
      </w:r>
      <w:bookmarkEnd w:id="0"/>
      <w:r w:rsidR="009D23C9">
        <w:rPr>
          <w:rFonts w:ascii="Times New Roman" w:hAnsi="Times New Roman" w:cs="Times New Roman"/>
          <w:sz w:val="28"/>
          <w:szCs w:val="28"/>
        </w:rPr>
        <w:t xml:space="preserve"> от 15.12.2020 №</w:t>
      </w:r>
      <w:r w:rsidR="00C1560B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«О  проведении публичных слушаний по разработке документации по утверждению документации по планировке территории (проект планировки и проект межевания территории) по объекту 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Подключения дополнительных скважин к существующим мощностям </w:t>
      </w:r>
      <w:r w:rsidR="009D23C9" w:rsidRPr="009D23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 </w:t>
      </w:r>
      <w:r w:rsidR="009D23C9" w:rsidRPr="009D2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 очередей АГКМ  (этап3). Обустройство скважин зоны УППГ – 1,2,4,6,</w:t>
      </w:r>
      <w:proofErr w:type="gramStart"/>
      <w:r w:rsidR="009D23C9" w:rsidRPr="009D23C9">
        <w:rPr>
          <w:rFonts w:ascii="Times New Roman" w:hAnsi="Times New Roman" w:cs="Times New Roman"/>
          <w:sz w:val="28"/>
          <w:szCs w:val="28"/>
        </w:rPr>
        <w:t xml:space="preserve">9 </w:t>
      </w:r>
      <w:r w:rsidR="009D23C9">
        <w:rPr>
          <w:rFonts w:ascii="Times New Roman" w:hAnsi="Times New Roman" w:cs="Times New Roman"/>
        </w:rPr>
        <w:t>,</w:t>
      </w:r>
      <w:proofErr w:type="gramEnd"/>
      <w:r w:rsidR="009D23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публичные слушания по проекту планиров</w:t>
      </w:r>
      <w:r w:rsidR="009D23C9">
        <w:rPr>
          <w:rFonts w:ascii="Times New Roman" w:hAnsi="Times New Roman" w:cs="Times New Roman"/>
          <w:sz w:val="28"/>
          <w:szCs w:val="28"/>
        </w:rPr>
        <w:t>ки и межевания территории 15 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C156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:00 местного времени.</w:t>
      </w:r>
    </w:p>
    <w:p w:rsidR="009D23C9" w:rsidRPr="009D23C9" w:rsidRDefault="00A274C5" w:rsidP="009D23C9">
      <w:pPr>
        <w:pStyle w:val="a3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Представленный на публичные слушания проект разработан 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Подключения дополнительных скважин к существующим мощностям </w:t>
      </w:r>
      <w:r w:rsidR="009D23C9" w:rsidRPr="009D23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 </w:t>
      </w:r>
      <w:r w:rsidR="009D23C9" w:rsidRPr="009D2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 очередей АГКМ  (этап3). Обустройство скважин зоны УППГ – 1,2,4,6,9</w:t>
      </w:r>
      <w:r w:rsidR="00AD1F61">
        <w:rPr>
          <w:rFonts w:ascii="Times New Roman" w:hAnsi="Times New Roman" w:cs="Times New Roman"/>
          <w:sz w:val="28"/>
          <w:szCs w:val="28"/>
        </w:rPr>
        <w:t>.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51" w:rsidRDefault="00A274C5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целях информирования населения и организаций, расположенных в границах муниципа</w:t>
      </w:r>
      <w:r w:rsidR="009D23C9">
        <w:rPr>
          <w:rFonts w:ascii="Times New Roman" w:hAnsi="Times New Roman" w:cs="Times New Roman"/>
          <w:sz w:val="28"/>
          <w:szCs w:val="28"/>
        </w:rPr>
        <w:t>льного образования «</w:t>
      </w:r>
      <w:r w:rsidR="00C1560B">
        <w:rPr>
          <w:rFonts w:ascii="Times New Roman" w:hAnsi="Times New Roman" w:cs="Times New Roman"/>
          <w:sz w:val="28"/>
          <w:szCs w:val="28"/>
        </w:rPr>
        <w:t>Джанайский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были проведены следующие мероприятия:</w:t>
      </w:r>
    </w:p>
    <w:p w:rsidR="002E3F51" w:rsidRPr="009D23C9" w:rsidRDefault="009D23C9">
      <w:pPr>
        <w:pStyle w:val="a3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В соответствии с П</w:t>
      </w:r>
      <w:r w:rsidR="00A274C5">
        <w:rPr>
          <w:rFonts w:ascii="Times New Roman" w:hAnsi="Times New Roman" w:cs="Times New Roman"/>
          <w:sz w:val="28"/>
          <w:szCs w:val="28"/>
        </w:rPr>
        <w:t>остановлением главы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</w:t>
      </w:r>
      <w:r w:rsidR="00C1560B">
        <w:rPr>
          <w:rFonts w:ascii="Times New Roman" w:hAnsi="Times New Roman" w:cs="Times New Roman"/>
          <w:sz w:val="28"/>
          <w:szCs w:val="28"/>
        </w:rPr>
        <w:t>Джанайский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от   </w:t>
      </w:r>
      <w:r w:rsidR="00C1560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560B">
        <w:rPr>
          <w:rFonts w:ascii="Times New Roman" w:hAnsi="Times New Roman" w:cs="Times New Roman"/>
          <w:sz w:val="28"/>
          <w:szCs w:val="28"/>
        </w:rPr>
        <w:t>12</w:t>
      </w:r>
      <w:r w:rsidR="00A274C5">
        <w:rPr>
          <w:rFonts w:ascii="Times New Roman" w:hAnsi="Times New Roman" w:cs="Times New Roman"/>
          <w:sz w:val="28"/>
          <w:szCs w:val="28"/>
        </w:rPr>
        <w:t xml:space="preserve">.2020 № </w:t>
      </w:r>
      <w:r w:rsidR="006360A2">
        <w:rPr>
          <w:rFonts w:ascii="Times New Roman" w:hAnsi="Times New Roman" w:cs="Times New Roman"/>
          <w:sz w:val="28"/>
          <w:szCs w:val="28"/>
        </w:rPr>
        <w:t>75</w:t>
      </w:r>
      <w:r w:rsidR="00A274C5">
        <w:rPr>
          <w:rFonts w:ascii="Times New Roman" w:hAnsi="Times New Roman" w:cs="Times New Roman"/>
          <w:sz w:val="28"/>
          <w:szCs w:val="28"/>
        </w:rPr>
        <w:t xml:space="preserve"> «О </w:t>
      </w:r>
      <w:bookmarkStart w:id="1" w:name="__DdeLink__2817_703727024"/>
      <w:r w:rsidR="00A274C5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по разработке документации по планировке территории (проект планировки территории и проект межевания территории) по объекту </w:t>
      </w:r>
      <w:bookmarkEnd w:id="1"/>
      <w:r w:rsidRPr="009D23C9">
        <w:rPr>
          <w:rFonts w:ascii="Times New Roman" w:hAnsi="Times New Roman" w:cs="Times New Roman"/>
          <w:sz w:val="28"/>
          <w:szCs w:val="28"/>
        </w:rPr>
        <w:t xml:space="preserve">Подключения дополнительных скважин к существующим мощностям </w:t>
      </w:r>
      <w:r w:rsidRPr="009D23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23C9">
        <w:rPr>
          <w:rFonts w:ascii="Times New Roman" w:hAnsi="Times New Roman" w:cs="Times New Roman"/>
          <w:sz w:val="28"/>
          <w:szCs w:val="28"/>
        </w:rPr>
        <w:t xml:space="preserve"> </w:t>
      </w:r>
      <w:r w:rsidRPr="009D2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23C9">
        <w:rPr>
          <w:rFonts w:ascii="Times New Roman" w:hAnsi="Times New Roman" w:cs="Times New Roman"/>
          <w:sz w:val="28"/>
          <w:szCs w:val="28"/>
        </w:rPr>
        <w:t xml:space="preserve"> очередей АГКМ  (этап3). Обустройств</w:t>
      </w:r>
      <w:r>
        <w:rPr>
          <w:rFonts w:ascii="Times New Roman" w:hAnsi="Times New Roman" w:cs="Times New Roman"/>
          <w:sz w:val="28"/>
          <w:szCs w:val="28"/>
        </w:rPr>
        <w:t xml:space="preserve">о скважин зоны УППГ – 1,2,4,6,9, </w:t>
      </w:r>
      <w:r w:rsidR="00A274C5">
        <w:rPr>
          <w:rFonts w:ascii="Times New Roman" w:hAnsi="Times New Roman" w:cs="Times New Roman"/>
          <w:sz w:val="28"/>
          <w:szCs w:val="28"/>
        </w:rPr>
        <w:t>во время пров</w:t>
      </w:r>
      <w:r>
        <w:rPr>
          <w:rFonts w:ascii="Times New Roman" w:hAnsi="Times New Roman" w:cs="Times New Roman"/>
          <w:sz w:val="28"/>
          <w:szCs w:val="28"/>
        </w:rPr>
        <w:t>едения публичных слушаний 15 января 2021</w:t>
      </w:r>
      <w:r w:rsidR="00A274C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C1560B">
        <w:rPr>
          <w:rFonts w:ascii="Times New Roman" w:hAnsi="Times New Roman" w:cs="Times New Roman"/>
          <w:sz w:val="28"/>
          <w:szCs w:val="28"/>
        </w:rPr>
        <w:t>6</w:t>
      </w:r>
      <w:r w:rsidR="00A274C5">
        <w:rPr>
          <w:rFonts w:ascii="Times New Roman" w:hAnsi="Times New Roman" w:cs="Times New Roman"/>
          <w:sz w:val="28"/>
          <w:szCs w:val="28"/>
        </w:rPr>
        <w:t>:00 местного времени, проведена выставка - экспозиция демонстративных материалов в здани</w:t>
      </w:r>
      <w:r>
        <w:rPr>
          <w:rFonts w:ascii="Times New Roman" w:hAnsi="Times New Roman" w:cs="Times New Roman"/>
          <w:sz w:val="28"/>
          <w:szCs w:val="28"/>
        </w:rPr>
        <w:t>и администрации МО «</w:t>
      </w:r>
      <w:r w:rsidR="00C1560B">
        <w:rPr>
          <w:rFonts w:ascii="Times New Roman" w:hAnsi="Times New Roman" w:cs="Times New Roman"/>
          <w:sz w:val="28"/>
          <w:szCs w:val="28"/>
        </w:rPr>
        <w:t>Джанайский</w:t>
      </w:r>
      <w:r w:rsidR="00A274C5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2E3F51" w:rsidRPr="009D23C9" w:rsidRDefault="00A274C5">
      <w:pPr>
        <w:pStyle w:val="a3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В соответствии с частью 3 ст.46 Градостроительного кодекса со дня опубликования постановления главы муниципа</w:t>
      </w:r>
      <w:r w:rsidR="009D23C9">
        <w:rPr>
          <w:rFonts w:ascii="Times New Roman" w:hAnsi="Times New Roman" w:cs="Times New Roman"/>
          <w:sz w:val="28"/>
          <w:szCs w:val="28"/>
        </w:rPr>
        <w:t>льного образования «</w:t>
      </w:r>
      <w:r w:rsidR="00C1560B">
        <w:rPr>
          <w:rFonts w:ascii="Times New Roman" w:hAnsi="Times New Roman" w:cs="Times New Roman"/>
          <w:sz w:val="28"/>
          <w:szCs w:val="28"/>
        </w:rPr>
        <w:t>Джанайский</w:t>
      </w:r>
      <w:r w:rsidR="009D23C9">
        <w:rPr>
          <w:rFonts w:ascii="Times New Roman" w:hAnsi="Times New Roman" w:cs="Times New Roman"/>
          <w:sz w:val="28"/>
          <w:szCs w:val="28"/>
        </w:rPr>
        <w:t xml:space="preserve"> сельсовет» от 15.12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C1560B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публичных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слушаний по разработке документации по планировке территории (проект планировки территории и проект межевания территории) по объекту 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Подключения дополнительных скважин к существующим мощностям </w:t>
      </w:r>
      <w:r w:rsidR="009D23C9" w:rsidRPr="009D23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 </w:t>
      </w:r>
      <w:r w:rsidR="009D23C9" w:rsidRPr="009D2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23C9" w:rsidRPr="009D23C9">
        <w:rPr>
          <w:rFonts w:ascii="Times New Roman" w:hAnsi="Times New Roman" w:cs="Times New Roman"/>
          <w:sz w:val="28"/>
          <w:szCs w:val="28"/>
        </w:rPr>
        <w:t xml:space="preserve"> очередей АГКМ  (этап3). Обустройств</w:t>
      </w:r>
      <w:r w:rsidR="009D23C9">
        <w:rPr>
          <w:rFonts w:ascii="Times New Roman" w:hAnsi="Times New Roman" w:cs="Times New Roman"/>
          <w:sz w:val="28"/>
          <w:szCs w:val="28"/>
        </w:rPr>
        <w:t xml:space="preserve">о скважин зоны УППГ – 1,2,4,6,9, </w:t>
      </w:r>
      <w:r w:rsidR="006360A2">
        <w:rPr>
          <w:rFonts w:ascii="Times New Roman" w:hAnsi="Times New Roman" w:cs="Times New Roman"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9D23C9">
        <w:rPr>
          <w:rFonts w:ascii="Times New Roman" w:hAnsi="Times New Roman" w:cs="Times New Roman"/>
          <w:sz w:val="28"/>
          <w:szCs w:val="28"/>
        </w:rPr>
        <w:t>льного образования «</w:t>
      </w:r>
      <w:r w:rsidR="00C1560B">
        <w:rPr>
          <w:rFonts w:ascii="Times New Roman" w:hAnsi="Times New Roman" w:cs="Times New Roman"/>
          <w:sz w:val="28"/>
          <w:szCs w:val="28"/>
        </w:rPr>
        <w:t>Джанайский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организован прием предложений и замечаний по проекту от юридических и физических лиц.</w:t>
      </w:r>
    </w:p>
    <w:p w:rsidR="002E3F51" w:rsidRDefault="00A274C5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1F6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</w:t>
      </w:r>
      <w:bookmarkStart w:id="3" w:name="__DdeLink__3864_662021585"/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приняли участие в публичных слушаниях </w:t>
      </w:r>
      <w:r w:rsidR="00AD1F61">
        <w:rPr>
          <w:rFonts w:ascii="Times New Roman" w:hAnsi="Times New Roman" w:cs="Times New Roman"/>
          <w:sz w:val="28"/>
          <w:szCs w:val="28"/>
        </w:rPr>
        <w:t>20 чел</w:t>
      </w:r>
      <w:r w:rsidRPr="00A274C5">
        <w:rPr>
          <w:rFonts w:ascii="Times New Roman" w:hAnsi="Times New Roman" w:cs="Times New Roman"/>
          <w:sz w:val="28"/>
          <w:szCs w:val="28"/>
        </w:rPr>
        <w:t>.</w:t>
      </w:r>
    </w:p>
    <w:p w:rsidR="002E3F51" w:rsidRDefault="00A274C5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Заключение о результатах публичных слушаний подготовлено на основании протокола публичных слушаний от 15 января 2021 года.</w:t>
      </w:r>
    </w:p>
    <w:p w:rsidR="002E3F51" w:rsidRDefault="00A274C5">
      <w:pPr>
        <w:pStyle w:val="a3"/>
        <w:tabs>
          <w:tab w:val="left" w:pos="-315"/>
          <w:tab w:val="left" w:pos="429"/>
          <w:tab w:val="left" w:pos="464"/>
          <w:tab w:val="left" w:pos="499"/>
          <w:tab w:val="left" w:pos="534"/>
          <w:tab w:val="left" w:pos="569"/>
          <w:tab w:val="left" w:pos="604"/>
          <w:tab w:val="left" w:pos="639"/>
          <w:tab w:val="left" w:pos="674"/>
        </w:tabs>
        <w:spacing w:after="0" w:line="100" w:lineRule="atLeast"/>
        <w:ind w:left="-35" w:firstLine="18"/>
        <w:jc w:val="both"/>
      </w:pPr>
      <w:r>
        <w:rPr>
          <w:rFonts w:ascii="Times New Roman" w:hAnsi="Times New Roman" w:cs="Times New Roman"/>
          <w:sz w:val="28"/>
          <w:szCs w:val="28"/>
        </w:rPr>
        <w:t>1. 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которых проводятся публичные слушания:</w:t>
      </w:r>
    </w:p>
    <w:p w:rsidR="002E3F51" w:rsidRDefault="00A274C5">
      <w:pPr>
        <w:pStyle w:val="a3"/>
        <w:tabs>
          <w:tab w:val="left" w:pos="-315"/>
          <w:tab w:val="left" w:pos="429"/>
          <w:tab w:val="left" w:pos="464"/>
          <w:tab w:val="left" w:pos="499"/>
          <w:tab w:val="left" w:pos="534"/>
          <w:tab w:val="left" w:pos="569"/>
          <w:tab w:val="left" w:pos="604"/>
          <w:tab w:val="left" w:pos="639"/>
          <w:tab w:val="left" w:pos="674"/>
        </w:tabs>
        <w:spacing w:after="0" w:line="100" w:lineRule="atLeast"/>
        <w:ind w:left="-35" w:firstLine="1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2E3F51" w:rsidRDefault="00A274C5">
      <w:pPr>
        <w:pStyle w:val="a3"/>
        <w:tabs>
          <w:tab w:val="left" w:pos="0"/>
        </w:tabs>
        <w:spacing w:after="0" w:line="100" w:lineRule="atLeast"/>
        <w:ind w:hanging="35"/>
        <w:jc w:val="both"/>
      </w:pPr>
      <w:r>
        <w:rPr>
          <w:rFonts w:ascii="Times New Roman" w:hAnsi="Times New Roman" w:cs="Times New Roman"/>
          <w:sz w:val="28"/>
          <w:szCs w:val="28"/>
        </w:rPr>
        <w:t>2. Содержание внесенных предложений и замечаний иных участников публичных слушаний:</w:t>
      </w:r>
    </w:p>
    <w:p w:rsidR="002E3F51" w:rsidRDefault="00A274C5">
      <w:pPr>
        <w:pStyle w:val="a3"/>
        <w:tabs>
          <w:tab w:val="left" w:pos="0"/>
        </w:tabs>
        <w:spacing w:after="0" w:line="100" w:lineRule="atLeast"/>
        <w:ind w:hanging="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2E3F51" w:rsidRDefault="00A274C5">
      <w:pPr>
        <w:pStyle w:val="a3"/>
        <w:tabs>
          <w:tab w:val="left" w:pos="0"/>
        </w:tabs>
        <w:spacing w:after="0" w:line="100" w:lineRule="atLeast"/>
        <w:ind w:hanging="35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Аргументированные рекомендации организатора публичных слушаний  о целесообразности или нецелесообразности учета внесенных участниками публичных слушаний предложений и замечаний: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2E3F51" w:rsidRDefault="002E3F51">
      <w:pPr>
        <w:pStyle w:val="a3"/>
        <w:tabs>
          <w:tab w:val="left" w:pos="0"/>
        </w:tabs>
        <w:spacing w:after="0" w:line="100" w:lineRule="atLeast"/>
        <w:ind w:hanging="35"/>
        <w:jc w:val="both"/>
      </w:pPr>
    </w:p>
    <w:p w:rsidR="002E3F51" w:rsidRDefault="00A274C5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Вывод по результатам публичных слушаний:</w:t>
      </w:r>
    </w:p>
    <w:p w:rsidR="002E3F51" w:rsidRDefault="00A274C5" w:rsidP="00A274C5">
      <w:pPr>
        <w:pStyle w:val="a3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отсутствием предложений и замечаний рекомендуется утвердить документацию по планировке территории (проект планировки территории и проект межевания территории) по объекту </w:t>
      </w:r>
      <w:r w:rsidRPr="009D23C9">
        <w:rPr>
          <w:rFonts w:ascii="Times New Roman" w:hAnsi="Times New Roman" w:cs="Times New Roman"/>
          <w:sz w:val="28"/>
          <w:szCs w:val="28"/>
        </w:rPr>
        <w:t xml:space="preserve">Подключения дополнительных скважин к существующим мощностям </w:t>
      </w:r>
      <w:r w:rsidRPr="009D23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23C9">
        <w:rPr>
          <w:rFonts w:ascii="Times New Roman" w:hAnsi="Times New Roman" w:cs="Times New Roman"/>
          <w:sz w:val="28"/>
          <w:szCs w:val="28"/>
        </w:rPr>
        <w:t xml:space="preserve"> </w:t>
      </w:r>
      <w:r w:rsidRPr="009D2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23C9">
        <w:rPr>
          <w:rFonts w:ascii="Times New Roman" w:hAnsi="Times New Roman" w:cs="Times New Roman"/>
          <w:sz w:val="28"/>
          <w:szCs w:val="28"/>
        </w:rPr>
        <w:t xml:space="preserve"> очередей АГКМ  (этап3). Обустройство скважин зоны УППГ – 1,2,4,6,9 </w:t>
      </w:r>
    </w:p>
    <w:p w:rsidR="00A274C5" w:rsidRDefault="00A274C5" w:rsidP="00A274C5">
      <w:pPr>
        <w:pStyle w:val="a3"/>
        <w:spacing w:after="0" w:line="100" w:lineRule="atLeast"/>
        <w:jc w:val="both"/>
        <w:rPr>
          <w:rFonts w:ascii="Times New Roman" w:hAnsi="Times New Roman" w:cs="Times New Roman"/>
        </w:rPr>
      </w:pPr>
    </w:p>
    <w:p w:rsidR="00A274C5" w:rsidRPr="00A274C5" w:rsidRDefault="00A274C5" w:rsidP="00A274C5">
      <w:pPr>
        <w:pStyle w:val="a3"/>
        <w:spacing w:after="0" w:line="100" w:lineRule="atLeast"/>
        <w:jc w:val="both"/>
        <w:rPr>
          <w:rFonts w:ascii="Times New Roman" w:hAnsi="Times New Roman" w:cs="Times New Roman"/>
        </w:rPr>
      </w:pPr>
    </w:p>
    <w:p w:rsidR="002E3F51" w:rsidRDefault="002E3F51">
      <w:pPr>
        <w:pStyle w:val="a3"/>
        <w:jc w:val="both"/>
      </w:pPr>
    </w:p>
    <w:p w:rsidR="002E3F51" w:rsidRDefault="00A274C5">
      <w:pPr>
        <w:pStyle w:val="a3"/>
        <w:tabs>
          <w:tab w:val="left" w:pos="6465"/>
        </w:tabs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___________</w:t>
      </w:r>
      <w:r w:rsidR="00C1560B">
        <w:rPr>
          <w:rFonts w:ascii="Times New Roman" w:hAnsi="Times New Roman" w:cs="Times New Roman"/>
          <w:sz w:val="28"/>
          <w:szCs w:val="28"/>
        </w:rPr>
        <w:t>С.Х.Искулов</w:t>
      </w:r>
    </w:p>
    <w:p w:rsidR="002E3F51" w:rsidRDefault="002E3F51">
      <w:pPr>
        <w:pStyle w:val="a3"/>
      </w:pPr>
    </w:p>
    <w:p w:rsidR="002E3F51" w:rsidRDefault="002E3F51">
      <w:pPr>
        <w:pStyle w:val="a3"/>
        <w:tabs>
          <w:tab w:val="left" w:pos="6105"/>
          <w:tab w:val="left" w:pos="6375"/>
        </w:tabs>
      </w:pPr>
    </w:p>
    <w:sectPr w:rsidR="002E3F51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51"/>
    <w:rsid w:val="002E3F51"/>
    <w:rsid w:val="006360A2"/>
    <w:rsid w:val="009D23C9"/>
    <w:rsid w:val="00A274C5"/>
    <w:rsid w:val="00AD1F61"/>
    <w:rsid w:val="00C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9366"/>
  <w15:docId w15:val="{4EA827DE-00E6-41EC-9947-D7375466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character" w:customStyle="1" w:styleId="a4">
    <w:name w:val="Основной текст Знак"/>
    <w:basedOn w:val="a0"/>
  </w:style>
  <w:style w:type="paragraph" w:customStyle="1" w:styleId="1">
    <w:name w:val="Заголовок1"/>
    <w:basedOn w:val="a3"/>
    <w:next w:val="a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3"/>
    <w:pPr>
      <w:spacing w:after="0" w:line="100" w:lineRule="atLeast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6">
    <w:name w:val="List"/>
    <w:basedOn w:val="a5"/>
    <w:rPr>
      <w:rFonts w:ascii="Arial" w:hAnsi="Arial" w:cs="Ari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Arial"/>
    </w:rPr>
  </w:style>
  <w:style w:type="paragraph" w:styleId="a9">
    <w:name w:val="List Paragraph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Джанайский Джанайский</cp:lastModifiedBy>
  <cp:revision>3</cp:revision>
  <cp:lastPrinted>2021-01-28T10:31:00Z</cp:lastPrinted>
  <dcterms:created xsi:type="dcterms:W3CDTF">2021-01-18T13:01:00Z</dcterms:created>
  <dcterms:modified xsi:type="dcterms:W3CDTF">2021-01-28T10:31:00Z</dcterms:modified>
</cp:coreProperties>
</file>