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           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                                                                      _____________</w:t>
      </w:r>
      <w:r>
        <w:rPr>
          <w:rFonts w:ascii="Times New Roman" w:hAnsi="Times New Roman" w:cs="Times New Roman"/>
          <w:sz w:val="28"/>
          <w:szCs w:val="28"/>
        </w:rPr>
        <w:t>Г.Х.Уталиев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29.03.2023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00000" w:rsidRDefault="00BF2DCB">
      <w:pPr>
        <w:widowControl w:val="0"/>
        <w:tabs>
          <w:tab w:val="left" w:pos="6900"/>
        </w:tabs>
        <w:autoSpaceDE w:val="0"/>
        <w:autoSpaceDN w:val="0"/>
        <w:adjustRightInd w:val="0"/>
        <w:spacing w:after="200" w:line="276" w:lineRule="auto"/>
        <w:ind w:left="5664"/>
        <w:jc w:val="right"/>
        <w:rPr>
          <w:rFonts w:ascii="Calibri" w:hAnsi="Calibri" w:cs="Calibri"/>
          <w:lang w:val="en"/>
        </w:rPr>
      </w:pP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ВОПРОСУ ИЗМЕНЕНИЯ ВИДА РАЗРЕШЕННОГО ИСПОЛЬЗОВАНИЯ ЗЕМЕЛЬНОГО УЧАСТКА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</w:t>
      </w:r>
      <w:r>
        <w:rPr>
          <w:rFonts w:ascii="Times New Roman" w:hAnsi="Times New Roman" w:cs="Times New Roman"/>
          <w:sz w:val="28"/>
          <w:szCs w:val="28"/>
        </w:rPr>
        <w:t>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марта 2023  г                                                                                    с. Джанай</w:t>
      </w: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     29 </w:t>
      </w:r>
      <w:r>
        <w:rPr>
          <w:rFonts w:ascii="Times New Roman" w:hAnsi="Times New Roman" w:cs="Times New Roman"/>
          <w:sz w:val="28"/>
          <w:szCs w:val="28"/>
        </w:rPr>
        <w:t>марта 2023 года состоялись публичные слушания по вопросу изменения вида разрешенного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Публичные слушания  проведены в соответствии с Градостроительным кодексом Российской Федерации, 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Российской Федерации от 06.10.2003 131-ФЗ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Джанайский сельсовет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 публичных слушаниях в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Джанайский сельсовет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130 </w:t>
      </w:r>
      <w:r>
        <w:rPr>
          <w:rFonts w:ascii="Times New Roman" w:hAnsi="Times New Roman" w:cs="Times New Roman"/>
          <w:sz w:val="28"/>
          <w:szCs w:val="28"/>
        </w:rPr>
        <w:t xml:space="preserve">от 27.07.2018 г,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Джанайский сельсовет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15.03.2023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17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изменению вида разрешенного использования земел</w:t>
      </w:r>
      <w:r>
        <w:rPr>
          <w:rFonts w:ascii="Times New Roman" w:hAnsi="Times New Roman" w:cs="Times New Roman"/>
          <w:sz w:val="28"/>
          <w:szCs w:val="28"/>
        </w:rPr>
        <w:t>ьного участка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  </w:t>
      </w: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обсуждения на публичных слушаниях был вынесен 1 вопрос по изменению вида разрешенного использования земельного участка:       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земельного участка с 30:06:070501:575, площадью 417 кв.м, рас</w:t>
      </w:r>
      <w:r>
        <w:rPr>
          <w:rFonts w:ascii="Times New Roman" w:hAnsi="Times New Roman" w:cs="Times New Roman"/>
          <w:sz w:val="28"/>
          <w:szCs w:val="28"/>
        </w:rPr>
        <w:t xml:space="preserve">положенного по адресу: Астраханская область, Красноярский район, с.Ясын-Сокан, ул.Набережная с вида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размещения 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"/>
        </w:rPr>
      </w:pP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выступил ведущий специалист администрации А.Л.Абубикирова, который пояснил по рассматриваемому вопросу и необходимости приведения в соответствие с действующим законодательством разрешенного вида использования земельного участка. Для приведения в с</w:t>
      </w:r>
      <w:r>
        <w:rPr>
          <w:rFonts w:ascii="Times New Roman" w:hAnsi="Times New Roman" w:cs="Times New Roman"/>
          <w:sz w:val="28"/>
          <w:szCs w:val="28"/>
        </w:rPr>
        <w:t>оответствие с действующим земельным законодательством, необходимо изменить с вида разрешенного использования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размещения 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 земельный участок имеется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выписка из ЕГРН от 13.03.2023 г.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предложений и рекомендаций по вопросам, обсуждаемым на публичных слушаниях, не поступило.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>ФЗ, в целях соблюдения законных прав граждан, индивидуальных предпринимателей, предприятий и организаций на благоприятные условия жизнедеятельности, прав и законных интересов правообладателей земельных участков и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>ительства, на основании заключения о результатах публичных слушаний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"/>
        </w:rPr>
      </w:pP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00000" w:rsidRDefault="00BF2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осуществление подготовки документов по изменению вида разрешенного использования земельного участка с кадастровым номером 30:06:070501:575, площадью 417 кв.м, рас</w:t>
      </w:r>
      <w:r>
        <w:rPr>
          <w:rFonts w:ascii="Times New Roman" w:hAnsi="Times New Roman" w:cs="Times New Roman"/>
          <w:sz w:val="28"/>
          <w:szCs w:val="28"/>
        </w:rPr>
        <w:t xml:space="preserve">положенного по адресу: Астраханская область, Красноярский район, с.Ясын-Сокан, ул.Набережная с вида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размещения 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BF2DC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96"/>
        <w:gridCol w:w="23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F2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 комиссии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F2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Г.Х.Уталиев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F2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</w:p>
          <w:p w:rsidR="00000000" w:rsidRDefault="00BF2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BF2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</w:p>
          <w:p w:rsidR="00000000" w:rsidRDefault="00BF2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А.Л.Абубикирова</w:t>
            </w:r>
          </w:p>
        </w:tc>
      </w:tr>
    </w:tbl>
    <w:p w:rsidR="00000000" w:rsidRDefault="00BF2DCB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"/>
        </w:rPr>
      </w:pPr>
    </w:p>
    <w:p w:rsidR="00BF2DCB" w:rsidRDefault="00BF2DCB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lang w:val="en"/>
        </w:rPr>
      </w:pPr>
    </w:p>
    <w:sectPr w:rsidR="00BF2D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95"/>
    <w:rsid w:val="00BF2DCB"/>
    <w:rsid w:val="00F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588C48-45C6-4547-AEE6-99EF96A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2023-03-29T10:03:00Z</dcterms:created>
  <dcterms:modified xsi:type="dcterms:W3CDTF">2023-03-29T10:03:00Z</dcterms:modified>
</cp:coreProperties>
</file>