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70"/>
        <w:gridCol w:w="1420"/>
        <w:gridCol w:w="1832"/>
        <w:gridCol w:w="1281"/>
        <w:gridCol w:w="955"/>
        <w:gridCol w:w="1164"/>
        <w:gridCol w:w="1206"/>
        <w:gridCol w:w="1258"/>
      </w:tblGrid>
      <w:tr w:rsidR="00647091" w:rsidRPr="00647091" w:rsidTr="00647091">
        <w:trPr>
          <w:trHeight w:val="450"/>
        </w:trPr>
        <w:tc>
          <w:tcPr>
            <w:tcW w:w="16380" w:type="dxa"/>
            <w:gridSpan w:val="8"/>
            <w:hideMark/>
          </w:tcPr>
          <w:p w:rsidR="00647091" w:rsidRPr="00647091" w:rsidRDefault="00647091" w:rsidP="00647091">
            <w:pPr>
              <w:jc w:val="right"/>
            </w:pPr>
            <w:bookmarkStart w:id="0" w:name="_GoBack" w:colFirst="0" w:colLast="0"/>
            <w:r w:rsidRPr="00647091">
              <w:t xml:space="preserve">Приложение № 6  </w:t>
            </w:r>
          </w:p>
        </w:tc>
      </w:tr>
      <w:tr w:rsidR="00647091" w:rsidRPr="00647091" w:rsidTr="00647091">
        <w:trPr>
          <w:trHeight w:val="375"/>
        </w:trPr>
        <w:tc>
          <w:tcPr>
            <w:tcW w:w="16380" w:type="dxa"/>
            <w:gridSpan w:val="8"/>
            <w:hideMark/>
          </w:tcPr>
          <w:p w:rsidR="00647091" w:rsidRPr="00647091" w:rsidRDefault="00647091" w:rsidP="00647091">
            <w:pPr>
              <w:jc w:val="right"/>
            </w:pPr>
            <w:r w:rsidRPr="00647091">
              <w:t xml:space="preserve">                                                                                                                                                                             к решению совета </w:t>
            </w:r>
            <w:proofErr w:type="spellStart"/>
            <w:proofErr w:type="gramStart"/>
            <w:r w:rsidRPr="00647091">
              <w:t>совета</w:t>
            </w:r>
            <w:proofErr w:type="spellEnd"/>
            <w:proofErr w:type="gramEnd"/>
          </w:p>
        </w:tc>
      </w:tr>
      <w:tr w:rsidR="00647091" w:rsidRPr="00647091" w:rsidTr="00647091">
        <w:trPr>
          <w:trHeight w:val="375"/>
        </w:trPr>
        <w:tc>
          <w:tcPr>
            <w:tcW w:w="16380" w:type="dxa"/>
            <w:gridSpan w:val="8"/>
            <w:noWrap/>
            <w:hideMark/>
          </w:tcPr>
          <w:p w:rsidR="00647091" w:rsidRPr="00647091" w:rsidRDefault="00647091" w:rsidP="00647091">
            <w:pPr>
              <w:jc w:val="right"/>
            </w:pPr>
            <w:r w:rsidRPr="00647091">
              <w:t xml:space="preserve">                                                                                                                                                                       МО "</w:t>
            </w:r>
            <w:proofErr w:type="spellStart"/>
            <w:r w:rsidRPr="00647091">
              <w:t>Джанайский</w:t>
            </w:r>
            <w:proofErr w:type="spellEnd"/>
            <w:r w:rsidRPr="00647091">
              <w:t xml:space="preserve"> сельсовет"</w:t>
            </w:r>
          </w:p>
        </w:tc>
      </w:tr>
      <w:bookmarkEnd w:id="0"/>
      <w:tr w:rsidR="00647091" w:rsidRPr="00647091" w:rsidTr="00647091">
        <w:trPr>
          <w:trHeight w:val="420"/>
        </w:trPr>
        <w:tc>
          <w:tcPr>
            <w:tcW w:w="6640" w:type="dxa"/>
            <w:noWrap/>
            <w:hideMark/>
          </w:tcPr>
          <w:p w:rsidR="00647091" w:rsidRPr="00647091" w:rsidRDefault="00647091" w:rsidP="00647091">
            <w:pPr>
              <w:rPr>
                <w:b/>
                <w:bCs/>
              </w:rPr>
            </w:pPr>
          </w:p>
        </w:tc>
        <w:tc>
          <w:tcPr>
            <w:tcW w:w="1033" w:type="dxa"/>
            <w:noWrap/>
            <w:hideMark/>
          </w:tcPr>
          <w:p w:rsidR="00647091" w:rsidRPr="00647091" w:rsidRDefault="00647091" w:rsidP="00647091">
            <w:pPr>
              <w:rPr>
                <w:b/>
                <w:bCs/>
              </w:rPr>
            </w:pPr>
          </w:p>
        </w:tc>
        <w:tc>
          <w:tcPr>
            <w:tcW w:w="1998" w:type="dxa"/>
            <w:noWrap/>
            <w:hideMark/>
          </w:tcPr>
          <w:p w:rsidR="00647091" w:rsidRPr="00647091" w:rsidRDefault="00647091" w:rsidP="00647091">
            <w:pPr>
              <w:rPr>
                <w:b/>
                <w:bCs/>
              </w:rPr>
            </w:pPr>
          </w:p>
        </w:tc>
        <w:tc>
          <w:tcPr>
            <w:tcW w:w="1471" w:type="dxa"/>
            <w:noWrap/>
            <w:hideMark/>
          </w:tcPr>
          <w:p w:rsidR="00647091" w:rsidRPr="00647091" w:rsidRDefault="00647091" w:rsidP="00647091">
            <w:pPr>
              <w:rPr>
                <w:b/>
                <w:bCs/>
              </w:rPr>
            </w:pPr>
          </w:p>
        </w:tc>
        <w:tc>
          <w:tcPr>
            <w:tcW w:w="1080" w:type="dxa"/>
            <w:noWrap/>
            <w:hideMark/>
          </w:tcPr>
          <w:p w:rsidR="00647091" w:rsidRPr="00647091" w:rsidRDefault="00647091" w:rsidP="00647091"/>
        </w:tc>
        <w:tc>
          <w:tcPr>
            <w:tcW w:w="4158" w:type="dxa"/>
            <w:gridSpan w:val="3"/>
            <w:noWrap/>
            <w:hideMark/>
          </w:tcPr>
          <w:p w:rsidR="00647091" w:rsidRPr="00647091" w:rsidRDefault="00647091" w:rsidP="00647091">
            <w:r w:rsidRPr="00647091">
              <w:t xml:space="preserve">              от               2018г  №</w:t>
            </w:r>
          </w:p>
        </w:tc>
      </w:tr>
      <w:tr w:rsidR="00647091" w:rsidRPr="00647091" w:rsidTr="00647091">
        <w:trPr>
          <w:trHeight w:val="720"/>
        </w:trPr>
        <w:tc>
          <w:tcPr>
            <w:tcW w:w="13555" w:type="dxa"/>
            <w:gridSpan w:val="6"/>
            <w:hideMark/>
          </w:tcPr>
          <w:p w:rsidR="00647091" w:rsidRPr="00647091" w:rsidRDefault="00647091" w:rsidP="00647091">
            <w:pPr>
              <w:rPr>
                <w:b/>
                <w:bCs/>
              </w:rPr>
            </w:pPr>
            <w:r w:rsidRPr="00647091">
              <w:rPr>
                <w:b/>
                <w:bCs/>
              </w:rPr>
              <w:t>Расходы бюджета МО "</w:t>
            </w:r>
            <w:proofErr w:type="spellStart"/>
            <w:r w:rsidRPr="00647091">
              <w:rPr>
                <w:b/>
                <w:bCs/>
              </w:rPr>
              <w:t>Джанайский</w:t>
            </w:r>
            <w:proofErr w:type="spellEnd"/>
            <w:r w:rsidRPr="00647091">
              <w:rPr>
                <w:b/>
                <w:bCs/>
              </w:rPr>
              <w:t xml:space="preserve"> сельсовет" по разделам и подразделам, целевым статьям и группам видов расходов на 2019 год и на плановый период 2020-2021г.г.</w:t>
            </w:r>
          </w:p>
        </w:tc>
        <w:tc>
          <w:tcPr>
            <w:tcW w:w="1382" w:type="dxa"/>
            <w:noWrap/>
            <w:hideMark/>
          </w:tcPr>
          <w:p w:rsidR="00647091" w:rsidRPr="00647091" w:rsidRDefault="00647091"/>
        </w:tc>
        <w:tc>
          <w:tcPr>
            <w:tcW w:w="1443" w:type="dxa"/>
            <w:noWrap/>
            <w:hideMark/>
          </w:tcPr>
          <w:p w:rsidR="00647091" w:rsidRPr="00647091" w:rsidRDefault="00647091"/>
        </w:tc>
      </w:tr>
      <w:tr w:rsidR="00647091" w:rsidRPr="00647091" w:rsidTr="00647091">
        <w:trPr>
          <w:trHeight w:val="390"/>
        </w:trPr>
        <w:tc>
          <w:tcPr>
            <w:tcW w:w="16380" w:type="dxa"/>
            <w:gridSpan w:val="8"/>
            <w:noWrap/>
            <w:hideMark/>
          </w:tcPr>
          <w:p w:rsidR="00647091" w:rsidRPr="00647091" w:rsidRDefault="00647091" w:rsidP="00647091">
            <w:pPr>
              <w:rPr>
                <w:b/>
                <w:bCs/>
              </w:rPr>
            </w:pPr>
            <w:r w:rsidRPr="00647091">
              <w:rPr>
                <w:b/>
                <w:bCs/>
              </w:rPr>
              <w:t xml:space="preserve">                                                                                                                                                                           </w:t>
            </w:r>
            <w:proofErr w:type="spellStart"/>
            <w:r w:rsidRPr="00647091">
              <w:rPr>
                <w:b/>
                <w:bCs/>
              </w:rPr>
              <w:t>руб</w:t>
            </w:r>
            <w:proofErr w:type="spellEnd"/>
          </w:p>
        </w:tc>
      </w:tr>
      <w:tr w:rsidR="00647091" w:rsidRPr="00647091" w:rsidTr="00647091">
        <w:trPr>
          <w:trHeight w:val="375"/>
        </w:trPr>
        <w:tc>
          <w:tcPr>
            <w:tcW w:w="6640" w:type="dxa"/>
            <w:vMerge w:val="restart"/>
            <w:hideMark/>
          </w:tcPr>
          <w:p w:rsidR="00647091" w:rsidRPr="00647091" w:rsidRDefault="00647091" w:rsidP="00647091">
            <w:r w:rsidRPr="00647091">
              <w:t>Наименование показателя</w:t>
            </w:r>
          </w:p>
        </w:tc>
        <w:tc>
          <w:tcPr>
            <w:tcW w:w="5582" w:type="dxa"/>
            <w:gridSpan w:val="4"/>
            <w:hideMark/>
          </w:tcPr>
          <w:p w:rsidR="00647091" w:rsidRPr="00647091" w:rsidRDefault="00647091" w:rsidP="00647091">
            <w:r w:rsidRPr="00647091">
              <w:t>Код</w:t>
            </w:r>
          </w:p>
        </w:tc>
        <w:tc>
          <w:tcPr>
            <w:tcW w:w="1333" w:type="dxa"/>
            <w:vMerge w:val="restart"/>
            <w:hideMark/>
          </w:tcPr>
          <w:p w:rsidR="00647091" w:rsidRPr="00647091" w:rsidRDefault="00647091" w:rsidP="00647091">
            <w:r w:rsidRPr="00647091">
              <w:t>2019  год</w:t>
            </w:r>
          </w:p>
        </w:tc>
        <w:tc>
          <w:tcPr>
            <w:tcW w:w="1382" w:type="dxa"/>
            <w:vMerge w:val="restart"/>
            <w:hideMark/>
          </w:tcPr>
          <w:p w:rsidR="00647091" w:rsidRPr="00647091" w:rsidRDefault="00647091" w:rsidP="00647091">
            <w:r w:rsidRPr="00647091">
              <w:t>2020  год</w:t>
            </w:r>
          </w:p>
        </w:tc>
        <w:tc>
          <w:tcPr>
            <w:tcW w:w="1443" w:type="dxa"/>
            <w:vMerge w:val="restart"/>
            <w:hideMark/>
          </w:tcPr>
          <w:p w:rsidR="00647091" w:rsidRPr="00647091" w:rsidRDefault="00647091" w:rsidP="00647091">
            <w:r w:rsidRPr="00647091">
              <w:t>2021  год</w:t>
            </w:r>
          </w:p>
        </w:tc>
      </w:tr>
      <w:tr w:rsidR="00647091" w:rsidRPr="00647091" w:rsidTr="00647091">
        <w:trPr>
          <w:trHeight w:val="1125"/>
        </w:trPr>
        <w:tc>
          <w:tcPr>
            <w:tcW w:w="6640" w:type="dxa"/>
            <w:vMerge/>
            <w:hideMark/>
          </w:tcPr>
          <w:p w:rsidR="00647091" w:rsidRPr="00647091" w:rsidRDefault="00647091"/>
        </w:tc>
        <w:tc>
          <w:tcPr>
            <w:tcW w:w="1033" w:type="dxa"/>
            <w:hideMark/>
          </w:tcPr>
          <w:p w:rsidR="00647091" w:rsidRPr="00647091" w:rsidRDefault="00647091" w:rsidP="00647091">
            <w:r w:rsidRPr="00647091">
              <w:t>главного  распорядителя бюджетных средств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roofErr w:type="spellStart"/>
            <w:r w:rsidRPr="00647091">
              <w:t>разделаПодраздела</w:t>
            </w:r>
            <w:proofErr w:type="spellEnd"/>
          </w:p>
        </w:tc>
        <w:tc>
          <w:tcPr>
            <w:tcW w:w="1471" w:type="dxa"/>
            <w:hideMark/>
          </w:tcPr>
          <w:p w:rsidR="00647091" w:rsidRPr="00647091" w:rsidRDefault="00647091" w:rsidP="00647091">
            <w:r w:rsidRPr="00647091">
              <w:t>Целевой статьи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r w:rsidRPr="00647091">
              <w:t>Группы видов расходов</w:t>
            </w:r>
          </w:p>
        </w:tc>
        <w:tc>
          <w:tcPr>
            <w:tcW w:w="1333" w:type="dxa"/>
            <w:vMerge/>
            <w:hideMark/>
          </w:tcPr>
          <w:p w:rsidR="00647091" w:rsidRPr="00647091" w:rsidRDefault="00647091"/>
        </w:tc>
        <w:tc>
          <w:tcPr>
            <w:tcW w:w="1382" w:type="dxa"/>
            <w:vMerge/>
            <w:hideMark/>
          </w:tcPr>
          <w:p w:rsidR="00647091" w:rsidRPr="00647091" w:rsidRDefault="00647091"/>
        </w:tc>
        <w:tc>
          <w:tcPr>
            <w:tcW w:w="1443" w:type="dxa"/>
            <w:vMerge/>
            <w:hideMark/>
          </w:tcPr>
          <w:p w:rsidR="00647091" w:rsidRPr="00647091" w:rsidRDefault="00647091"/>
        </w:tc>
      </w:tr>
      <w:tr w:rsidR="00647091" w:rsidRPr="00647091" w:rsidTr="00647091">
        <w:trPr>
          <w:trHeight w:val="375"/>
        </w:trPr>
        <w:tc>
          <w:tcPr>
            <w:tcW w:w="6640" w:type="dxa"/>
            <w:noWrap/>
            <w:hideMark/>
          </w:tcPr>
          <w:p w:rsidR="00647091" w:rsidRPr="00647091" w:rsidRDefault="00647091" w:rsidP="00647091">
            <w:r w:rsidRPr="00647091">
              <w:t>1</w:t>
            </w:r>
          </w:p>
        </w:tc>
        <w:tc>
          <w:tcPr>
            <w:tcW w:w="1033" w:type="dxa"/>
            <w:noWrap/>
            <w:hideMark/>
          </w:tcPr>
          <w:p w:rsidR="00647091" w:rsidRPr="00647091" w:rsidRDefault="00647091" w:rsidP="00647091">
            <w:r w:rsidRPr="00647091">
              <w:t>2</w:t>
            </w:r>
          </w:p>
        </w:tc>
        <w:tc>
          <w:tcPr>
            <w:tcW w:w="1998" w:type="dxa"/>
            <w:noWrap/>
            <w:hideMark/>
          </w:tcPr>
          <w:p w:rsidR="00647091" w:rsidRPr="00647091" w:rsidRDefault="00647091" w:rsidP="00647091">
            <w:r w:rsidRPr="00647091">
              <w:t>3</w:t>
            </w:r>
          </w:p>
        </w:tc>
        <w:tc>
          <w:tcPr>
            <w:tcW w:w="1471" w:type="dxa"/>
            <w:noWrap/>
            <w:hideMark/>
          </w:tcPr>
          <w:p w:rsidR="00647091" w:rsidRPr="00647091" w:rsidRDefault="00647091" w:rsidP="00647091">
            <w:r w:rsidRPr="00647091">
              <w:t>4</w:t>
            </w:r>
          </w:p>
        </w:tc>
        <w:tc>
          <w:tcPr>
            <w:tcW w:w="1080" w:type="dxa"/>
            <w:noWrap/>
            <w:hideMark/>
          </w:tcPr>
          <w:p w:rsidR="00647091" w:rsidRPr="00647091" w:rsidRDefault="00647091" w:rsidP="00647091">
            <w:r w:rsidRPr="00647091">
              <w:t>5</w:t>
            </w:r>
          </w:p>
        </w:tc>
        <w:tc>
          <w:tcPr>
            <w:tcW w:w="1333" w:type="dxa"/>
            <w:noWrap/>
            <w:hideMark/>
          </w:tcPr>
          <w:p w:rsidR="00647091" w:rsidRPr="00647091" w:rsidRDefault="00647091" w:rsidP="00647091">
            <w:r w:rsidRPr="00647091">
              <w:t>7</w:t>
            </w:r>
          </w:p>
        </w:tc>
        <w:tc>
          <w:tcPr>
            <w:tcW w:w="1382" w:type="dxa"/>
            <w:noWrap/>
            <w:hideMark/>
          </w:tcPr>
          <w:p w:rsidR="00647091" w:rsidRPr="00647091" w:rsidRDefault="00647091" w:rsidP="00647091">
            <w:r w:rsidRPr="00647091">
              <w:t>8</w:t>
            </w:r>
          </w:p>
        </w:tc>
        <w:tc>
          <w:tcPr>
            <w:tcW w:w="1443" w:type="dxa"/>
            <w:noWrap/>
            <w:hideMark/>
          </w:tcPr>
          <w:p w:rsidR="00647091" w:rsidRPr="00647091" w:rsidRDefault="00647091" w:rsidP="00647091">
            <w:r w:rsidRPr="00647091">
              <w:t>9</w:t>
            </w:r>
          </w:p>
        </w:tc>
      </w:tr>
      <w:tr w:rsidR="00647091" w:rsidRPr="00647091" w:rsidTr="00647091">
        <w:trPr>
          <w:trHeight w:val="555"/>
        </w:trPr>
        <w:tc>
          <w:tcPr>
            <w:tcW w:w="6640" w:type="dxa"/>
            <w:noWrap/>
            <w:hideMark/>
          </w:tcPr>
          <w:p w:rsidR="00647091" w:rsidRPr="00647091" w:rsidRDefault="00647091">
            <w:r w:rsidRPr="00647091">
              <w:t>ВСЕГО</w:t>
            </w:r>
          </w:p>
        </w:tc>
        <w:tc>
          <w:tcPr>
            <w:tcW w:w="1033" w:type="dxa"/>
            <w:noWrap/>
            <w:hideMark/>
          </w:tcPr>
          <w:p w:rsidR="00647091" w:rsidRPr="00647091" w:rsidRDefault="00647091" w:rsidP="00647091">
            <w:r w:rsidRPr="00647091">
              <w:t> </w:t>
            </w:r>
          </w:p>
        </w:tc>
        <w:tc>
          <w:tcPr>
            <w:tcW w:w="1998" w:type="dxa"/>
            <w:noWrap/>
            <w:hideMark/>
          </w:tcPr>
          <w:p w:rsidR="00647091" w:rsidRPr="00647091" w:rsidRDefault="00647091" w:rsidP="00647091">
            <w:r w:rsidRPr="00647091">
              <w:t> </w:t>
            </w:r>
          </w:p>
        </w:tc>
        <w:tc>
          <w:tcPr>
            <w:tcW w:w="1471" w:type="dxa"/>
            <w:noWrap/>
            <w:hideMark/>
          </w:tcPr>
          <w:p w:rsidR="00647091" w:rsidRPr="00647091" w:rsidRDefault="00647091" w:rsidP="00647091">
            <w:r w:rsidRPr="00647091">
              <w:t> </w:t>
            </w:r>
          </w:p>
        </w:tc>
        <w:tc>
          <w:tcPr>
            <w:tcW w:w="1080" w:type="dxa"/>
            <w:noWrap/>
            <w:hideMark/>
          </w:tcPr>
          <w:p w:rsidR="00647091" w:rsidRPr="00647091" w:rsidRDefault="00647091" w:rsidP="00647091">
            <w:r w:rsidRPr="00647091">
              <w:t> 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80 806 358,00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80 646 733,00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78 581 268,00</w:t>
            </w:r>
          </w:p>
        </w:tc>
      </w:tr>
      <w:tr w:rsidR="00647091" w:rsidRPr="00647091" w:rsidTr="00647091">
        <w:trPr>
          <w:trHeight w:val="15"/>
        </w:trPr>
        <w:tc>
          <w:tcPr>
            <w:tcW w:w="6640" w:type="dxa"/>
            <w:noWrap/>
            <w:hideMark/>
          </w:tcPr>
          <w:p w:rsidR="00647091" w:rsidRPr="00647091" w:rsidRDefault="00647091">
            <w:r w:rsidRPr="00647091">
              <w:t>Администрация МО "</w:t>
            </w:r>
            <w:proofErr w:type="spellStart"/>
            <w:r w:rsidRPr="00647091">
              <w:t>Джанайский</w:t>
            </w:r>
            <w:proofErr w:type="spellEnd"/>
            <w:r w:rsidRPr="00647091">
              <w:t xml:space="preserve"> сельсовет"</w:t>
            </w:r>
          </w:p>
        </w:tc>
        <w:tc>
          <w:tcPr>
            <w:tcW w:w="1033" w:type="dxa"/>
            <w:noWrap/>
            <w:hideMark/>
          </w:tcPr>
          <w:p w:rsidR="00647091" w:rsidRPr="00647091" w:rsidRDefault="00647091" w:rsidP="00647091">
            <w:r w:rsidRPr="00647091">
              <w:t>400</w:t>
            </w:r>
          </w:p>
        </w:tc>
        <w:tc>
          <w:tcPr>
            <w:tcW w:w="1998" w:type="dxa"/>
            <w:noWrap/>
            <w:hideMark/>
          </w:tcPr>
          <w:p w:rsidR="00647091" w:rsidRPr="00647091" w:rsidRDefault="00647091" w:rsidP="00647091">
            <w:r w:rsidRPr="00647091">
              <w:t> </w:t>
            </w:r>
          </w:p>
        </w:tc>
        <w:tc>
          <w:tcPr>
            <w:tcW w:w="1471" w:type="dxa"/>
            <w:noWrap/>
            <w:hideMark/>
          </w:tcPr>
          <w:p w:rsidR="00647091" w:rsidRPr="00647091" w:rsidRDefault="00647091" w:rsidP="00647091">
            <w:r w:rsidRPr="00647091">
              <w:t> </w:t>
            </w:r>
          </w:p>
        </w:tc>
        <w:tc>
          <w:tcPr>
            <w:tcW w:w="1080" w:type="dxa"/>
            <w:noWrap/>
            <w:hideMark/>
          </w:tcPr>
          <w:p w:rsidR="00647091" w:rsidRPr="00647091" w:rsidRDefault="00647091" w:rsidP="00647091">
            <w:r w:rsidRPr="00647091">
              <w:t> 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73 675 826,00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73 977 826,00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74 178 826,00</w:t>
            </w:r>
          </w:p>
        </w:tc>
      </w:tr>
      <w:tr w:rsidR="00647091" w:rsidRPr="00647091" w:rsidTr="00647091">
        <w:trPr>
          <w:trHeight w:val="360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0102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9910000100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953 061,00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953 061,00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953 061,00</w:t>
            </w:r>
          </w:p>
        </w:tc>
      </w:tr>
      <w:tr w:rsidR="00647091" w:rsidRPr="00647091" w:rsidTr="00647091">
        <w:trPr>
          <w:trHeight w:val="73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0102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9910000100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100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880 800,00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880 800,00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880 800,00</w:t>
            </w:r>
          </w:p>
        </w:tc>
      </w:tr>
      <w:tr w:rsidR="00647091" w:rsidRPr="00647091" w:rsidTr="00647091">
        <w:trPr>
          <w:trHeight w:val="94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 xml:space="preserve">Расходы на обеспечение функций органов государственной власти в рамках </w:t>
            </w:r>
            <w:proofErr w:type="spellStart"/>
            <w:r w:rsidRPr="00647091">
              <w:rPr>
                <w:i/>
                <w:iCs/>
              </w:rPr>
              <w:t>непрограммых</w:t>
            </w:r>
            <w:proofErr w:type="spellEnd"/>
            <w:r w:rsidRPr="00647091">
              <w:rPr>
                <w:i/>
                <w:iCs/>
              </w:rPr>
              <w:t xml:space="preserve"> направлений деятельности "Реализация функций органов государственной власти"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0102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9910000100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880 800,00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880 800,00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880 800,00</w:t>
            </w:r>
          </w:p>
        </w:tc>
      </w:tr>
      <w:tr w:rsidR="00647091" w:rsidRPr="00647091" w:rsidTr="00647091">
        <w:trPr>
          <w:trHeight w:val="73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Расходы на функционирование высшего должностного лица субъекта РФ и муниципального образования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0102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9910000100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120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880 800,00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880 800,00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880 800,00</w:t>
            </w:r>
          </w:p>
        </w:tc>
      </w:tr>
      <w:tr w:rsidR="00647091" w:rsidRPr="00647091" w:rsidTr="00647091">
        <w:trPr>
          <w:trHeight w:val="1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lastRenderedPageBreak/>
              <w:t> 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0102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9910000100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</w:tr>
      <w:tr w:rsidR="00647091" w:rsidRPr="00647091" w:rsidTr="00647091">
        <w:trPr>
          <w:trHeight w:val="73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Фонд оплаты труда  государственных (муниципальных</w:t>
            </w:r>
            <w:proofErr w:type="gramStart"/>
            <w:r w:rsidRPr="00647091">
              <w:rPr>
                <w:i/>
                <w:iCs/>
              </w:rPr>
              <w:t>)о</w:t>
            </w:r>
            <w:proofErr w:type="gramEnd"/>
            <w:r w:rsidRPr="00647091">
              <w:rPr>
                <w:i/>
                <w:iCs/>
              </w:rPr>
              <w:t>рганов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0102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9910000100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121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676 800,00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676 800,00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676 800,00</w:t>
            </w:r>
          </w:p>
        </w:tc>
      </w:tr>
      <w:tr w:rsidR="00647091" w:rsidRPr="00647091" w:rsidTr="00647091">
        <w:trPr>
          <w:trHeight w:val="109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0102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9910000100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129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204 000,00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204 000,00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204 000,00</w:t>
            </w:r>
          </w:p>
        </w:tc>
      </w:tr>
      <w:tr w:rsidR="00647091" w:rsidRPr="00647091" w:rsidTr="00647091">
        <w:trPr>
          <w:trHeight w:val="52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0102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9930048300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72 261,00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72 261,00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72 261,00</w:t>
            </w:r>
          </w:p>
        </w:tc>
      </w:tr>
      <w:tr w:rsidR="00647091" w:rsidRPr="00647091" w:rsidTr="00647091">
        <w:trPr>
          <w:trHeight w:val="67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 xml:space="preserve">Обеспечение деятельности </w:t>
            </w:r>
            <w:proofErr w:type="spellStart"/>
            <w:r w:rsidRPr="00647091">
              <w:rPr>
                <w:i/>
                <w:iCs/>
              </w:rPr>
              <w:t>финансовых</w:t>
            </w:r>
            <w:proofErr w:type="gramStart"/>
            <w:r w:rsidRPr="00647091">
              <w:rPr>
                <w:i/>
                <w:iCs/>
              </w:rPr>
              <w:t>,н</w:t>
            </w:r>
            <w:proofErr w:type="gramEnd"/>
            <w:r w:rsidRPr="00647091">
              <w:rPr>
                <w:i/>
                <w:iCs/>
              </w:rPr>
              <w:t>алоговых</w:t>
            </w:r>
            <w:proofErr w:type="spellEnd"/>
            <w:r w:rsidRPr="00647091">
              <w:rPr>
                <w:i/>
                <w:iCs/>
              </w:rPr>
              <w:t xml:space="preserve"> и таможенных органов и органов финансового (финансово-бюджетного)надзора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0106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9930048300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72 261,00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72 261,00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72 261,00</w:t>
            </w:r>
          </w:p>
        </w:tc>
      </w:tr>
      <w:tr w:rsidR="00647091" w:rsidRPr="00647091" w:rsidTr="00647091">
        <w:trPr>
          <w:trHeight w:val="67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Перечисление другим бюджетам бюджетной системы Российской Федераци</w:t>
            </w:r>
            <w:proofErr w:type="gramStart"/>
            <w:r w:rsidRPr="00647091">
              <w:rPr>
                <w:i/>
                <w:iCs/>
              </w:rPr>
              <w:t>и(</w:t>
            </w:r>
            <w:proofErr w:type="gramEnd"/>
            <w:r w:rsidRPr="00647091">
              <w:rPr>
                <w:i/>
                <w:iCs/>
              </w:rPr>
              <w:t xml:space="preserve"> иные межбюджетные трансферты)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0106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9930048300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540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72 261,00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72 261,00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72 261,00</w:t>
            </w:r>
          </w:p>
        </w:tc>
      </w:tr>
      <w:tr w:rsidR="00647091" w:rsidRPr="00647091" w:rsidTr="00647091">
        <w:trPr>
          <w:trHeight w:val="67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Перечисление другим бюджетам бюджетной системы Российской Федераци</w:t>
            </w:r>
            <w:proofErr w:type="gramStart"/>
            <w:r w:rsidRPr="00647091">
              <w:rPr>
                <w:i/>
                <w:iCs/>
              </w:rPr>
              <w:t>и(</w:t>
            </w:r>
            <w:proofErr w:type="gramEnd"/>
            <w:r w:rsidRPr="00647091">
              <w:rPr>
                <w:i/>
                <w:iCs/>
              </w:rPr>
              <w:t xml:space="preserve"> иные межбюджетные трансферты)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0106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9930048300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540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72 261,00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72 261,00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72 261,00</w:t>
            </w:r>
          </w:p>
        </w:tc>
      </w:tr>
      <w:tr w:rsidR="00647091" w:rsidRPr="00647091" w:rsidTr="00647091">
        <w:trPr>
          <w:trHeight w:val="52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Обеспечение проведение выборов и референдумов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0107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9920000100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247 255,00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 </w:t>
            </w:r>
          </w:p>
        </w:tc>
      </w:tr>
      <w:tr w:rsidR="00647091" w:rsidRPr="00647091" w:rsidTr="00647091">
        <w:trPr>
          <w:trHeight w:val="52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Обеспечение проведение выборов и референдумов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0107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9920000100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800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247 255,00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</w:tr>
      <w:tr w:rsidR="00647091" w:rsidRPr="00647091" w:rsidTr="00647091">
        <w:trPr>
          <w:trHeight w:val="52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Специальные расходы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0107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9920000100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880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247 255,00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</w:tr>
      <w:tr w:rsidR="00647091" w:rsidRPr="00647091" w:rsidTr="00647091">
        <w:trPr>
          <w:trHeight w:val="43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 xml:space="preserve">Другие общегосударственные вопросы 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0100000100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10 617 279,00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12 702 369,00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10 854 504,00</w:t>
            </w:r>
          </w:p>
        </w:tc>
      </w:tr>
      <w:tr w:rsidR="00647091" w:rsidRPr="00647091" w:rsidTr="00647091">
        <w:trPr>
          <w:trHeight w:val="112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Расходы в рамках муниципальной программы "Развитие муниципального управления администрации МО "</w:t>
            </w:r>
            <w:proofErr w:type="spellStart"/>
            <w:r w:rsidRPr="00647091">
              <w:rPr>
                <w:i/>
                <w:iCs/>
              </w:rPr>
              <w:t>Джанайский</w:t>
            </w:r>
            <w:proofErr w:type="spellEnd"/>
            <w:r w:rsidRPr="00647091">
              <w:rPr>
                <w:i/>
                <w:iCs/>
              </w:rPr>
              <w:t xml:space="preserve"> сельсовет" на 2018г и на плановый период 2019-2020 </w:t>
            </w:r>
            <w:proofErr w:type="spellStart"/>
            <w:r w:rsidRPr="00647091">
              <w:rPr>
                <w:i/>
                <w:iCs/>
              </w:rPr>
              <w:t>г.г</w:t>
            </w:r>
            <w:proofErr w:type="spellEnd"/>
            <w:r w:rsidRPr="00647091">
              <w:rPr>
                <w:i/>
                <w:iCs/>
              </w:rPr>
              <w:t>.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0111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0100000100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800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100 000,00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100 000,00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100 000,00</w:t>
            </w:r>
          </w:p>
        </w:tc>
      </w:tr>
      <w:tr w:rsidR="00647091" w:rsidRPr="00647091" w:rsidTr="00647091">
        <w:trPr>
          <w:trHeight w:val="55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Иные бюджетные ассигнования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0111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0100000100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800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100 000,00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100 000,00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100 000,00</w:t>
            </w:r>
          </w:p>
        </w:tc>
      </w:tr>
      <w:tr w:rsidR="00647091" w:rsidRPr="00647091" w:rsidTr="00647091">
        <w:trPr>
          <w:trHeight w:val="127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lastRenderedPageBreak/>
              <w:t xml:space="preserve">Резервные </w:t>
            </w:r>
            <w:proofErr w:type="spellStart"/>
            <w:r w:rsidRPr="00647091">
              <w:rPr>
                <w:i/>
                <w:iCs/>
              </w:rPr>
              <w:t>средствав</w:t>
            </w:r>
            <w:proofErr w:type="spellEnd"/>
            <w:r w:rsidRPr="00647091">
              <w:rPr>
                <w:i/>
                <w:iCs/>
              </w:rPr>
              <w:t xml:space="preserve">  в рамках муниципальной программы "Развитие муниципального управления администрации МО "</w:t>
            </w:r>
            <w:proofErr w:type="spellStart"/>
            <w:r w:rsidRPr="00647091">
              <w:rPr>
                <w:i/>
                <w:iCs/>
              </w:rPr>
              <w:t>Джанайский</w:t>
            </w:r>
            <w:proofErr w:type="spellEnd"/>
            <w:r w:rsidRPr="00647091">
              <w:rPr>
                <w:i/>
                <w:iCs/>
              </w:rPr>
              <w:t xml:space="preserve"> сельсовет" на 2017г и на плановый период 2018-2019 </w:t>
            </w:r>
            <w:proofErr w:type="spellStart"/>
            <w:r w:rsidRPr="00647091">
              <w:rPr>
                <w:i/>
                <w:iCs/>
              </w:rPr>
              <w:t>г.г</w:t>
            </w:r>
            <w:proofErr w:type="spellEnd"/>
            <w:r w:rsidRPr="00647091">
              <w:rPr>
                <w:i/>
                <w:iCs/>
              </w:rPr>
              <w:t>.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0111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0100000100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870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100 000,00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100 000,00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100 000,00</w:t>
            </w:r>
          </w:p>
        </w:tc>
      </w:tr>
      <w:tr w:rsidR="00647091" w:rsidRPr="00647091" w:rsidTr="00647091">
        <w:trPr>
          <w:trHeight w:val="136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 xml:space="preserve">Расходы на выплаты персоналу в целях обеспечения выполнений функций государственным </w:t>
            </w:r>
            <w:proofErr w:type="spellStart"/>
            <w:r w:rsidRPr="00647091">
              <w:rPr>
                <w:i/>
                <w:iCs/>
              </w:rPr>
              <w:t>органом</w:t>
            </w:r>
            <w:proofErr w:type="gramStart"/>
            <w:r w:rsidRPr="00647091">
              <w:rPr>
                <w:i/>
                <w:iCs/>
              </w:rPr>
              <w:t>,к</w:t>
            </w:r>
            <w:proofErr w:type="gramEnd"/>
            <w:r w:rsidRPr="00647091">
              <w:rPr>
                <w:i/>
                <w:iCs/>
              </w:rPr>
              <w:t>азенными</w:t>
            </w:r>
            <w:proofErr w:type="spellEnd"/>
            <w:r w:rsidRPr="00647091">
              <w:rPr>
                <w:i/>
                <w:iCs/>
              </w:rPr>
              <w:t xml:space="preserve"> </w:t>
            </w:r>
            <w:proofErr w:type="spellStart"/>
            <w:r w:rsidRPr="00647091">
              <w:rPr>
                <w:i/>
                <w:iCs/>
              </w:rPr>
              <w:t>учреждениями,органами</w:t>
            </w:r>
            <w:proofErr w:type="spellEnd"/>
            <w:r w:rsidRPr="00647091">
              <w:rPr>
                <w:i/>
                <w:iCs/>
              </w:rPr>
              <w:t xml:space="preserve"> управления государственными внебюджетными </w:t>
            </w:r>
            <w:proofErr w:type="spellStart"/>
            <w:r w:rsidRPr="00647091">
              <w:rPr>
                <w:i/>
                <w:iCs/>
              </w:rPr>
              <w:t>фодами</w:t>
            </w:r>
            <w:proofErr w:type="spellEnd"/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0113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0100000100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10 517 279,00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12 602 369,00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10 754 504,00</w:t>
            </w:r>
          </w:p>
        </w:tc>
      </w:tr>
      <w:tr w:rsidR="00647091" w:rsidRPr="00647091" w:rsidTr="00647091">
        <w:trPr>
          <w:trHeight w:val="139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Другие общегосударственные вопросы на мероприятия в рамках муниципальной программы "Развитие муниципального управления администрации МО "</w:t>
            </w:r>
            <w:proofErr w:type="spellStart"/>
            <w:r w:rsidRPr="00647091">
              <w:rPr>
                <w:i/>
                <w:iCs/>
              </w:rPr>
              <w:t>Джанайский</w:t>
            </w:r>
            <w:proofErr w:type="spellEnd"/>
            <w:r w:rsidRPr="00647091">
              <w:rPr>
                <w:i/>
                <w:iCs/>
              </w:rPr>
              <w:t xml:space="preserve"> сельсовет" на 2018 г. и на плановый период 2019-2020г.г."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0113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0100000100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4 205 500,00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4 205 500,00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4 205 500,00</w:t>
            </w:r>
          </w:p>
        </w:tc>
      </w:tr>
      <w:tr w:rsidR="00647091" w:rsidRPr="00647091" w:rsidTr="00647091">
        <w:trPr>
          <w:trHeight w:val="1290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Другие общегосударственные вопросы на мероприятия в рамках программы "Развитие муниципального управления администрации МО "</w:t>
            </w:r>
            <w:proofErr w:type="spellStart"/>
            <w:r w:rsidRPr="00647091">
              <w:rPr>
                <w:i/>
                <w:iCs/>
              </w:rPr>
              <w:t>Джанайский</w:t>
            </w:r>
            <w:proofErr w:type="spellEnd"/>
            <w:r w:rsidRPr="00647091">
              <w:rPr>
                <w:i/>
                <w:iCs/>
              </w:rPr>
              <w:t xml:space="preserve"> сельсовет" на 2018г и на плановый период 2019-2020 </w:t>
            </w:r>
            <w:proofErr w:type="spellStart"/>
            <w:r w:rsidRPr="00647091">
              <w:rPr>
                <w:i/>
                <w:iCs/>
              </w:rPr>
              <w:t>г.г</w:t>
            </w:r>
            <w:proofErr w:type="spellEnd"/>
            <w:r w:rsidRPr="00647091">
              <w:rPr>
                <w:i/>
                <w:iCs/>
              </w:rPr>
              <w:t>.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0113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0100000100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120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4 157 500,00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4 157 500,00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4 157 500,00</w:t>
            </w:r>
          </w:p>
        </w:tc>
      </w:tr>
      <w:tr w:rsidR="00647091" w:rsidRPr="00647091" w:rsidTr="00647091">
        <w:trPr>
          <w:trHeight w:val="73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Фонд оплаты труда  государственных (муниципальных</w:t>
            </w:r>
            <w:proofErr w:type="gramStart"/>
            <w:r w:rsidRPr="00647091">
              <w:rPr>
                <w:i/>
                <w:iCs/>
              </w:rPr>
              <w:t>)о</w:t>
            </w:r>
            <w:proofErr w:type="gramEnd"/>
            <w:r w:rsidRPr="00647091">
              <w:rPr>
                <w:i/>
                <w:iCs/>
              </w:rPr>
              <w:t>рганов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0113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0100000100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121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3 193 500,00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3 193 500,00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3 193 500,00</w:t>
            </w:r>
          </w:p>
        </w:tc>
      </w:tr>
      <w:tr w:rsidR="00647091" w:rsidRPr="00647091" w:rsidTr="00647091">
        <w:trPr>
          <w:trHeight w:val="1380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 xml:space="preserve">Иные </w:t>
            </w:r>
            <w:proofErr w:type="spellStart"/>
            <w:r w:rsidRPr="00647091">
              <w:rPr>
                <w:i/>
                <w:iCs/>
              </w:rPr>
              <w:t>выплаты</w:t>
            </w:r>
            <w:proofErr w:type="gramStart"/>
            <w:r w:rsidRPr="00647091">
              <w:rPr>
                <w:i/>
                <w:iCs/>
              </w:rPr>
              <w:t>,з</w:t>
            </w:r>
            <w:proofErr w:type="gramEnd"/>
            <w:r w:rsidRPr="00647091">
              <w:rPr>
                <w:i/>
                <w:iCs/>
              </w:rPr>
              <w:t>а</w:t>
            </w:r>
            <w:proofErr w:type="spellEnd"/>
            <w:r w:rsidRPr="00647091">
              <w:rPr>
                <w:i/>
                <w:iCs/>
              </w:rPr>
              <w:t xml:space="preserve"> исключением фонда оплаты труда государственных(муниципальных) </w:t>
            </w:r>
            <w:proofErr w:type="spellStart"/>
            <w:r w:rsidRPr="00647091">
              <w:rPr>
                <w:i/>
                <w:iCs/>
              </w:rPr>
              <w:t>органов,лицам,привлекаемым</w:t>
            </w:r>
            <w:proofErr w:type="spellEnd"/>
            <w:r w:rsidRPr="00647091">
              <w:rPr>
                <w:i/>
                <w:iCs/>
              </w:rPr>
              <w:t xml:space="preserve"> согласно законодательству для выполнения отдельных полномочий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0113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0100000100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123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48 000,00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48 000,00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48 000,00</w:t>
            </w:r>
          </w:p>
        </w:tc>
      </w:tr>
      <w:tr w:rsidR="00647091" w:rsidRPr="00647091" w:rsidTr="00647091">
        <w:trPr>
          <w:trHeight w:val="109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0113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0100000100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129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964 000,00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964 000,00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964 000,00</w:t>
            </w:r>
          </w:p>
        </w:tc>
      </w:tr>
      <w:tr w:rsidR="00647091" w:rsidRPr="00647091" w:rsidTr="00647091">
        <w:trPr>
          <w:trHeight w:val="660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 xml:space="preserve">Закупка </w:t>
            </w:r>
            <w:proofErr w:type="spellStart"/>
            <w:r w:rsidRPr="00647091">
              <w:rPr>
                <w:i/>
                <w:iCs/>
              </w:rPr>
              <w:t>товаров</w:t>
            </w:r>
            <w:proofErr w:type="gramStart"/>
            <w:r w:rsidRPr="00647091">
              <w:rPr>
                <w:i/>
                <w:iCs/>
              </w:rPr>
              <w:t>,р</w:t>
            </w:r>
            <w:proofErr w:type="gramEnd"/>
            <w:r w:rsidRPr="00647091">
              <w:rPr>
                <w:i/>
                <w:iCs/>
              </w:rPr>
              <w:t>абот</w:t>
            </w:r>
            <w:proofErr w:type="spellEnd"/>
            <w:r w:rsidRPr="00647091">
              <w:rPr>
                <w:i/>
                <w:iCs/>
              </w:rPr>
              <w:t xml:space="preserve"> и услуг для государственных (муниципальных) нужд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0113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0100000100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200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6 161 779,00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8 246 869,00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6 399 004,00</w:t>
            </w:r>
          </w:p>
        </w:tc>
      </w:tr>
      <w:tr w:rsidR="00647091" w:rsidRPr="00647091" w:rsidTr="00647091">
        <w:trPr>
          <w:trHeight w:val="660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lastRenderedPageBreak/>
              <w:t>Прочая закупка товаров, работ и услуг для муниципальных нужд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0113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0100000100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244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6 161 779,00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8 246 869,00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8 771 734,00</w:t>
            </w:r>
          </w:p>
        </w:tc>
      </w:tr>
      <w:tr w:rsidR="00647091" w:rsidRPr="00647091" w:rsidTr="00647091">
        <w:trPr>
          <w:trHeight w:val="52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Иные бюджетные ассигнования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0113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0100000100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800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150 000,00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150 000,00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150 000,00</w:t>
            </w:r>
          </w:p>
        </w:tc>
      </w:tr>
      <w:tr w:rsidR="00647091" w:rsidRPr="00647091" w:rsidTr="00647091">
        <w:trPr>
          <w:trHeight w:val="1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</w:p>
        </w:tc>
      </w:tr>
      <w:tr w:rsidR="00647091" w:rsidRPr="00647091" w:rsidTr="00647091">
        <w:trPr>
          <w:trHeight w:val="1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</w:p>
        </w:tc>
      </w:tr>
      <w:tr w:rsidR="00647091" w:rsidRPr="00647091" w:rsidTr="00647091">
        <w:trPr>
          <w:trHeight w:val="52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Уплата налогов сборов и иных платежей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0113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0100000100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850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150 000,00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150 000,00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150 000,00</w:t>
            </w:r>
          </w:p>
        </w:tc>
      </w:tr>
      <w:tr w:rsidR="00647091" w:rsidRPr="00647091" w:rsidTr="00647091">
        <w:trPr>
          <w:trHeight w:val="450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Уплата  прочих налогов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0113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0100000100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851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50 000,00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50 000,00</w:t>
            </w:r>
          </w:p>
        </w:tc>
      </w:tr>
      <w:tr w:rsidR="00647091" w:rsidRPr="00647091" w:rsidTr="00647091">
        <w:trPr>
          <w:trHeight w:val="61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Уплата налога на имущество организации и земельного налога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0113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0100000100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852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50 000,00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50 000,00</w:t>
            </w:r>
          </w:p>
        </w:tc>
      </w:tr>
      <w:tr w:rsidR="00647091" w:rsidRPr="00647091" w:rsidTr="00647091">
        <w:trPr>
          <w:trHeight w:val="61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Уплата налога на имущество организации и земельного налога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0113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0100000100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853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50 000,00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500 000,00</w:t>
            </w:r>
          </w:p>
        </w:tc>
      </w:tr>
      <w:tr w:rsidR="00647091" w:rsidRPr="00647091" w:rsidTr="00647091">
        <w:trPr>
          <w:trHeight w:val="390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НАЦИОНАЛЬНАЯ  ОБОРОНА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0203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0100051180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88 758,00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93 598,00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93 598,00</w:t>
            </w:r>
          </w:p>
        </w:tc>
      </w:tr>
      <w:tr w:rsidR="00647091" w:rsidRPr="00647091" w:rsidTr="00647091">
        <w:trPr>
          <w:trHeight w:val="43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Мобилизационная и вневойсковая подготовка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0203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0100051180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88 758,00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93 598,00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93 598,00</w:t>
            </w:r>
          </w:p>
        </w:tc>
      </w:tr>
      <w:tr w:rsidR="00647091" w:rsidRPr="00647091" w:rsidTr="00647091">
        <w:trPr>
          <w:trHeight w:val="124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 xml:space="preserve">Расходы на выплаты персоналу в целях обеспечения выполнений функций государственным </w:t>
            </w:r>
            <w:proofErr w:type="spellStart"/>
            <w:r w:rsidRPr="00647091">
              <w:rPr>
                <w:i/>
                <w:iCs/>
              </w:rPr>
              <w:t>органом</w:t>
            </w:r>
            <w:proofErr w:type="gramStart"/>
            <w:r w:rsidRPr="00647091">
              <w:rPr>
                <w:i/>
                <w:iCs/>
              </w:rPr>
              <w:t>,к</w:t>
            </w:r>
            <w:proofErr w:type="gramEnd"/>
            <w:r w:rsidRPr="00647091">
              <w:rPr>
                <w:i/>
                <w:iCs/>
              </w:rPr>
              <w:t>азенными</w:t>
            </w:r>
            <w:proofErr w:type="spellEnd"/>
            <w:r w:rsidRPr="00647091">
              <w:rPr>
                <w:i/>
                <w:iCs/>
              </w:rPr>
              <w:t xml:space="preserve"> </w:t>
            </w:r>
            <w:proofErr w:type="spellStart"/>
            <w:r w:rsidRPr="00647091">
              <w:rPr>
                <w:i/>
                <w:iCs/>
              </w:rPr>
              <w:t>учреждениями,органами</w:t>
            </w:r>
            <w:proofErr w:type="spellEnd"/>
            <w:r w:rsidRPr="00647091">
              <w:rPr>
                <w:i/>
                <w:iCs/>
              </w:rPr>
              <w:t xml:space="preserve"> управления государственными внебюджетными </w:t>
            </w:r>
            <w:proofErr w:type="spellStart"/>
            <w:r w:rsidRPr="00647091">
              <w:rPr>
                <w:i/>
                <w:iCs/>
              </w:rPr>
              <w:t>фодами</w:t>
            </w:r>
            <w:proofErr w:type="spellEnd"/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0203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0100051180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88 758,00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93 598,00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93 598,00</w:t>
            </w:r>
          </w:p>
        </w:tc>
      </w:tr>
      <w:tr w:rsidR="00647091" w:rsidRPr="00647091" w:rsidTr="00647091">
        <w:trPr>
          <w:trHeight w:val="720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0203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0100051180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87 354,00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92 182,00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92 182,00</w:t>
            </w:r>
          </w:p>
        </w:tc>
      </w:tr>
      <w:tr w:rsidR="00647091" w:rsidRPr="00647091" w:rsidTr="00647091">
        <w:trPr>
          <w:trHeight w:val="1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</w:tr>
      <w:tr w:rsidR="00647091" w:rsidRPr="00647091" w:rsidTr="00647091">
        <w:trPr>
          <w:trHeight w:val="73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Фонд оплаты труда  государственных (муниципальных</w:t>
            </w:r>
            <w:proofErr w:type="gramStart"/>
            <w:r w:rsidRPr="00647091">
              <w:rPr>
                <w:i/>
                <w:iCs/>
              </w:rPr>
              <w:t>)о</w:t>
            </w:r>
            <w:proofErr w:type="gramEnd"/>
            <w:r w:rsidRPr="00647091">
              <w:rPr>
                <w:i/>
                <w:iCs/>
              </w:rPr>
              <w:t>рганов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0203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0100051180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121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67 092,00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70 800,00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70 800,00</w:t>
            </w:r>
          </w:p>
        </w:tc>
      </w:tr>
      <w:tr w:rsidR="00647091" w:rsidRPr="00647091" w:rsidTr="00647091">
        <w:trPr>
          <w:trHeight w:val="109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0203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0100051180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129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20 262,00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21 382,00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21 382,00</w:t>
            </w:r>
          </w:p>
        </w:tc>
      </w:tr>
      <w:tr w:rsidR="00647091" w:rsidRPr="00647091" w:rsidTr="00647091">
        <w:trPr>
          <w:trHeight w:val="660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Прочая закупка товаров, работ и услуг для муниципальных нужд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0203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0100051180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244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1 404,00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1 416,00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1 416,00</w:t>
            </w:r>
          </w:p>
        </w:tc>
      </w:tr>
      <w:tr w:rsidR="00647091" w:rsidRPr="00647091" w:rsidTr="00647091">
        <w:trPr>
          <w:trHeight w:val="30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Национальная безопасность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0309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1300000300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</w:tr>
      <w:tr w:rsidR="00647091" w:rsidRPr="00647091" w:rsidTr="00647091">
        <w:trPr>
          <w:trHeight w:val="390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Пожарная  безопасность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0310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0100000100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50 000,00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50 000,00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50 000,00</w:t>
            </w:r>
          </w:p>
        </w:tc>
      </w:tr>
      <w:tr w:rsidR="00647091" w:rsidRPr="00647091" w:rsidTr="00647091">
        <w:trPr>
          <w:trHeight w:val="97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Расходы в рамках муниципальной программы "Развитие муниципального управления администрации МО "</w:t>
            </w:r>
            <w:proofErr w:type="spellStart"/>
            <w:r w:rsidRPr="00647091">
              <w:rPr>
                <w:i/>
                <w:iCs/>
              </w:rPr>
              <w:t>Джанайский</w:t>
            </w:r>
            <w:proofErr w:type="spellEnd"/>
            <w:r w:rsidRPr="00647091">
              <w:rPr>
                <w:i/>
                <w:iCs/>
              </w:rPr>
              <w:t xml:space="preserve"> сельсовет" на 2018г и на плановый период 2019-2020 </w:t>
            </w:r>
            <w:proofErr w:type="spellStart"/>
            <w:r w:rsidRPr="00647091">
              <w:rPr>
                <w:i/>
                <w:iCs/>
              </w:rPr>
              <w:t>г.г</w:t>
            </w:r>
            <w:proofErr w:type="spellEnd"/>
            <w:r w:rsidRPr="00647091">
              <w:rPr>
                <w:i/>
                <w:iCs/>
              </w:rPr>
              <w:t>."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0310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0100000100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200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50 000,00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50 000,00</w:t>
            </w:r>
          </w:p>
        </w:tc>
      </w:tr>
      <w:tr w:rsidR="00647091" w:rsidRPr="00647091" w:rsidTr="00647091">
        <w:trPr>
          <w:trHeight w:val="660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 xml:space="preserve">Закупка </w:t>
            </w:r>
            <w:proofErr w:type="spellStart"/>
            <w:r w:rsidRPr="00647091">
              <w:rPr>
                <w:i/>
                <w:iCs/>
              </w:rPr>
              <w:t>товаров</w:t>
            </w:r>
            <w:proofErr w:type="gramStart"/>
            <w:r w:rsidRPr="00647091">
              <w:rPr>
                <w:i/>
                <w:iCs/>
              </w:rPr>
              <w:t>,р</w:t>
            </w:r>
            <w:proofErr w:type="gramEnd"/>
            <w:r w:rsidRPr="00647091">
              <w:rPr>
                <w:i/>
                <w:iCs/>
              </w:rPr>
              <w:t>абот</w:t>
            </w:r>
            <w:proofErr w:type="spellEnd"/>
            <w:r w:rsidRPr="00647091">
              <w:rPr>
                <w:i/>
                <w:iCs/>
              </w:rPr>
              <w:t xml:space="preserve"> и услуг для государственных (муниципальных) нужд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0310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0100000100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200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50 000,00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50 000,00</w:t>
            </w:r>
          </w:p>
        </w:tc>
      </w:tr>
      <w:tr w:rsidR="00647091" w:rsidRPr="00647091" w:rsidTr="00647091">
        <w:trPr>
          <w:trHeight w:val="660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Прочая закупка товаров, работ и услуг для муниципальных нужд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0310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0100000100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244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50 000,00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50 000,00</w:t>
            </w:r>
          </w:p>
        </w:tc>
      </w:tr>
      <w:tr w:rsidR="00647091" w:rsidRPr="00647091" w:rsidTr="00647091">
        <w:trPr>
          <w:trHeight w:val="390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Дорожное хозяйство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0409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0400000400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1 700 000,00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 </w:t>
            </w:r>
          </w:p>
        </w:tc>
      </w:tr>
      <w:tr w:rsidR="00647091" w:rsidRPr="00647091" w:rsidTr="00647091">
        <w:trPr>
          <w:trHeight w:val="1620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 xml:space="preserve">Мероприятия в рамках муниципальной программы "Ремонт автомобильных дорог местного </w:t>
            </w:r>
            <w:proofErr w:type="spellStart"/>
            <w:r w:rsidRPr="00647091">
              <w:rPr>
                <w:i/>
                <w:iCs/>
              </w:rPr>
              <w:t>значения</w:t>
            </w:r>
            <w:proofErr w:type="gramStart"/>
            <w:r w:rsidRPr="00647091">
              <w:rPr>
                <w:i/>
                <w:iCs/>
              </w:rPr>
              <w:t>,и</w:t>
            </w:r>
            <w:proofErr w:type="gramEnd"/>
            <w:r w:rsidRPr="00647091">
              <w:rPr>
                <w:i/>
                <w:iCs/>
              </w:rPr>
              <w:t>х</w:t>
            </w:r>
            <w:proofErr w:type="spellEnd"/>
            <w:r w:rsidRPr="00647091">
              <w:rPr>
                <w:i/>
                <w:iCs/>
              </w:rPr>
              <w:t xml:space="preserve"> обустройство и содержание в границах муниципального образования "</w:t>
            </w:r>
            <w:proofErr w:type="spellStart"/>
            <w:r w:rsidRPr="00647091">
              <w:rPr>
                <w:i/>
                <w:iCs/>
              </w:rPr>
              <w:t>Джанайский</w:t>
            </w:r>
            <w:proofErr w:type="spellEnd"/>
            <w:r w:rsidRPr="00647091">
              <w:rPr>
                <w:i/>
                <w:iCs/>
              </w:rPr>
              <w:t xml:space="preserve"> сельсовет" на 2019г и на плановый период 2020-2021 </w:t>
            </w:r>
            <w:proofErr w:type="spellStart"/>
            <w:r w:rsidRPr="00647091">
              <w:rPr>
                <w:i/>
                <w:iCs/>
              </w:rPr>
              <w:t>г.г</w:t>
            </w:r>
            <w:proofErr w:type="spellEnd"/>
            <w:r w:rsidRPr="00647091">
              <w:rPr>
                <w:i/>
                <w:iCs/>
              </w:rPr>
              <w:t>."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0409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0400000400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200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1 700 000,00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</w:tr>
      <w:tr w:rsidR="00647091" w:rsidRPr="00647091" w:rsidTr="00647091">
        <w:trPr>
          <w:trHeight w:val="660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Прочая закупка товаров, работ и услуг для муниципальных нужд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0409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0140000400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244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1 700 000,00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</w:tr>
      <w:tr w:rsidR="00647091" w:rsidRPr="00647091" w:rsidTr="00647091">
        <w:trPr>
          <w:trHeight w:val="390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Жилищно-коммунальное хозяйство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0503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0500000500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1 600 000,00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1 600 000,00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1 600 000,00</w:t>
            </w:r>
          </w:p>
        </w:tc>
      </w:tr>
      <w:tr w:rsidR="00647091" w:rsidRPr="00647091" w:rsidTr="00647091">
        <w:trPr>
          <w:trHeight w:val="43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Благоустройство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0503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0500000500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1 600 000,00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1 600 000,00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1 600 000,00</w:t>
            </w:r>
          </w:p>
        </w:tc>
      </w:tr>
      <w:tr w:rsidR="00647091" w:rsidRPr="00647091" w:rsidTr="00647091">
        <w:trPr>
          <w:trHeight w:val="990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lastRenderedPageBreak/>
              <w:t xml:space="preserve">Расходы в рамках муниципальной программы "Благоустройство территории </w:t>
            </w:r>
            <w:proofErr w:type="spellStart"/>
            <w:r w:rsidRPr="00647091">
              <w:rPr>
                <w:i/>
                <w:iCs/>
              </w:rPr>
              <w:t>поселенияи</w:t>
            </w:r>
            <w:proofErr w:type="spellEnd"/>
            <w:r w:rsidRPr="00647091">
              <w:rPr>
                <w:i/>
                <w:iCs/>
              </w:rPr>
              <w:t xml:space="preserve"> МО "</w:t>
            </w:r>
            <w:proofErr w:type="spellStart"/>
            <w:r w:rsidRPr="00647091">
              <w:rPr>
                <w:i/>
                <w:iCs/>
              </w:rPr>
              <w:t>Джанайский</w:t>
            </w:r>
            <w:proofErr w:type="spellEnd"/>
            <w:r w:rsidRPr="00647091">
              <w:rPr>
                <w:i/>
                <w:iCs/>
              </w:rPr>
              <w:t xml:space="preserve"> сельсовет" на 2018 г. и на плановый период 2019-2020 </w:t>
            </w:r>
            <w:proofErr w:type="spellStart"/>
            <w:r w:rsidRPr="00647091">
              <w:rPr>
                <w:i/>
                <w:iCs/>
              </w:rPr>
              <w:t>г.г</w:t>
            </w:r>
            <w:proofErr w:type="spellEnd"/>
            <w:r w:rsidRPr="00647091">
              <w:rPr>
                <w:i/>
                <w:iCs/>
              </w:rPr>
              <w:t>."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0503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0500000500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200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1 600 000,00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1 600 000,00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1 600 000,00</w:t>
            </w:r>
          </w:p>
        </w:tc>
      </w:tr>
      <w:tr w:rsidR="00647091" w:rsidRPr="00647091" w:rsidTr="00647091">
        <w:trPr>
          <w:trHeight w:val="630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 xml:space="preserve">Закупка </w:t>
            </w:r>
            <w:proofErr w:type="spellStart"/>
            <w:r w:rsidRPr="00647091">
              <w:rPr>
                <w:i/>
                <w:iCs/>
              </w:rPr>
              <w:t>товаров</w:t>
            </w:r>
            <w:proofErr w:type="gramStart"/>
            <w:r w:rsidRPr="00647091">
              <w:rPr>
                <w:i/>
                <w:iCs/>
              </w:rPr>
              <w:t>,р</w:t>
            </w:r>
            <w:proofErr w:type="gramEnd"/>
            <w:r w:rsidRPr="00647091">
              <w:rPr>
                <w:i/>
                <w:iCs/>
              </w:rPr>
              <w:t>абот</w:t>
            </w:r>
            <w:proofErr w:type="spellEnd"/>
            <w:r w:rsidRPr="00647091">
              <w:rPr>
                <w:i/>
                <w:iCs/>
              </w:rPr>
              <w:t xml:space="preserve"> и услуг для государственных (муниципальных) нужд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0503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0500005000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200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1 600 000,00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1 600 000,00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1 600 000,00</w:t>
            </w:r>
          </w:p>
        </w:tc>
      </w:tr>
      <w:tr w:rsidR="00647091" w:rsidRPr="00647091" w:rsidTr="00647091">
        <w:trPr>
          <w:trHeight w:val="660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Прочая закупка товаров, работ и услуг для муниципальных нужд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0113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0100000100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244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1 600 000,00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1 600 000,00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1 600 000,00</w:t>
            </w:r>
          </w:p>
        </w:tc>
      </w:tr>
      <w:tr w:rsidR="00647091" w:rsidRPr="00647091" w:rsidTr="00647091">
        <w:trPr>
          <w:trHeight w:val="37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КУЛЬТУРА</w:t>
            </w:r>
            <w:proofErr w:type="gramStart"/>
            <w:r w:rsidRPr="00647091">
              <w:rPr>
                <w:b/>
                <w:bCs/>
                <w:i/>
                <w:iCs/>
              </w:rPr>
              <w:t>,К</w:t>
            </w:r>
            <w:proofErr w:type="gramEnd"/>
            <w:r w:rsidRPr="00647091">
              <w:rPr>
                <w:b/>
                <w:bCs/>
                <w:i/>
                <w:iCs/>
              </w:rPr>
              <w:t>ИНОМАТОГРАФИЯ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0800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0100000200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907 905,00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907 905,00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907 905,00</w:t>
            </w:r>
          </w:p>
        </w:tc>
      </w:tr>
      <w:tr w:rsidR="00647091" w:rsidRPr="00647091" w:rsidTr="00647091">
        <w:trPr>
          <w:trHeight w:val="40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Культура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0801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0100000200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507 905,00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507 905,00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507 905,00</w:t>
            </w:r>
          </w:p>
        </w:tc>
      </w:tr>
      <w:tr w:rsidR="00647091" w:rsidRPr="00647091" w:rsidTr="00647091">
        <w:trPr>
          <w:trHeight w:val="97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Расходы в рамках программы "Развитие муниципального управления администрации МО "</w:t>
            </w:r>
            <w:proofErr w:type="spellStart"/>
            <w:r w:rsidRPr="00647091">
              <w:rPr>
                <w:i/>
                <w:iCs/>
              </w:rPr>
              <w:t>Джанайский</w:t>
            </w:r>
            <w:proofErr w:type="spellEnd"/>
            <w:r w:rsidRPr="00647091">
              <w:rPr>
                <w:i/>
                <w:iCs/>
              </w:rPr>
              <w:t xml:space="preserve"> сельсовет" на 2018г и на плановый период 2019-2020 </w:t>
            </w:r>
            <w:proofErr w:type="spellStart"/>
            <w:r w:rsidRPr="00647091">
              <w:rPr>
                <w:i/>
                <w:iCs/>
              </w:rPr>
              <w:t>г.г</w:t>
            </w:r>
            <w:proofErr w:type="spellEnd"/>
            <w:r w:rsidRPr="00647091">
              <w:rPr>
                <w:i/>
                <w:iCs/>
              </w:rPr>
              <w:t>.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0801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0100000200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507 905,00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507 905,00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507 905,00</w:t>
            </w:r>
          </w:p>
        </w:tc>
      </w:tr>
      <w:tr w:rsidR="00647091" w:rsidRPr="00647091" w:rsidTr="00647091">
        <w:trPr>
          <w:trHeight w:val="49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 xml:space="preserve">Иные межбюджетные трансферты 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0801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0100000200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540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507 905,00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507 905,00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507 905,00</w:t>
            </w:r>
          </w:p>
        </w:tc>
      </w:tr>
      <w:tr w:rsidR="00647091" w:rsidRPr="00647091" w:rsidTr="00647091">
        <w:trPr>
          <w:trHeight w:val="630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 xml:space="preserve">Закупка </w:t>
            </w:r>
            <w:proofErr w:type="spellStart"/>
            <w:r w:rsidRPr="00647091">
              <w:rPr>
                <w:i/>
                <w:iCs/>
              </w:rPr>
              <w:t>товаров</w:t>
            </w:r>
            <w:proofErr w:type="gramStart"/>
            <w:r w:rsidRPr="00647091">
              <w:rPr>
                <w:i/>
                <w:iCs/>
              </w:rPr>
              <w:t>,р</w:t>
            </w:r>
            <w:proofErr w:type="gramEnd"/>
            <w:r w:rsidRPr="00647091">
              <w:rPr>
                <w:i/>
                <w:iCs/>
              </w:rPr>
              <w:t>абот</w:t>
            </w:r>
            <w:proofErr w:type="spellEnd"/>
            <w:r w:rsidRPr="00647091">
              <w:rPr>
                <w:i/>
                <w:iCs/>
              </w:rPr>
              <w:t xml:space="preserve"> и услуг для государственных (муниципальных) нужд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0801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0100000200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200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400 000,00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400 000,00</w:t>
            </w:r>
          </w:p>
        </w:tc>
      </w:tr>
      <w:tr w:rsidR="00647091" w:rsidRPr="00647091" w:rsidTr="00647091">
        <w:trPr>
          <w:trHeight w:val="660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Прочая закупка товаров, работ и услуг для муниципальных нужд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0801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0100000100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244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400 000,00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400 000,00</w:t>
            </w:r>
          </w:p>
        </w:tc>
      </w:tr>
      <w:tr w:rsidR="00647091" w:rsidRPr="00647091" w:rsidTr="00647091">
        <w:trPr>
          <w:trHeight w:val="450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СОЦИАЛЬНАЯ ПОЛИТИКА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1000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0100000300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372 000,00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372 000,00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372 000,00</w:t>
            </w:r>
          </w:p>
        </w:tc>
      </w:tr>
      <w:tr w:rsidR="00647091" w:rsidRPr="00647091" w:rsidTr="00647091">
        <w:trPr>
          <w:trHeight w:val="94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Расходы в рамках муниципальной программы "Развитие муниципального управления администрации МО "</w:t>
            </w:r>
            <w:proofErr w:type="spellStart"/>
            <w:r w:rsidRPr="00647091">
              <w:rPr>
                <w:i/>
                <w:iCs/>
              </w:rPr>
              <w:t>Джанайский</w:t>
            </w:r>
            <w:proofErr w:type="spellEnd"/>
            <w:r w:rsidRPr="00647091">
              <w:rPr>
                <w:i/>
                <w:iCs/>
              </w:rPr>
              <w:t xml:space="preserve"> сельсовет" на 2018г и на плановый период 2019-2020 </w:t>
            </w:r>
            <w:proofErr w:type="spellStart"/>
            <w:r w:rsidRPr="00647091">
              <w:rPr>
                <w:i/>
                <w:iCs/>
              </w:rPr>
              <w:t>г.г</w:t>
            </w:r>
            <w:proofErr w:type="spellEnd"/>
            <w:r w:rsidRPr="00647091">
              <w:rPr>
                <w:i/>
                <w:iCs/>
              </w:rPr>
              <w:t>.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1001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0100000300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300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372 000,00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372 000,00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372 000,00</w:t>
            </w:r>
          </w:p>
        </w:tc>
      </w:tr>
      <w:tr w:rsidR="00647091" w:rsidRPr="00647091" w:rsidTr="00647091">
        <w:trPr>
          <w:trHeight w:val="52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Пенсионное обеспечение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1001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0100000300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300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372 000,00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372 000,00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372 000,00</w:t>
            </w:r>
          </w:p>
        </w:tc>
      </w:tr>
      <w:tr w:rsidR="00647091" w:rsidRPr="00647091" w:rsidTr="00647091">
        <w:trPr>
          <w:trHeight w:val="52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 xml:space="preserve">Иные </w:t>
            </w:r>
            <w:proofErr w:type="spellStart"/>
            <w:r w:rsidRPr="00647091">
              <w:rPr>
                <w:i/>
                <w:iCs/>
              </w:rPr>
              <w:t>пенсии</w:t>
            </w:r>
            <w:proofErr w:type="gramStart"/>
            <w:r w:rsidRPr="00647091">
              <w:rPr>
                <w:i/>
                <w:iCs/>
              </w:rPr>
              <w:t>,с</w:t>
            </w:r>
            <w:proofErr w:type="gramEnd"/>
            <w:r w:rsidRPr="00647091">
              <w:rPr>
                <w:i/>
                <w:iCs/>
              </w:rPr>
              <w:t>оциальные</w:t>
            </w:r>
            <w:proofErr w:type="spellEnd"/>
            <w:r w:rsidRPr="00647091">
              <w:rPr>
                <w:i/>
                <w:iCs/>
              </w:rPr>
              <w:t xml:space="preserve"> доплаты к пенсии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1001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0100000300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312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372 000,00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372 000,00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372 000,00</w:t>
            </w:r>
          </w:p>
        </w:tc>
      </w:tr>
      <w:tr w:rsidR="00647091" w:rsidRPr="00647091" w:rsidTr="00647091">
        <w:trPr>
          <w:trHeight w:val="1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lastRenderedPageBreak/>
              <w:t> 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 </w:t>
            </w:r>
          </w:p>
        </w:tc>
      </w:tr>
      <w:tr w:rsidR="00647091" w:rsidRPr="00647091" w:rsidTr="00647091">
        <w:trPr>
          <w:trHeight w:val="390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Физическая культура и спорт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1101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0600000600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100 000,00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100 000,00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100 000,00</w:t>
            </w:r>
          </w:p>
        </w:tc>
      </w:tr>
      <w:tr w:rsidR="00647091" w:rsidRPr="00647091" w:rsidTr="00647091">
        <w:trPr>
          <w:trHeight w:val="100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proofErr w:type="gramStart"/>
            <w:r w:rsidRPr="00647091">
              <w:rPr>
                <w:i/>
                <w:iCs/>
              </w:rPr>
              <w:t xml:space="preserve">Расходы  в рамках муниципальной </w:t>
            </w:r>
            <w:proofErr w:type="spellStart"/>
            <w:r w:rsidRPr="00647091">
              <w:rPr>
                <w:i/>
                <w:iCs/>
              </w:rPr>
              <w:t>прогрммы</w:t>
            </w:r>
            <w:proofErr w:type="spellEnd"/>
            <w:r w:rsidRPr="00647091">
              <w:rPr>
                <w:i/>
                <w:iCs/>
              </w:rPr>
              <w:t xml:space="preserve"> "Физическая культура и спорт на территории МО "</w:t>
            </w:r>
            <w:proofErr w:type="spellStart"/>
            <w:r w:rsidRPr="00647091">
              <w:rPr>
                <w:i/>
                <w:iCs/>
              </w:rPr>
              <w:t>Джанайский</w:t>
            </w:r>
            <w:proofErr w:type="spellEnd"/>
            <w:r w:rsidRPr="00647091">
              <w:rPr>
                <w:i/>
                <w:iCs/>
              </w:rPr>
              <w:t xml:space="preserve"> сельсовет" на 2018 г. и на плановый период 2019-2020г.г."</w:t>
            </w:r>
            <w:proofErr w:type="gramEnd"/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1101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0600000600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200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100 000,00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100 000,00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100 000,00</w:t>
            </w:r>
          </w:p>
        </w:tc>
      </w:tr>
      <w:tr w:rsidR="00647091" w:rsidRPr="00647091" w:rsidTr="00647091">
        <w:trPr>
          <w:trHeight w:val="73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 xml:space="preserve">Закупка </w:t>
            </w:r>
            <w:proofErr w:type="spellStart"/>
            <w:r w:rsidRPr="00647091">
              <w:rPr>
                <w:i/>
                <w:iCs/>
              </w:rPr>
              <w:t>товаров</w:t>
            </w:r>
            <w:proofErr w:type="gramStart"/>
            <w:r w:rsidRPr="00647091">
              <w:rPr>
                <w:i/>
                <w:iCs/>
              </w:rPr>
              <w:t>,р</w:t>
            </w:r>
            <w:proofErr w:type="gramEnd"/>
            <w:r w:rsidRPr="00647091">
              <w:rPr>
                <w:i/>
                <w:iCs/>
              </w:rPr>
              <w:t>абот</w:t>
            </w:r>
            <w:proofErr w:type="spellEnd"/>
            <w:r w:rsidRPr="00647091">
              <w:rPr>
                <w:i/>
                <w:iCs/>
              </w:rPr>
              <w:t xml:space="preserve"> и услуг для государственных (муниципальных) нужд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1101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0600000600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200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100 000,00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100 000,00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100 000,00</w:t>
            </w:r>
          </w:p>
        </w:tc>
      </w:tr>
      <w:tr w:rsidR="00647091" w:rsidRPr="00647091" w:rsidTr="00647091">
        <w:trPr>
          <w:trHeight w:val="630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Прочая закупка товаров, работ и услуг для муниципальных нужд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1101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0600000600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244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100 000,00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100 000,00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100 000,00</w:t>
            </w:r>
          </w:p>
        </w:tc>
      </w:tr>
      <w:tr w:rsidR="00647091" w:rsidRPr="00647091" w:rsidTr="00647091">
        <w:trPr>
          <w:trHeight w:val="840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1400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0100448800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64 170 100,00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63 867 800,00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b/>
                <w:bCs/>
                <w:i/>
                <w:iCs/>
              </w:rPr>
            </w:pPr>
            <w:r w:rsidRPr="00647091">
              <w:rPr>
                <w:b/>
                <w:bCs/>
                <w:i/>
                <w:iCs/>
              </w:rPr>
              <w:t>63 650 200,00</w:t>
            </w:r>
          </w:p>
        </w:tc>
      </w:tr>
      <w:tr w:rsidR="00647091" w:rsidRPr="00647091" w:rsidTr="00647091">
        <w:trPr>
          <w:trHeight w:val="600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Прочие межбюджетные трансферты общего характера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1403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0100448800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64 170 100,00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63 867 800,00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63 650 200,00</w:t>
            </w:r>
          </w:p>
        </w:tc>
      </w:tr>
      <w:tr w:rsidR="00647091" w:rsidRPr="00647091" w:rsidTr="00647091">
        <w:trPr>
          <w:trHeight w:val="58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 xml:space="preserve">Иные межбюджетные трансферты общего характера 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1403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0100448800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64 170 100,00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63 867 800,00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63 650 200,00</w:t>
            </w:r>
          </w:p>
        </w:tc>
      </w:tr>
      <w:tr w:rsidR="00647091" w:rsidRPr="00647091" w:rsidTr="00647091">
        <w:trPr>
          <w:trHeight w:val="106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proofErr w:type="spellStart"/>
            <w:r w:rsidRPr="00647091">
              <w:rPr>
                <w:i/>
                <w:iCs/>
              </w:rPr>
              <w:t>Субсидии</w:t>
            </w:r>
            <w:proofErr w:type="gramStart"/>
            <w:r w:rsidRPr="00647091">
              <w:rPr>
                <w:i/>
                <w:iCs/>
              </w:rPr>
              <w:t>,з</w:t>
            </w:r>
            <w:proofErr w:type="gramEnd"/>
            <w:r w:rsidRPr="00647091">
              <w:rPr>
                <w:i/>
                <w:iCs/>
              </w:rPr>
              <w:t>а</w:t>
            </w:r>
            <w:proofErr w:type="spellEnd"/>
            <w:r w:rsidRPr="00647091">
              <w:rPr>
                <w:i/>
                <w:iCs/>
              </w:rPr>
              <w:t xml:space="preserve"> исключением субсидий на </w:t>
            </w:r>
            <w:proofErr w:type="spellStart"/>
            <w:r w:rsidRPr="00647091">
              <w:rPr>
                <w:i/>
                <w:iCs/>
              </w:rPr>
              <w:t>софинансирование</w:t>
            </w:r>
            <w:proofErr w:type="spellEnd"/>
            <w:r w:rsidRPr="00647091">
              <w:rPr>
                <w:i/>
                <w:iCs/>
              </w:rPr>
              <w:t xml:space="preserve"> капитальных вложений в объекты государственной(муниципальной) </w:t>
            </w:r>
            <w:proofErr w:type="spellStart"/>
            <w:r w:rsidRPr="00647091">
              <w:rPr>
                <w:i/>
                <w:iCs/>
              </w:rPr>
              <w:t>соственности</w:t>
            </w:r>
            <w:proofErr w:type="spellEnd"/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1403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0100448800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521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14 170 100,00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13 867 800,00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13 650 200,00</w:t>
            </w:r>
          </w:p>
        </w:tc>
      </w:tr>
      <w:tr w:rsidR="00647091" w:rsidRPr="00647091" w:rsidTr="00647091">
        <w:trPr>
          <w:trHeight w:val="585"/>
        </w:trPr>
        <w:tc>
          <w:tcPr>
            <w:tcW w:w="6640" w:type="dxa"/>
            <w:hideMark/>
          </w:tcPr>
          <w:p w:rsidR="00647091" w:rsidRPr="00647091" w:rsidRDefault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 xml:space="preserve">Иные межбюджетные трансферты общего характера </w:t>
            </w:r>
          </w:p>
        </w:tc>
        <w:tc>
          <w:tcPr>
            <w:tcW w:w="10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400</w:t>
            </w:r>
          </w:p>
        </w:tc>
        <w:tc>
          <w:tcPr>
            <w:tcW w:w="1998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1403</w:t>
            </w:r>
          </w:p>
        </w:tc>
        <w:tc>
          <w:tcPr>
            <w:tcW w:w="1471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0100448800</w:t>
            </w:r>
          </w:p>
        </w:tc>
        <w:tc>
          <w:tcPr>
            <w:tcW w:w="1080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540</w:t>
            </w:r>
          </w:p>
        </w:tc>
        <w:tc>
          <w:tcPr>
            <w:tcW w:w="133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50 000 000,00</w:t>
            </w:r>
          </w:p>
        </w:tc>
        <w:tc>
          <w:tcPr>
            <w:tcW w:w="1382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50 000 000,00</w:t>
            </w:r>
          </w:p>
        </w:tc>
        <w:tc>
          <w:tcPr>
            <w:tcW w:w="1443" w:type="dxa"/>
            <w:hideMark/>
          </w:tcPr>
          <w:p w:rsidR="00647091" w:rsidRPr="00647091" w:rsidRDefault="00647091" w:rsidP="00647091">
            <w:pPr>
              <w:rPr>
                <w:i/>
                <w:iCs/>
              </w:rPr>
            </w:pPr>
            <w:r w:rsidRPr="00647091">
              <w:rPr>
                <w:i/>
                <w:iCs/>
              </w:rPr>
              <w:t>50 000 000,00</w:t>
            </w:r>
          </w:p>
        </w:tc>
      </w:tr>
      <w:tr w:rsidR="00647091" w:rsidRPr="00647091" w:rsidTr="00647091">
        <w:trPr>
          <w:trHeight w:val="255"/>
        </w:trPr>
        <w:tc>
          <w:tcPr>
            <w:tcW w:w="6640" w:type="dxa"/>
            <w:noWrap/>
            <w:hideMark/>
          </w:tcPr>
          <w:p w:rsidR="00647091" w:rsidRPr="00647091" w:rsidRDefault="00647091">
            <w:r w:rsidRPr="00647091">
              <w:t>Верно</w:t>
            </w:r>
            <w:proofErr w:type="gramStart"/>
            <w:r w:rsidRPr="00647091">
              <w:t xml:space="preserve"> :</w:t>
            </w:r>
            <w:proofErr w:type="gramEnd"/>
            <w:r w:rsidRPr="00647091">
              <w:t xml:space="preserve"> Глава МО "</w:t>
            </w:r>
            <w:proofErr w:type="spellStart"/>
            <w:r w:rsidRPr="00647091">
              <w:t>Джанайский</w:t>
            </w:r>
            <w:proofErr w:type="spellEnd"/>
            <w:r w:rsidRPr="00647091">
              <w:t xml:space="preserve"> сельсовет"                      </w:t>
            </w:r>
            <w:proofErr w:type="spellStart"/>
            <w:r w:rsidRPr="00647091">
              <w:t>С.Я.Джуманов</w:t>
            </w:r>
            <w:proofErr w:type="spellEnd"/>
          </w:p>
        </w:tc>
        <w:tc>
          <w:tcPr>
            <w:tcW w:w="1033" w:type="dxa"/>
            <w:noWrap/>
            <w:hideMark/>
          </w:tcPr>
          <w:p w:rsidR="00647091" w:rsidRPr="00647091" w:rsidRDefault="00647091"/>
        </w:tc>
        <w:tc>
          <w:tcPr>
            <w:tcW w:w="1998" w:type="dxa"/>
            <w:noWrap/>
            <w:hideMark/>
          </w:tcPr>
          <w:p w:rsidR="00647091" w:rsidRPr="00647091" w:rsidRDefault="00647091"/>
        </w:tc>
        <w:tc>
          <w:tcPr>
            <w:tcW w:w="1471" w:type="dxa"/>
            <w:noWrap/>
            <w:hideMark/>
          </w:tcPr>
          <w:p w:rsidR="00647091" w:rsidRPr="00647091" w:rsidRDefault="00647091"/>
        </w:tc>
        <w:tc>
          <w:tcPr>
            <w:tcW w:w="1080" w:type="dxa"/>
            <w:noWrap/>
            <w:hideMark/>
          </w:tcPr>
          <w:p w:rsidR="00647091" w:rsidRPr="00647091" w:rsidRDefault="00647091"/>
        </w:tc>
        <w:tc>
          <w:tcPr>
            <w:tcW w:w="1333" w:type="dxa"/>
            <w:noWrap/>
            <w:hideMark/>
          </w:tcPr>
          <w:p w:rsidR="00647091" w:rsidRPr="00647091" w:rsidRDefault="00647091"/>
        </w:tc>
        <w:tc>
          <w:tcPr>
            <w:tcW w:w="1382" w:type="dxa"/>
            <w:noWrap/>
            <w:hideMark/>
          </w:tcPr>
          <w:p w:rsidR="00647091" w:rsidRPr="00647091" w:rsidRDefault="00647091"/>
        </w:tc>
        <w:tc>
          <w:tcPr>
            <w:tcW w:w="1443" w:type="dxa"/>
            <w:noWrap/>
            <w:hideMark/>
          </w:tcPr>
          <w:p w:rsidR="00647091" w:rsidRPr="00647091" w:rsidRDefault="00647091"/>
        </w:tc>
      </w:tr>
    </w:tbl>
    <w:p w:rsidR="00ED4E79" w:rsidRDefault="00ED4E79"/>
    <w:sectPr w:rsidR="00ED4E79" w:rsidSect="006470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3F6"/>
    <w:rsid w:val="000843F6"/>
    <w:rsid w:val="00647091"/>
    <w:rsid w:val="00ED4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6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1611</Words>
  <Characters>9184</Characters>
  <Application>Microsoft Office Word</Application>
  <DocSecurity>0</DocSecurity>
  <Lines>76</Lines>
  <Paragraphs>21</Paragraphs>
  <ScaleCrop>false</ScaleCrop>
  <Company/>
  <LinksUpToDate>false</LinksUpToDate>
  <CharactersWithSpaces>10774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user-232121</dc:creator>
  <cp:keywords/>
  <dc:description/>
  <cp:lastModifiedBy>user-232121</cp:lastModifiedBy>
  <cp:revision>3</cp:revision>
  <dcterms:created xsi:type="dcterms:W3CDTF">2019-11-27T06:42:00Z</dcterms:created>
  <dcterms:modified xsi:type="dcterms:W3CDTF">2019-11-27T06:43:00Z</dcterms:modified>
</cp:coreProperties>
</file>