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8"/>
        <w:gridCol w:w="3070"/>
        <w:gridCol w:w="4247"/>
        <w:gridCol w:w="2201"/>
        <w:gridCol w:w="2201"/>
        <w:gridCol w:w="2479"/>
      </w:tblGrid>
      <w:tr w:rsidR="0044786A" w:rsidRPr="0044786A" w:rsidTr="0044786A">
        <w:trPr>
          <w:trHeight w:val="1800"/>
        </w:trPr>
        <w:tc>
          <w:tcPr>
            <w:tcW w:w="600" w:type="dxa"/>
            <w:hideMark/>
          </w:tcPr>
          <w:p w:rsidR="0044786A" w:rsidRPr="0044786A" w:rsidRDefault="0044786A" w:rsidP="0044786A"/>
        </w:tc>
        <w:tc>
          <w:tcPr>
            <w:tcW w:w="3460" w:type="dxa"/>
            <w:hideMark/>
          </w:tcPr>
          <w:p w:rsidR="0044786A" w:rsidRPr="0044786A" w:rsidRDefault="0044786A" w:rsidP="0044786A"/>
        </w:tc>
        <w:tc>
          <w:tcPr>
            <w:tcW w:w="13200" w:type="dxa"/>
            <w:gridSpan w:val="4"/>
            <w:hideMark/>
          </w:tcPr>
          <w:p w:rsidR="0044786A" w:rsidRPr="0044786A" w:rsidRDefault="0044786A">
            <w:r w:rsidRPr="0044786A">
              <w:t xml:space="preserve">                                                                                                                                                              Приложение 7 </w:t>
            </w:r>
            <w:r w:rsidRPr="0044786A">
              <w:br/>
              <w:t xml:space="preserve">                                                                                                                                                    к решению Совета МО</w:t>
            </w:r>
            <w:r w:rsidRPr="0044786A">
              <w:br/>
              <w:t xml:space="preserve">                                                                                                                                                   "</w:t>
            </w:r>
            <w:proofErr w:type="spellStart"/>
            <w:r w:rsidRPr="0044786A">
              <w:t>Джанайскй</w:t>
            </w:r>
            <w:proofErr w:type="spellEnd"/>
            <w:r w:rsidRPr="0044786A">
              <w:t xml:space="preserve"> сельсовет" </w:t>
            </w:r>
            <w:r w:rsidRPr="0044786A">
              <w:br/>
              <w:t xml:space="preserve">                                                                                                                                                </w:t>
            </w:r>
            <w:proofErr w:type="gramStart"/>
            <w:r w:rsidRPr="0044786A">
              <w:t>от</w:t>
            </w:r>
            <w:proofErr w:type="gramEnd"/>
            <w:r w:rsidRPr="0044786A">
              <w:t xml:space="preserve">  ____________ № ___</w:t>
            </w:r>
          </w:p>
        </w:tc>
      </w:tr>
      <w:tr w:rsidR="0044786A" w:rsidRPr="0044786A" w:rsidTr="0044786A">
        <w:trPr>
          <w:trHeight w:val="720"/>
        </w:trPr>
        <w:tc>
          <w:tcPr>
            <w:tcW w:w="17260" w:type="dxa"/>
            <w:gridSpan w:val="6"/>
            <w:hideMark/>
          </w:tcPr>
          <w:p w:rsidR="0044786A" w:rsidRPr="0044786A" w:rsidRDefault="0044786A" w:rsidP="0044786A">
            <w:r w:rsidRPr="0044786A">
              <w:t xml:space="preserve">Расходы на исполнение публичных нормативных обязательств на 2019 год и плановый период 2020- 2021 </w:t>
            </w:r>
            <w:proofErr w:type="spellStart"/>
            <w:r w:rsidRPr="0044786A">
              <w:t>г.</w:t>
            </w:r>
            <w:proofErr w:type="gramStart"/>
            <w:r w:rsidRPr="0044786A">
              <w:t>г</w:t>
            </w:r>
            <w:proofErr w:type="spellEnd"/>
            <w:proofErr w:type="gramEnd"/>
            <w:r w:rsidRPr="0044786A">
              <w:t>.</w:t>
            </w:r>
          </w:p>
        </w:tc>
      </w:tr>
      <w:tr w:rsidR="0044786A" w:rsidRPr="0044786A" w:rsidTr="0044786A">
        <w:trPr>
          <w:trHeight w:val="555"/>
        </w:trPr>
        <w:tc>
          <w:tcPr>
            <w:tcW w:w="600" w:type="dxa"/>
            <w:hideMark/>
          </w:tcPr>
          <w:p w:rsidR="0044786A" w:rsidRPr="0044786A" w:rsidRDefault="0044786A" w:rsidP="0044786A"/>
        </w:tc>
        <w:tc>
          <w:tcPr>
            <w:tcW w:w="3460" w:type="dxa"/>
            <w:hideMark/>
          </w:tcPr>
          <w:p w:rsidR="0044786A" w:rsidRPr="0044786A" w:rsidRDefault="0044786A" w:rsidP="0044786A"/>
        </w:tc>
        <w:tc>
          <w:tcPr>
            <w:tcW w:w="4920" w:type="dxa"/>
            <w:hideMark/>
          </w:tcPr>
          <w:p w:rsidR="0044786A" w:rsidRPr="0044786A" w:rsidRDefault="0044786A" w:rsidP="0044786A"/>
        </w:tc>
        <w:tc>
          <w:tcPr>
            <w:tcW w:w="2640" w:type="dxa"/>
            <w:hideMark/>
          </w:tcPr>
          <w:p w:rsidR="0044786A" w:rsidRPr="0044786A" w:rsidRDefault="0044786A" w:rsidP="0044786A"/>
        </w:tc>
        <w:tc>
          <w:tcPr>
            <w:tcW w:w="2640" w:type="dxa"/>
            <w:hideMark/>
          </w:tcPr>
          <w:p w:rsidR="0044786A" w:rsidRPr="0044786A" w:rsidRDefault="0044786A" w:rsidP="0044786A"/>
        </w:tc>
        <w:tc>
          <w:tcPr>
            <w:tcW w:w="3000" w:type="dxa"/>
            <w:hideMark/>
          </w:tcPr>
          <w:p w:rsidR="0044786A" w:rsidRPr="0044786A" w:rsidRDefault="0044786A" w:rsidP="0044786A">
            <w:r w:rsidRPr="0044786A">
              <w:t>руб.</w:t>
            </w:r>
          </w:p>
        </w:tc>
      </w:tr>
      <w:tr w:rsidR="0044786A" w:rsidRPr="0044786A" w:rsidTr="0044786A">
        <w:trPr>
          <w:trHeight w:val="1455"/>
        </w:trPr>
        <w:tc>
          <w:tcPr>
            <w:tcW w:w="600" w:type="dxa"/>
            <w:hideMark/>
          </w:tcPr>
          <w:p w:rsidR="0044786A" w:rsidRPr="0044786A" w:rsidRDefault="0044786A" w:rsidP="0044786A">
            <w:pPr>
              <w:rPr>
                <w:b/>
                <w:bCs/>
              </w:rPr>
            </w:pPr>
            <w:r w:rsidRPr="0044786A">
              <w:rPr>
                <w:b/>
                <w:bCs/>
              </w:rPr>
              <w:t xml:space="preserve">№ </w:t>
            </w:r>
            <w:proofErr w:type="gramStart"/>
            <w:r w:rsidRPr="0044786A">
              <w:rPr>
                <w:b/>
                <w:bCs/>
              </w:rPr>
              <w:t>п</w:t>
            </w:r>
            <w:proofErr w:type="gramEnd"/>
            <w:r w:rsidRPr="0044786A">
              <w:rPr>
                <w:b/>
                <w:bCs/>
              </w:rPr>
              <w:t>/п</w:t>
            </w:r>
          </w:p>
        </w:tc>
        <w:tc>
          <w:tcPr>
            <w:tcW w:w="3460" w:type="dxa"/>
            <w:hideMark/>
          </w:tcPr>
          <w:p w:rsidR="0044786A" w:rsidRPr="0044786A" w:rsidRDefault="0044786A" w:rsidP="0044786A">
            <w:pPr>
              <w:rPr>
                <w:b/>
                <w:bCs/>
              </w:rPr>
            </w:pPr>
            <w:r w:rsidRPr="0044786A">
              <w:rPr>
                <w:b/>
                <w:bCs/>
              </w:rPr>
              <w:t>Наименование публичных нормативных обязательств</w:t>
            </w:r>
          </w:p>
        </w:tc>
        <w:tc>
          <w:tcPr>
            <w:tcW w:w="4920" w:type="dxa"/>
            <w:hideMark/>
          </w:tcPr>
          <w:p w:rsidR="0044786A" w:rsidRPr="0044786A" w:rsidRDefault="0044786A" w:rsidP="0044786A">
            <w:pPr>
              <w:rPr>
                <w:b/>
                <w:bCs/>
              </w:rPr>
            </w:pPr>
            <w:r w:rsidRPr="0044786A">
              <w:rPr>
                <w:b/>
                <w:bCs/>
              </w:rPr>
              <w:t>Нормативные правовые акты, устанавливающие публичные нормативные обязательства</w:t>
            </w:r>
          </w:p>
        </w:tc>
        <w:tc>
          <w:tcPr>
            <w:tcW w:w="2640" w:type="dxa"/>
            <w:hideMark/>
          </w:tcPr>
          <w:p w:rsidR="0044786A" w:rsidRPr="0044786A" w:rsidRDefault="0044786A" w:rsidP="0044786A">
            <w:pPr>
              <w:rPr>
                <w:b/>
                <w:bCs/>
              </w:rPr>
            </w:pPr>
            <w:r w:rsidRPr="0044786A">
              <w:rPr>
                <w:b/>
                <w:bCs/>
              </w:rPr>
              <w:t>2019 год</w:t>
            </w:r>
          </w:p>
        </w:tc>
        <w:tc>
          <w:tcPr>
            <w:tcW w:w="2640" w:type="dxa"/>
            <w:hideMark/>
          </w:tcPr>
          <w:p w:rsidR="0044786A" w:rsidRPr="0044786A" w:rsidRDefault="0044786A" w:rsidP="0044786A">
            <w:pPr>
              <w:rPr>
                <w:b/>
                <w:bCs/>
              </w:rPr>
            </w:pPr>
            <w:r w:rsidRPr="0044786A">
              <w:rPr>
                <w:b/>
                <w:bCs/>
              </w:rPr>
              <w:t>2020 год</w:t>
            </w:r>
          </w:p>
        </w:tc>
        <w:tc>
          <w:tcPr>
            <w:tcW w:w="3000" w:type="dxa"/>
            <w:hideMark/>
          </w:tcPr>
          <w:p w:rsidR="0044786A" w:rsidRPr="0044786A" w:rsidRDefault="0044786A" w:rsidP="0044786A">
            <w:pPr>
              <w:rPr>
                <w:b/>
                <w:bCs/>
              </w:rPr>
            </w:pPr>
            <w:r w:rsidRPr="0044786A">
              <w:rPr>
                <w:b/>
                <w:bCs/>
              </w:rPr>
              <w:t>2021 год</w:t>
            </w:r>
          </w:p>
        </w:tc>
      </w:tr>
      <w:tr w:rsidR="0044786A" w:rsidRPr="0044786A" w:rsidTr="0044786A">
        <w:trPr>
          <w:trHeight w:val="2940"/>
        </w:trPr>
        <w:tc>
          <w:tcPr>
            <w:tcW w:w="600" w:type="dxa"/>
            <w:hideMark/>
          </w:tcPr>
          <w:p w:rsidR="0044786A" w:rsidRPr="0044786A" w:rsidRDefault="0044786A" w:rsidP="0044786A">
            <w:r w:rsidRPr="0044786A">
              <w:t>1</w:t>
            </w:r>
          </w:p>
        </w:tc>
        <w:tc>
          <w:tcPr>
            <w:tcW w:w="3460" w:type="dxa"/>
            <w:hideMark/>
          </w:tcPr>
          <w:p w:rsidR="0044786A" w:rsidRPr="0044786A" w:rsidRDefault="0044786A">
            <w:r w:rsidRPr="0044786A">
              <w:t>Выплата пенсии за выслугу лет к трудовой пенсии лицам, замещавшим муниципальные должности и должности муниципальной службы</w:t>
            </w:r>
          </w:p>
        </w:tc>
        <w:tc>
          <w:tcPr>
            <w:tcW w:w="4920" w:type="dxa"/>
            <w:hideMark/>
          </w:tcPr>
          <w:p w:rsidR="0044786A" w:rsidRPr="0044786A" w:rsidRDefault="0044786A">
            <w:r w:rsidRPr="0044786A">
              <w:t>Закон Астраханской области от 09.10.2013 № 50/2013-ОЗ "О величине прожиточного минимума пенсионера в Астраханской области, применяемой для установления социальной доплаты к пенсии на 2014 год"</w:t>
            </w:r>
          </w:p>
        </w:tc>
        <w:tc>
          <w:tcPr>
            <w:tcW w:w="2640" w:type="dxa"/>
            <w:hideMark/>
          </w:tcPr>
          <w:p w:rsidR="0044786A" w:rsidRPr="0044786A" w:rsidRDefault="0044786A" w:rsidP="0044786A">
            <w:r w:rsidRPr="0044786A">
              <w:t>372 000,0</w:t>
            </w:r>
          </w:p>
        </w:tc>
        <w:tc>
          <w:tcPr>
            <w:tcW w:w="2640" w:type="dxa"/>
            <w:hideMark/>
          </w:tcPr>
          <w:p w:rsidR="0044786A" w:rsidRPr="0044786A" w:rsidRDefault="0044786A" w:rsidP="0044786A">
            <w:r w:rsidRPr="0044786A">
              <w:t>372 000,0</w:t>
            </w:r>
          </w:p>
        </w:tc>
        <w:tc>
          <w:tcPr>
            <w:tcW w:w="3000" w:type="dxa"/>
            <w:hideMark/>
          </w:tcPr>
          <w:p w:rsidR="0044786A" w:rsidRPr="0044786A" w:rsidRDefault="0044786A" w:rsidP="0044786A">
            <w:r w:rsidRPr="0044786A">
              <w:t>372 000,0</w:t>
            </w:r>
          </w:p>
        </w:tc>
      </w:tr>
      <w:tr w:rsidR="0044786A" w:rsidRPr="0044786A" w:rsidTr="0044786A">
        <w:trPr>
          <w:trHeight w:val="2460"/>
        </w:trPr>
        <w:tc>
          <w:tcPr>
            <w:tcW w:w="600" w:type="dxa"/>
            <w:hideMark/>
          </w:tcPr>
          <w:p w:rsidR="0044786A" w:rsidRPr="0044786A" w:rsidRDefault="0044786A">
            <w:r w:rsidRPr="0044786A">
              <w:lastRenderedPageBreak/>
              <w:t> </w:t>
            </w:r>
          </w:p>
        </w:tc>
        <w:tc>
          <w:tcPr>
            <w:tcW w:w="3460" w:type="dxa"/>
            <w:hideMark/>
          </w:tcPr>
          <w:p w:rsidR="0044786A" w:rsidRPr="0044786A" w:rsidRDefault="0044786A">
            <w:r w:rsidRPr="0044786A">
              <w:t>ИТОГО:</w:t>
            </w:r>
          </w:p>
        </w:tc>
        <w:tc>
          <w:tcPr>
            <w:tcW w:w="4920" w:type="dxa"/>
            <w:hideMark/>
          </w:tcPr>
          <w:p w:rsidR="0044786A" w:rsidRPr="0044786A" w:rsidRDefault="0044786A">
            <w:r w:rsidRPr="0044786A">
              <w:t> </w:t>
            </w:r>
          </w:p>
        </w:tc>
        <w:tc>
          <w:tcPr>
            <w:tcW w:w="2640" w:type="dxa"/>
            <w:hideMark/>
          </w:tcPr>
          <w:p w:rsidR="0044786A" w:rsidRPr="0044786A" w:rsidRDefault="0044786A" w:rsidP="0044786A">
            <w:r w:rsidRPr="0044786A">
              <w:t>372 000,0</w:t>
            </w:r>
          </w:p>
        </w:tc>
        <w:tc>
          <w:tcPr>
            <w:tcW w:w="2640" w:type="dxa"/>
            <w:hideMark/>
          </w:tcPr>
          <w:p w:rsidR="0044786A" w:rsidRPr="0044786A" w:rsidRDefault="0044786A" w:rsidP="0044786A">
            <w:r w:rsidRPr="0044786A">
              <w:t>372 000,0</w:t>
            </w:r>
          </w:p>
        </w:tc>
        <w:tc>
          <w:tcPr>
            <w:tcW w:w="3000" w:type="dxa"/>
            <w:hideMark/>
          </w:tcPr>
          <w:p w:rsidR="0044786A" w:rsidRPr="0044786A" w:rsidRDefault="0044786A" w:rsidP="0044786A">
            <w:r w:rsidRPr="0044786A">
              <w:t>372 000,0</w:t>
            </w:r>
          </w:p>
        </w:tc>
      </w:tr>
      <w:tr w:rsidR="0044786A" w:rsidRPr="0044786A" w:rsidTr="0044786A">
        <w:trPr>
          <w:trHeight w:val="375"/>
        </w:trPr>
        <w:tc>
          <w:tcPr>
            <w:tcW w:w="600" w:type="dxa"/>
            <w:hideMark/>
          </w:tcPr>
          <w:p w:rsidR="0044786A" w:rsidRPr="0044786A" w:rsidRDefault="0044786A"/>
        </w:tc>
        <w:tc>
          <w:tcPr>
            <w:tcW w:w="3460" w:type="dxa"/>
            <w:hideMark/>
          </w:tcPr>
          <w:p w:rsidR="0044786A" w:rsidRPr="0044786A" w:rsidRDefault="0044786A" w:rsidP="0044786A">
            <w:r w:rsidRPr="0044786A">
              <w:t>1</w:t>
            </w:r>
          </w:p>
        </w:tc>
        <w:tc>
          <w:tcPr>
            <w:tcW w:w="4920" w:type="dxa"/>
            <w:hideMark/>
          </w:tcPr>
          <w:p w:rsidR="0044786A" w:rsidRPr="0044786A" w:rsidRDefault="0044786A"/>
        </w:tc>
        <w:tc>
          <w:tcPr>
            <w:tcW w:w="2640" w:type="dxa"/>
            <w:hideMark/>
          </w:tcPr>
          <w:p w:rsidR="0044786A" w:rsidRPr="0044786A" w:rsidRDefault="0044786A"/>
        </w:tc>
        <w:tc>
          <w:tcPr>
            <w:tcW w:w="2640" w:type="dxa"/>
            <w:hideMark/>
          </w:tcPr>
          <w:p w:rsidR="0044786A" w:rsidRPr="0044786A" w:rsidRDefault="0044786A"/>
        </w:tc>
        <w:tc>
          <w:tcPr>
            <w:tcW w:w="3000" w:type="dxa"/>
            <w:hideMark/>
          </w:tcPr>
          <w:p w:rsidR="0044786A" w:rsidRPr="0044786A" w:rsidRDefault="0044786A"/>
        </w:tc>
      </w:tr>
      <w:tr w:rsidR="0044786A" w:rsidRPr="0044786A" w:rsidTr="0044786A">
        <w:trPr>
          <w:trHeight w:val="1260"/>
        </w:trPr>
        <w:tc>
          <w:tcPr>
            <w:tcW w:w="600" w:type="dxa"/>
            <w:hideMark/>
          </w:tcPr>
          <w:p w:rsidR="0044786A" w:rsidRPr="0044786A" w:rsidRDefault="0044786A"/>
        </w:tc>
        <w:tc>
          <w:tcPr>
            <w:tcW w:w="3460" w:type="dxa"/>
            <w:hideMark/>
          </w:tcPr>
          <w:p w:rsidR="0044786A" w:rsidRPr="0044786A" w:rsidRDefault="0044786A">
            <w:r w:rsidRPr="0044786A">
              <w:t>Верно</w:t>
            </w:r>
            <w:proofErr w:type="gramStart"/>
            <w:r w:rsidRPr="0044786A">
              <w:t xml:space="preserve"> :</w:t>
            </w:r>
            <w:proofErr w:type="gramEnd"/>
            <w:r w:rsidRPr="0044786A">
              <w:t xml:space="preserve"> Глава МО "</w:t>
            </w:r>
            <w:proofErr w:type="spellStart"/>
            <w:r w:rsidRPr="0044786A">
              <w:t>Джанайский</w:t>
            </w:r>
            <w:proofErr w:type="spellEnd"/>
            <w:r w:rsidRPr="0044786A">
              <w:t xml:space="preserve"> сельсовет"</w:t>
            </w:r>
          </w:p>
        </w:tc>
        <w:tc>
          <w:tcPr>
            <w:tcW w:w="4920" w:type="dxa"/>
            <w:hideMark/>
          </w:tcPr>
          <w:p w:rsidR="0044786A" w:rsidRPr="0044786A" w:rsidRDefault="0044786A">
            <w:r w:rsidRPr="0044786A">
              <w:t xml:space="preserve">                                </w:t>
            </w:r>
            <w:proofErr w:type="spellStart"/>
            <w:r w:rsidRPr="0044786A">
              <w:t>С.Я.Джуманов</w:t>
            </w:r>
            <w:proofErr w:type="spellEnd"/>
          </w:p>
        </w:tc>
        <w:tc>
          <w:tcPr>
            <w:tcW w:w="2640" w:type="dxa"/>
            <w:hideMark/>
          </w:tcPr>
          <w:p w:rsidR="0044786A" w:rsidRPr="0044786A" w:rsidRDefault="0044786A"/>
        </w:tc>
        <w:tc>
          <w:tcPr>
            <w:tcW w:w="2640" w:type="dxa"/>
            <w:hideMark/>
          </w:tcPr>
          <w:p w:rsidR="0044786A" w:rsidRPr="0044786A" w:rsidRDefault="0044786A"/>
        </w:tc>
        <w:tc>
          <w:tcPr>
            <w:tcW w:w="3000" w:type="dxa"/>
            <w:hideMark/>
          </w:tcPr>
          <w:p w:rsidR="0044786A" w:rsidRPr="0044786A" w:rsidRDefault="0044786A"/>
        </w:tc>
      </w:tr>
    </w:tbl>
    <w:p w:rsidR="00F82924" w:rsidRDefault="00F82924">
      <w:bookmarkStart w:id="0" w:name="_GoBack"/>
      <w:bookmarkEnd w:id="0"/>
    </w:p>
    <w:sectPr w:rsidR="00F82924" w:rsidSect="0044786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EC4"/>
    <w:rsid w:val="00136EC4"/>
    <w:rsid w:val="0044786A"/>
    <w:rsid w:val="00F8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7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user-232121</dc:creator>
  <cp:keywords/>
  <dc:description/>
  <cp:lastModifiedBy>user-232121</cp:lastModifiedBy>
  <cp:revision>3</cp:revision>
  <dcterms:created xsi:type="dcterms:W3CDTF">2019-11-27T06:44:00Z</dcterms:created>
  <dcterms:modified xsi:type="dcterms:W3CDTF">2019-11-27T06:44:00Z</dcterms:modified>
</cp:coreProperties>
</file>