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3F2F" w14:textId="2F13C414" w:rsidR="00081B9F" w:rsidRDefault="002F732E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</w:t>
      </w:r>
    </w:p>
    <w:p w14:paraId="1134F2F7" w14:textId="77777777" w:rsidR="002F732E" w:rsidRDefault="002F732E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03035185" w14:textId="77777777" w:rsidR="002F732E" w:rsidRDefault="002F732E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27D7FE0B" w14:textId="37599704" w:rsidR="00204DE1" w:rsidRPr="00204DE1" w:rsidRDefault="00081B9F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</w:t>
      </w:r>
      <w:r w:rsidR="00204DE1"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ОВЕТ МУНИЦИПАЛЬНОГО ОБРАЗОВАНИЯ</w:t>
      </w:r>
    </w:p>
    <w:p w14:paraId="2439ABE9" w14:textId="77777777" w:rsidR="00204DE1" w:rsidRPr="00204DE1" w:rsidRDefault="00204DE1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5384E129" w14:textId="77777777" w:rsidR="00204DE1" w:rsidRPr="00204DE1" w:rsidRDefault="00204DE1" w:rsidP="00204DE1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2B2A0131" w14:textId="77777777" w:rsidR="00081B9F" w:rsidRDefault="00081B9F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BEC1BB" w14:textId="4CC7E1B0" w:rsidR="00204DE1" w:rsidRPr="00204DE1" w:rsidRDefault="00204DE1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4DE1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501AE29F" w14:textId="77777777" w:rsidR="00204DE1" w:rsidRPr="00204DE1" w:rsidRDefault="00204DE1" w:rsidP="00204D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74D6BD" w14:textId="77777777" w:rsidR="00204DE1" w:rsidRPr="00204DE1" w:rsidRDefault="00204DE1" w:rsidP="00204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5ED67E" w14:textId="463595C8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«</w:t>
      </w:r>
      <w:r w:rsidR="00987766">
        <w:rPr>
          <w:rFonts w:ascii="Times New Roman" w:eastAsia="Times New Roman" w:hAnsi="Times New Roman"/>
          <w:sz w:val="28"/>
          <w:szCs w:val="28"/>
          <w:lang w:eastAsia="ar-SA"/>
        </w:rPr>
        <w:t>23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987766">
        <w:rPr>
          <w:rFonts w:ascii="Times New Roman" w:eastAsia="Times New Roman" w:hAnsi="Times New Roman"/>
          <w:sz w:val="28"/>
          <w:szCs w:val="28"/>
          <w:lang w:eastAsia="ar-SA"/>
        </w:rPr>
        <w:t>декабря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2021 г                                                                        </w:t>
      </w:r>
      <w:r w:rsidR="0098776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987766">
        <w:rPr>
          <w:rFonts w:ascii="Times New Roman" w:eastAsia="Times New Roman" w:hAnsi="Times New Roman"/>
          <w:sz w:val="28"/>
          <w:szCs w:val="28"/>
          <w:lang w:eastAsia="ar-SA"/>
        </w:rPr>
        <w:t>48</w:t>
      </w:r>
      <w:r w:rsidR="002F73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C5784B4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с. Джанай</w:t>
      </w:r>
    </w:p>
    <w:p w14:paraId="648ABA91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6ACB8ED" w14:textId="77777777" w:rsidR="00081B9F" w:rsidRDefault="00081B9F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Hlk75509339"/>
    </w:p>
    <w:p w14:paraId="3B6AA1AD" w14:textId="057C8FFE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О внесении изменений</w:t>
      </w:r>
    </w:p>
    <w:p w14:paraId="04C9457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 в решение Совета</w:t>
      </w:r>
    </w:p>
    <w:p w14:paraId="387B8582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75BD8F6F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«Джанайский сельсовет» </w:t>
      </w:r>
    </w:p>
    <w:p w14:paraId="043492E8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№ 20 от 24.12.2020 </w:t>
      </w:r>
    </w:p>
    <w:p w14:paraId="6FF4923D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 xml:space="preserve">«Об утверждении   бюджета </w:t>
      </w:r>
    </w:p>
    <w:p w14:paraId="149B24B3" w14:textId="7777777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14:paraId="1EDBA84B" w14:textId="35CB40D7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«Джанайский сельсовет» на 202</w:t>
      </w:r>
      <w:r w:rsidR="00E94D36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14:paraId="6BD400BD" w14:textId="0ACAE880" w:rsidR="00204DE1" w:rsidRPr="00204DE1" w:rsidRDefault="00204DE1" w:rsidP="00204DE1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и на плановый период 202</w:t>
      </w:r>
      <w:r w:rsidR="00E94D3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E94D3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04DE1">
        <w:rPr>
          <w:rFonts w:ascii="Times New Roman" w:eastAsia="Times New Roman" w:hAnsi="Times New Roman"/>
          <w:sz w:val="28"/>
          <w:szCs w:val="28"/>
          <w:lang w:eastAsia="ar-SA"/>
        </w:rPr>
        <w:t>г.г.»</w:t>
      </w:r>
    </w:p>
    <w:p w14:paraId="3F2D350B" w14:textId="77777777" w:rsidR="00204DE1" w:rsidRPr="00204DE1" w:rsidRDefault="00204DE1" w:rsidP="00204DE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bookmarkEnd w:id="0"/>
    <w:p w14:paraId="66760336" w14:textId="77777777" w:rsidR="00204DE1" w:rsidRDefault="00204DE1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03929BF" w14:textId="3F82C52A" w:rsidR="0048789D" w:rsidRDefault="00526EC6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Бюджетного Кодекса Российской Федерации, Устава муниципального образования «Джанайский сельсовет», Положения о бюджетном процессе в муниципальном образовании «Джанайский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сельсовет», утверждённого</w:t>
      </w:r>
      <w:r w:rsidR="0048789D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МО «Джанайский сельсовет» от 25.11.2019г № 178 Совет муниципального образования «Джанайский сельсовет»</w:t>
      </w:r>
    </w:p>
    <w:p w14:paraId="6C0350D0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401FE4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РЕШИЛ:</w:t>
      </w:r>
    </w:p>
    <w:p w14:paraId="7514500E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502E4F" w14:textId="5AD2723C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1.В решение Совета муниципального образования «Джанайский сельсовет» 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2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.12.20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«Об утверждении бюджета муниципального образования    «Джанайский сельсовет» на 20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 и на плановый период 202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г.г.»   внести следующие изменения:</w:t>
      </w:r>
    </w:p>
    <w:p w14:paraId="4A0D650A" w14:textId="77777777" w:rsidR="0048789D" w:rsidRDefault="0048789D" w:rsidP="004878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2. В статье 1 </w:t>
      </w:r>
    </w:p>
    <w:p w14:paraId="7EEA1063" w14:textId="227EA949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после слов «общий объем доходов» читать в сумме 8</w:t>
      </w:r>
      <w:r w:rsidR="002F732E">
        <w:rPr>
          <w:rFonts w:ascii="Times New Roman" w:eastAsia="Times New Roman" w:hAnsi="Times New Roman"/>
          <w:sz w:val="28"/>
          <w:szCs w:val="28"/>
          <w:lang w:eastAsia="ar-SA"/>
        </w:rPr>
        <w:t>4 812 659</w:t>
      </w:r>
      <w:r w:rsidR="00526E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№1). </w:t>
      </w:r>
    </w:p>
    <w:p w14:paraId="7483AB69" w14:textId="6D7AB5D6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после слов «общий объем расходов» читать в сумме 8</w:t>
      </w:r>
      <w:r w:rsidR="002F732E">
        <w:rPr>
          <w:rFonts w:ascii="Times New Roman" w:hAnsi="Times New Roman"/>
          <w:sz w:val="28"/>
          <w:szCs w:val="28"/>
          <w:lang w:eastAsia="ar-SA"/>
        </w:rPr>
        <w:t>0 810 059</w:t>
      </w:r>
      <w:r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(приложение № 6)</w:t>
      </w:r>
    </w:p>
    <w:p w14:paraId="092A7EBC" w14:textId="4FC1D8CF" w:rsidR="0048789D" w:rsidRDefault="0048789D" w:rsidP="00081B9F">
      <w:pPr>
        <w:suppressAutoHyphens/>
        <w:spacing w:after="0" w:line="240" w:lineRule="auto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3. Настоящее решение подлежит обнародованию путём его размещения на информационном стенде, расположенном в библиотеке, на информационном стенде администрации муниципального образования и на официальном сайте 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lastRenderedPageBreak/>
        <w:t>администрации МО «Джанайский сельсовет»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lang w:val="en-US" w:eastAsia="ru-RU"/>
        </w:rPr>
        <w:t>http</w:t>
      </w:r>
      <w:r>
        <w:rPr>
          <w:rFonts w:ascii="Times New Roman" w:eastAsia="Times New Roman" w:hAnsi="Times New Roman"/>
          <w:sz w:val="28"/>
          <w:lang w:eastAsia="ru-RU"/>
        </w:rPr>
        <w:t>://</w:t>
      </w:r>
      <w:r>
        <w:rPr>
          <w:rFonts w:ascii="Times New Roman" w:eastAsia="Times New Roman" w:hAnsi="Times New Roman"/>
          <w:sz w:val="28"/>
          <w:lang w:val="en-US" w:eastAsia="ru-RU"/>
        </w:rPr>
        <w:t>mo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val="en-US" w:eastAsia="ru-RU"/>
        </w:rPr>
        <w:t>astrobl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val="en-US" w:eastAsia="ru-RU"/>
        </w:rPr>
        <w:t>dzhanajskijselsovet</w:t>
      </w:r>
      <w:r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  </w:t>
      </w:r>
    </w:p>
    <w:p w14:paraId="3D95C874" w14:textId="77777777" w:rsidR="00081B9F" w:rsidRDefault="00081B9F" w:rsidP="004878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</w:p>
    <w:p w14:paraId="3E4CB941" w14:textId="7B3F11AB" w:rsidR="0048789D" w:rsidRDefault="0048789D" w:rsidP="0048789D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Tahoma"/>
          <w:kern w:val="2"/>
          <w:sz w:val="28"/>
          <w:szCs w:val="28"/>
          <w:lang w:eastAsia="hi-IN" w:bidi="hi-IN"/>
        </w:rPr>
        <w:t xml:space="preserve"> 4. Настоящее решение вступает в силу со дня подписания.  </w:t>
      </w:r>
    </w:p>
    <w:p w14:paraId="206BD87B" w14:textId="77777777" w:rsidR="0048789D" w:rsidRDefault="0048789D" w:rsidP="004878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5CAB04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19AB78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D3ED77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49C407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F1F332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</w:p>
    <w:p w14:paraId="1B0B96EA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«Джанайский сельсовет»                                       Р.Н.Кильдалиев </w:t>
      </w:r>
    </w:p>
    <w:p w14:paraId="26A94901" w14:textId="77777777" w:rsidR="0048789D" w:rsidRDefault="0048789D" w:rsidP="004878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47627578" w14:textId="651BABDB" w:rsidR="0048789D" w:rsidRDefault="000D39E2" w:rsidP="00C344B4">
      <w:pPr>
        <w:tabs>
          <w:tab w:val="left" w:pos="878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«Джанайский сельсовет»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48789D">
        <w:rPr>
          <w:rFonts w:ascii="Times New Roman" w:eastAsia="Times New Roman" w:hAnsi="Times New Roman"/>
          <w:sz w:val="28"/>
          <w:szCs w:val="28"/>
          <w:lang w:eastAsia="ru-RU"/>
        </w:rPr>
        <w:t xml:space="preserve">  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Я.Джуманов</w:t>
      </w:r>
    </w:p>
    <w:p w14:paraId="26D893CB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DAAA9E3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7444CD1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243E896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23E834E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34025BF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0EF4E522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64070D89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D9F25D8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D7BD0F2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20BA8F4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445D9F10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56ABFD8E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1F2B1B23" w14:textId="77777777" w:rsidR="0048789D" w:rsidRDefault="0048789D" w:rsidP="0048789D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</w:p>
    <w:p w14:paraId="71338522" w14:textId="77777777" w:rsidR="009739DD" w:rsidRDefault="009739DD"/>
    <w:sectPr w:rsidR="009739DD" w:rsidSect="00081B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CB"/>
    <w:rsid w:val="00081B9F"/>
    <w:rsid w:val="000D39E2"/>
    <w:rsid w:val="00204DE1"/>
    <w:rsid w:val="00230F9E"/>
    <w:rsid w:val="002F732E"/>
    <w:rsid w:val="00375F5F"/>
    <w:rsid w:val="0048789D"/>
    <w:rsid w:val="00526EC6"/>
    <w:rsid w:val="005D4D7E"/>
    <w:rsid w:val="008645CB"/>
    <w:rsid w:val="009739DD"/>
    <w:rsid w:val="00987766"/>
    <w:rsid w:val="00A203D2"/>
    <w:rsid w:val="00C344B4"/>
    <w:rsid w:val="00E9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E28B"/>
  <w15:chartTrackingRefBased/>
  <w15:docId w15:val="{7D23D5B3-644F-4E98-BDF3-91B60B6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89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user1106</cp:lastModifiedBy>
  <cp:revision>22</cp:revision>
  <cp:lastPrinted>2021-12-16T07:47:00Z</cp:lastPrinted>
  <dcterms:created xsi:type="dcterms:W3CDTF">2021-06-25T06:27:00Z</dcterms:created>
  <dcterms:modified xsi:type="dcterms:W3CDTF">2022-01-17T10:14:00Z</dcterms:modified>
</cp:coreProperties>
</file>